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02CE6F" w14:textId="7F34AC46" w:rsidR="71DF9440" w:rsidRPr="00BF7B5C" w:rsidRDefault="69D258C2" w:rsidP="69D258C2">
      <w:pPr>
        <w:spacing w:line="480" w:lineRule="auto"/>
        <w:jc w:val="center"/>
        <w:rPr>
          <w:rFonts w:ascii="Times New Roman" w:eastAsia="Times New Roman" w:hAnsi="Times New Roman" w:cs="Times New Roman"/>
          <w:color w:val="000000" w:themeColor="text1"/>
          <w:sz w:val="24"/>
          <w:szCs w:val="24"/>
        </w:rPr>
      </w:pPr>
      <w:bookmarkStart w:id="0" w:name="_Hlk164635156"/>
      <w:bookmarkEnd w:id="0"/>
      <w:r w:rsidRPr="00BF7B5C">
        <w:rPr>
          <w:rFonts w:ascii="Times New Roman" w:eastAsia="Times New Roman" w:hAnsi="Times New Roman" w:cs="Times New Roman"/>
          <w:b/>
          <w:bCs/>
          <w:sz w:val="24"/>
          <w:szCs w:val="24"/>
        </w:rPr>
        <w:t>Abstract</w:t>
      </w:r>
    </w:p>
    <w:p w14:paraId="29F03621" w14:textId="345619C1" w:rsidR="71DF9440" w:rsidRPr="00BF7B5C" w:rsidRDefault="69D258C2" w:rsidP="00DE0D88">
      <w:pPr>
        <w:spacing w:line="480" w:lineRule="auto"/>
        <w:ind w:firstLine="720"/>
        <w:rPr>
          <w:rFonts w:ascii="Times New Roman" w:eastAsia="Times New Roman" w:hAnsi="Times New Roman" w:cs="Times New Roman"/>
          <w:color w:val="000000" w:themeColor="text1"/>
          <w:sz w:val="24"/>
          <w:szCs w:val="24"/>
        </w:rPr>
      </w:pPr>
      <w:r w:rsidRPr="00BF7B5C">
        <w:rPr>
          <w:rFonts w:ascii="Times New Roman" w:eastAsia="Times New Roman" w:hAnsi="Times New Roman" w:cs="Times New Roman"/>
          <w:sz w:val="24"/>
          <w:szCs w:val="24"/>
        </w:rPr>
        <w:t xml:space="preserve">When people learn that a transgressive act has occurred, their responses to that act (e.g., judgements of moral wrongness, assignments of punishment) are often </w:t>
      </w:r>
      <w:r w:rsidR="00EA432C">
        <w:rPr>
          <w:rFonts w:ascii="Times New Roman" w:eastAsia="Times New Roman" w:hAnsi="Times New Roman" w:cs="Times New Roman"/>
          <w:sz w:val="24"/>
          <w:szCs w:val="24"/>
        </w:rPr>
        <w:t>characterized by</w:t>
      </w:r>
      <w:r w:rsidRPr="00BF7B5C">
        <w:rPr>
          <w:rFonts w:ascii="Times New Roman" w:eastAsia="Times New Roman" w:hAnsi="Times New Roman" w:cs="Times New Roman"/>
          <w:sz w:val="24"/>
          <w:szCs w:val="24"/>
        </w:rPr>
        <w:t xml:space="preserve"> intergroup bias; they respond more harshly to outgroup transgressions than ingroup transgressions. Prior work shows that the stronger one’s ingroup identity, the greater this intergroup bias tends to be. In the present work, we investigated how </w:t>
      </w:r>
      <w:r w:rsidR="00F55A2D" w:rsidRPr="00BF7B5C">
        <w:rPr>
          <w:rFonts w:ascii="Times New Roman" w:eastAsia="Times New Roman" w:hAnsi="Times New Roman" w:cs="Times New Roman"/>
          <w:sz w:val="24"/>
          <w:szCs w:val="24"/>
        </w:rPr>
        <w:t xml:space="preserve">social identity complexity, </w:t>
      </w:r>
      <w:r w:rsidRPr="00BF7B5C">
        <w:rPr>
          <w:rFonts w:ascii="Times New Roman" w:eastAsia="Times New Roman" w:hAnsi="Times New Roman" w:cs="Times New Roman"/>
          <w:sz w:val="24"/>
          <w:szCs w:val="24"/>
        </w:rPr>
        <w:t>the relationships between one’s ingroup identity and their other social identities</w:t>
      </w:r>
      <w:r w:rsidR="00F55A2D" w:rsidRPr="00BF7B5C">
        <w:rPr>
          <w:rFonts w:ascii="Times New Roman" w:eastAsia="Times New Roman" w:hAnsi="Times New Roman" w:cs="Times New Roman"/>
          <w:sz w:val="24"/>
          <w:szCs w:val="24"/>
        </w:rPr>
        <w:t>,</w:t>
      </w:r>
      <w:r w:rsidRPr="00BF7B5C">
        <w:rPr>
          <w:rFonts w:ascii="Times New Roman" w:eastAsia="Times New Roman" w:hAnsi="Times New Roman" w:cs="Times New Roman"/>
          <w:sz w:val="24"/>
          <w:szCs w:val="24"/>
        </w:rPr>
        <w:t xml:space="preserve"> may influence this bias. People whose identities are tightly overlapping</w:t>
      </w:r>
      <w:r w:rsidR="00F55A2D" w:rsidRPr="00BF7B5C">
        <w:rPr>
          <w:rFonts w:ascii="Times New Roman" w:eastAsia="Times New Roman" w:hAnsi="Times New Roman" w:cs="Times New Roman"/>
          <w:sz w:val="24"/>
          <w:szCs w:val="24"/>
        </w:rPr>
        <w:t>,</w:t>
      </w:r>
      <w:r w:rsidRPr="00BF7B5C">
        <w:rPr>
          <w:rFonts w:ascii="Times New Roman" w:eastAsia="Times New Roman" w:hAnsi="Times New Roman" w:cs="Times New Roman"/>
          <w:sz w:val="24"/>
          <w:szCs w:val="24"/>
        </w:rPr>
        <w:t xml:space="preserve"> who are low in identity complexity</w:t>
      </w:r>
      <w:r w:rsidR="00F55A2D" w:rsidRPr="00BF7B5C">
        <w:rPr>
          <w:rFonts w:ascii="Times New Roman" w:eastAsia="Times New Roman" w:hAnsi="Times New Roman" w:cs="Times New Roman"/>
          <w:sz w:val="24"/>
          <w:szCs w:val="24"/>
        </w:rPr>
        <w:t>,</w:t>
      </w:r>
      <w:r w:rsidRPr="00BF7B5C">
        <w:rPr>
          <w:rFonts w:ascii="Times New Roman" w:eastAsia="Times New Roman" w:hAnsi="Times New Roman" w:cs="Times New Roman"/>
          <w:sz w:val="24"/>
          <w:szCs w:val="24"/>
        </w:rPr>
        <w:t xml:space="preserve"> have been shown to display greater intergroup prejudice. Therefore, we hypothesized that the less one’s ingroup identity overlaps with their other social identities</w:t>
      </w:r>
      <w:r w:rsidR="00B0718F">
        <w:rPr>
          <w:rFonts w:ascii="Times New Roman" w:eastAsia="Times New Roman" w:hAnsi="Times New Roman" w:cs="Times New Roman"/>
          <w:sz w:val="24"/>
          <w:szCs w:val="24"/>
        </w:rPr>
        <w:t xml:space="preserve"> (i.e., </w:t>
      </w:r>
      <w:r w:rsidRPr="00BF7B5C">
        <w:rPr>
          <w:rFonts w:ascii="Times New Roman" w:eastAsia="Times New Roman" w:hAnsi="Times New Roman" w:cs="Times New Roman"/>
          <w:sz w:val="24"/>
          <w:szCs w:val="24"/>
        </w:rPr>
        <w:t>the greater their identity complexity</w:t>
      </w:r>
      <w:r w:rsidR="00B0718F">
        <w:rPr>
          <w:rFonts w:ascii="Times New Roman" w:eastAsia="Times New Roman" w:hAnsi="Times New Roman" w:cs="Times New Roman"/>
          <w:sz w:val="24"/>
          <w:szCs w:val="24"/>
        </w:rPr>
        <w:t>)</w:t>
      </w:r>
      <w:r w:rsidRPr="00BF7B5C">
        <w:rPr>
          <w:rFonts w:ascii="Times New Roman" w:eastAsia="Times New Roman" w:hAnsi="Times New Roman" w:cs="Times New Roman"/>
          <w:sz w:val="24"/>
          <w:szCs w:val="24"/>
        </w:rPr>
        <w:t>, the less intergroup bias they will display in their moral judgments</w:t>
      </w:r>
      <w:r w:rsidR="000F4A83">
        <w:rPr>
          <w:rFonts w:ascii="Times New Roman" w:eastAsia="Times New Roman" w:hAnsi="Times New Roman" w:cs="Times New Roman"/>
          <w:sz w:val="24"/>
          <w:szCs w:val="24"/>
        </w:rPr>
        <w:t>. We hypothesize</w:t>
      </w:r>
      <w:r w:rsidR="006D542C">
        <w:rPr>
          <w:rFonts w:ascii="Times New Roman" w:eastAsia="Times New Roman" w:hAnsi="Times New Roman" w:cs="Times New Roman"/>
          <w:sz w:val="24"/>
          <w:szCs w:val="24"/>
        </w:rPr>
        <w:t>d</w:t>
      </w:r>
      <w:r w:rsidR="000F4A83">
        <w:rPr>
          <w:rFonts w:ascii="Times New Roman" w:eastAsia="Times New Roman" w:hAnsi="Times New Roman" w:cs="Times New Roman"/>
          <w:sz w:val="24"/>
          <w:szCs w:val="24"/>
        </w:rPr>
        <w:t xml:space="preserve"> that</w:t>
      </w:r>
      <w:r w:rsidR="00D60D97">
        <w:rPr>
          <w:rFonts w:ascii="Times New Roman" w:eastAsia="Times New Roman" w:hAnsi="Times New Roman" w:cs="Times New Roman"/>
          <w:sz w:val="24"/>
          <w:szCs w:val="24"/>
        </w:rPr>
        <w:t xml:space="preserve"> this </w:t>
      </w:r>
      <w:r w:rsidR="000F4A83">
        <w:rPr>
          <w:rFonts w:ascii="Times New Roman" w:eastAsia="Times New Roman" w:hAnsi="Times New Roman" w:cs="Times New Roman"/>
          <w:sz w:val="24"/>
          <w:szCs w:val="24"/>
        </w:rPr>
        <w:t xml:space="preserve">effect would be </w:t>
      </w:r>
      <w:r w:rsidR="00D60D97">
        <w:rPr>
          <w:rFonts w:ascii="Times New Roman" w:eastAsia="Times New Roman" w:hAnsi="Times New Roman" w:cs="Times New Roman"/>
          <w:sz w:val="24"/>
          <w:szCs w:val="24"/>
        </w:rPr>
        <w:t xml:space="preserve">driven by perceiving </w:t>
      </w:r>
      <w:r w:rsidR="000F4A83">
        <w:rPr>
          <w:rFonts w:ascii="Times New Roman" w:eastAsia="Times New Roman" w:hAnsi="Times New Roman" w:cs="Times New Roman"/>
          <w:sz w:val="24"/>
          <w:szCs w:val="24"/>
        </w:rPr>
        <w:t xml:space="preserve">transgressors to be </w:t>
      </w:r>
      <w:r w:rsidR="00253666">
        <w:rPr>
          <w:rFonts w:ascii="Times New Roman" w:eastAsia="Times New Roman" w:hAnsi="Times New Roman" w:cs="Times New Roman"/>
          <w:sz w:val="24"/>
          <w:szCs w:val="24"/>
        </w:rPr>
        <w:t>less typical group members,</w:t>
      </w:r>
      <w:r w:rsidR="006D542C">
        <w:rPr>
          <w:rFonts w:ascii="Times New Roman" w:eastAsia="Times New Roman" w:hAnsi="Times New Roman" w:cs="Times New Roman"/>
          <w:sz w:val="24"/>
          <w:szCs w:val="24"/>
        </w:rPr>
        <w:t xml:space="preserve"> less representative of their groups as a whole,</w:t>
      </w:r>
      <w:r w:rsidR="00253666">
        <w:rPr>
          <w:rFonts w:ascii="Times New Roman" w:eastAsia="Times New Roman" w:hAnsi="Times New Roman" w:cs="Times New Roman"/>
          <w:sz w:val="24"/>
          <w:szCs w:val="24"/>
        </w:rPr>
        <w:t xml:space="preserve"> mitigating the influence of group biases on judgments.</w:t>
      </w:r>
      <w:r w:rsidRPr="00BF7B5C">
        <w:rPr>
          <w:rFonts w:ascii="Times New Roman" w:eastAsia="Times New Roman" w:hAnsi="Times New Roman" w:cs="Times New Roman"/>
          <w:sz w:val="24"/>
          <w:szCs w:val="24"/>
        </w:rPr>
        <w:t xml:space="preserve"> Across </w:t>
      </w:r>
      <w:r w:rsidR="00BB3E3E">
        <w:rPr>
          <w:rFonts w:ascii="Times New Roman" w:eastAsia="Times New Roman" w:hAnsi="Times New Roman" w:cs="Times New Roman"/>
          <w:sz w:val="24"/>
          <w:szCs w:val="24"/>
        </w:rPr>
        <w:t>three</w:t>
      </w:r>
      <w:r w:rsidRPr="00BF7B5C">
        <w:rPr>
          <w:rFonts w:ascii="Times New Roman" w:eastAsia="Times New Roman" w:hAnsi="Times New Roman" w:cs="Times New Roman"/>
          <w:sz w:val="24"/>
          <w:szCs w:val="24"/>
        </w:rPr>
        <w:t xml:space="preserve"> studies (N = </w:t>
      </w:r>
      <w:r w:rsidR="002A7867">
        <w:rPr>
          <w:rFonts w:ascii="Times New Roman" w:eastAsia="Times New Roman" w:hAnsi="Times New Roman" w:cs="Times New Roman"/>
          <w:sz w:val="24"/>
          <w:szCs w:val="24"/>
        </w:rPr>
        <w:t>2,4</w:t>
      </w:r>
      <w:r w:rsidR="00E04A4F">
        <w:rPr>
          <w:rFonts w:ascii="Times New Roman" w:eastAsia="Times New Roman" w:hAnsi="Times New Roman" w:cs="Times New Roman"/>
          <w:sz w:val="24"/>
          <w:szCs w:val="24"/>
        </w:rPr>
        <w:t>84</w:t>
      </w:r>
      <w:r w:rsidRPr="00BF7B5C">
        <w:rPr>
          <w:rFonts w:ascii="Times New Roman" w:eastAsia="Times New Roman" w:hAnsi="Times New Roman" w:cs="Times New Roman"/>
          <w:sz w:val="24"/>
          <w:szCs w:val="24"/>
        </w:rPr>
        <w:t xml:space="preserve">), </w:t>
      </w:r>
      <w:r w:rsidR="006D542C">
        <w:rPr>
          <w:rFonts w:ascii="Times New Roman" w:eastAsia="Times New Roman" w:hAnsi="Times New Roman" w:cs="Times New Roman"/>
          <w:sz w:val="24"/>
          <w:szCs w:val="24"/>
        </w:rPr>
        <w:t xml:space="preserve">we found that </w:t>
      </w:r>
      <w:r w:rsidR="004862AB">
        <w:rPr>
          <w:rFonts w:ascii="Times New Roman" w:eastAsia="Times New Roman" w:hAnsi="Times New Roman" w:cs="Times New Roman"/>
          <w:sz w:val="24"/>
          <w:szCs w:val="24"/>
        </w:rPr>
        <w:t xml:space="preserve">social identity complexity was associated with judging outgroup members less harshly and ingroup transgressors more harshly, and that this was </w:t>
      </w:r>
      <w:r w:rsidR="003A5177">
        <w:rPr>
          <w:rFonts w:ascii="Times New Roman" w:eastAsia="Times New Roman" w:hAnsi="Times New Roman" w:cs="Times New Roman"/>
          <w:sz w:val="24"/>
          <w:szCs w:val="24"/>
        </w:rPr>
        <w:t>mediated</w:t>
      </w:r>
      <w:r w:rsidR="004862AB">
        <w:rPr>
          <w:rFonts w:ascii="Times New Roman" w:eastAsia="Times New Roman" w:hAnsi="Times New Roman" w:cs="Times New Roman"/>
          <w:sz w:val="24"/>
          <w:szCs w:val="24"/>
        </w:rPr>
        <w:t xml:space="preserve"> by perceiving both ingroup and outgroup transgressors as less </w:t>
      </w:r>
      <w:r w:rsidR="003A5177">
        <w:rPr>
          <w:rFonts w:ascii="Times New Roman" w:eastAsia="Times New Roman" w:hAnsi="Times New Roman" w:cs="Times New Roman"/>
          <w:sz w:val="24"/>
          <w:szCs w:val="24"/>
        </w:rPr>
        <w:t xml:space="preserve">typical group members. </w:t>
      </w:r>
      <w:r w:rsidR="00DE0D88">
        <w:rPr>
          <w:rFonts w:ascii="Times New Roman" w:eastAsia="Times New Roman" w:hAnsi="Times New Roman" w:cs="Times New Roman"/>
          <w:sz w:val="24"/>
          <w:szCs w:val="24"/>
        </w:rPr>
        <w:t xml:space="preserve">We demonstrate the robustness of these effects across political and religious </w:t>
      </w:r>
      <w:r w:rsidR="00041484">
        <w:rPr>
          <w:rFonts w:ascii="Times New Roman" w:eastAsia="Times New Roman" w:hAnsi="Times New Roman" w:cs="Times New Roman"/>
          <w:sz w:val="24"/>
          <w:szCs w:val="24"/>
        </w:rPr>
        <w:t>contexts and</w:t>
      </w:r>
      <w:r w:rsidR="00DE0D88">
        <w:rPr>
          <w:rFonts w:ascii="Times New Roman" w:eastAsia="Times New Roman" w:hAnsi="Times New Roman" w:cs="Times New Roman"/>
          <w:sz w:val="24"/>
          <w:szCs w:val="24"/>
        </w:rPr>
        <w:t xml:space="preserve"> </w:t>
      </w:r>
      <w:r w:rsidR="00031F6C">
        <w:rPr>
          <w:rFonts w:ascii="Times New Roman" w:eastAsia="Times New Roman" w:hAnsi="Times New Roman" w:cs="Times New Roman"/>
          <w:sz w:val="24"/>
          <w:szCs w:val="24"/>
        </w:rPr>
        <w:t>show how social identity complexity</w:t>
      </w:r>
      <w:r w:rsidR="00D67426">
        <w:rPr>
          <w:rFonts w:ascii="Times New Roman" w:eastAsia="Times New Roman" w:hAnsi="Times New Roman" w:cs="Times New Roman"/>
          <w:sz w:val="24"/>
          <w:szCs w:val="24"/>
        </w:rPr>
        <w:t xml:space="preserve"> is</w:t>
      </w:r>
      <w:r w:rsidR="00031F6C">
        <w:rPr>
          <w:rFonts w:ascii="Times New Roman" w:eastAsia="Times New Roman" w:hAnsi="Times New Roman" w:cs="Times New Roman"/>
          <w:sz w:val="24"/>
          <w:szCs w:val="24"/>
        </w:rPr>
        <w:t xml:space="preserve"> associated with the Black Sheep effect in some cases.</w:t>
      </w:r>
    </w:p>
    <w:p w14:paraId="2538D2EA" w14:textId="1A0F14A2" w:rsidR="1EF86991" w:rsidRPr="00BF7B5C" w:rsidRDefault="1EF86991" w:rsidP="69D258C2">
      <w:pPr>
        <w:spacing w:line="480" w:lineRule="auto"/>
        <w:rPr>
          <w:rFonts w:ascii="Times New Roman" w:eastAsia="Times New Roman" w:hAnsi="Times New Roman" w:cs="Times New Roman"/>
          <w:sz w:val="24"/>
          <w:szCs w:val="24"/>
        </w:rPr>
      </w:pPr>
      <w:r w:rsidRPr="00BF7B5C">
        <w:rPr>
          <w:rFonts w:ascii="Times New Roman" w:eastAsia="Times New Roman" w:hAnsi="Times New Roman" w:cs="Times New Roman"/>
          <w:sz w:val="24"/>
          <w:szCs w:val="24"/>
        </w:rPr>
        <w:br w:type="page"/>
      </w:r>
    </w:p>
    <w:p w14:paraId="586115F1" w14:textId="7B851CB4" w:rsidR="71DF9440" w:rsidRPr="00BF7B5C" w:rsidRDefault="69D258C2" w:rsidP="003D342A">
      <w:pPr>
        <w:spacing w:line="480" w:lineRule="auto"/>
        <w:jc w:val="center"/>
        <w:rPr>
          <w:rFonts w:ascii="Times New Roman" w:eastAsia="Times New Roman" w:hAnsi="Times New Roman" w:cs="Times New Roman"/>
          <w:b/>
          <w:bCs/>
          <w:sz w:val="24"/>
          <w:szCs w:val="24"/>
        </w:rPr>
      </w:pPr>
      <w:r w:rsidRPr="00BF7B5C">
        <w:rPr>
          <w:rFonts w:ascii="Times New Roman" w:eastAsia="Times New Roman" w:hAnsi="Times New Roman" w:cs="Times New Roman"/>
          <w:b/>
          <w:bCs/>
          <w:sz w:val="24"/>
          <w:szCs w:val="24"/>
        </w:rPr>
        <w:lastRenderedPageBreak/>
        <w:t>Introduction</w:t>
      </w:r>
    </w:p>
    <w:p w14:paraId="53BE2C4A" w14:textId="02B49F96" w:rsidR="009E2574" w:rsidRPr="00BF7B5C" w:rsidRDefault="048F14A2" w:rsidP="69D258C2">
      <w:pPr>
        <w:spacing w:line="480" w:lineRule="auto"/>
        <w:ind w:firstLine="720"/>
        <w:rPr>
          <w:rFonts w:ascii="Times New Roman" w:eastAsia="Times New Roman" w:hAnsi="Times New Roman" w:cs="Times New Roman"/>
          <w:sz w:val="24"/>
          <w:szCs w:val="24"/>
        </w:rPr>
      </w:pPr>
      <w:r w:rsidRPr="048F14A2">
        <w:rPr>
          <w:rFonts w:ascii="Times New Roman" w:eastAsia="Times New Roman" w:hAnsi="Times New Roman" w:cs="Times New Roman"/>
          <w:sz w:val="24"/>
          <w:szCs w:val="24"/>
        </w:rPr>
        <w:t xml:space="preserve">When people learn that a moral violation has occurred, their responses, including judgments of wrongness and assignments of punishment, are often </w:t>
      </w:r>
      <w:r w:rsidR="00EA432C">
        <w:rPr>
          <w:rFonts w:ascii="Times New Roman" w:eastAsia="Times New Roman" w:hAnsi="Times New Roman" w:cs="Times New Roman"/>
          <w:sz w:val="24"/>
          <w:szCs w:val="24"/>
        </w:rPr>
        <w:t>characterized</w:t>
      </w:r>
      <w:r w:rsidRPr="048F14A2">
        <w:rPr>
          <w:rFonts w:ascii="Times New Roman" w:eastAsia="Times New Roman" w:hAnsi="Times New Roman" w:cs="Times New Roman"/>
          <w:sz w:val="24"/>
          <w:szCs w:val="24"/>
        </w:rPr>
        <w:t xml:space="preserve"> </w:t>
      </w:r>
      <w:r w:rsidR="00EA432C">
        <w:rPr>
          <w:rFonts w:ascii="Times New Roman" w:eastAsia="Times New Roman" w:hAnsi="Times New Roman" w:cs="Times New Roman"/>
          <w:sz w:val="24"/>
          <w:szCs w:val="24"/>
        </w:rPr>
        <w:t>by</w:t>
      </w:r>
      <w:r w:rsidRPr="048F14A2">
        <w:rPr>
          <w:rFonts w:ascii="Times New Roman" w:eastAsia="Times New Roman" w:hAnsi="Times New Roman" w:cs="Times New Roman"/>
          <w:sz w:val="24"/>
          <w:szCs w:val="24"/>
        </w:rPr>
        <w:t xml:space="preserve"> intergroup bias. That is, people tend to evaluate transgressions committed by outgroup members more harshly than those committed by ingroup members (Abrams et al., 2013; Valdesolo &amp; DeSteno, 2007). People also tend to assign more punishment to outgroup transgressors compared to ingroup transgressors (Yudkin et al., 2016; Schiller et al., 2014). Intergroup bias in moral judgment may be motivated by a desire to maintain a positive view of oneself and one’s group relative to the outgroup, a view which can be threatened by learning about a moral violation committed by an ingroup member (</w:t>
      </w:r>
      <w:r w:rsidR="001325A9">
        <w:rPr>
          <w:rFonts w:ascii="Times New Roman" w:eastAsia="Times New Roman" w:hAnsi="Times New Roman" w:cs="Times New Roman"/>
          <w:sz w:val="24"/>
          <w:szCs w:val="24"/>
        </w:rPr>
        <w:t xml:space="preserve">van der Toorn et al., 2015; </w:t>
      </w:r>
      <w:r w:rsidR="00193F1A">
        <w:rPr>
          <w:rFonts w:ascii="Times New Roman" w:eastAsia="Times New Roman" w:hAnsi="Times New Roman" w:cs="Times New Roman"/>
          <w:sz w:val="24"/>
          <w:szCs w:val="24"/>
        </w:rPr>
        <w:t>Chekroun &amp; Nugier, 2011</w:t>
      </w:r>
      <w:r w:rsidRPr="048F14A2">
        <w:rPr>
          <w:rFonts w:ascii="Times New Roman" w:eastAsia="Times New Roman" w:hAnsi="Times New Roman" w:cs="Times New Roman"/>
          <w:sz w:val="24"/>
          <w:szCs w:val="24"/>
        </w:rPr>
        <w:t xml:space="preserve">). This motivation is likely to be highest among those who are most attached to the ingroup; indeed, prior work finds that stronger identification with the ingroup and the belief that one’s ingroup is superior are associated with greater bias in moral judgment (Bocian et al., 2021). Research on the impact of social identity on moral judgment has largely focused on one lever of change: the single </w:t>
      </w:r>
      <w:r w:rsidRPr="048F14A2">
        <w:rPr>
          <w:rFonts w:ascii="Times New Roman" w:eastAsia="Times New Roman" w:hAnsi="Times New Roman" w:cs="Times New Roman"/>
          <w:i/>
          <w:iCs/>
          <w:sz w:val="24"/>
          <w:szCs w:val="24"/>
        </w:rPr>
        <w:t>salient identity.</w:t>
      </w:r>
      <w:r w:rsidRPr="048F14A2">
        <w:rPr>
          <w:rFonts w:ascii="Times New Roman" w:eastAsia="Times New Roman" w:hAnsi="Times New Roman" w:cs="Times New Roman"/>
          <w:sz w:val="24"/>
          <w:szCs w:val="24"/>
        </w:rPr>
        <w:t xml:space="preserve"> Therefore, it is not well understood how relationships between the salient identity and an individual’s multiple </w:t>
      </w:r>
      <w:r w:rsidRPr="048F14A2">
        <w:rPr>
          <w:rFonts w:ascii="Times New Roman" w:eastAsia="Times New Roman" w:hAnsi="Times New Roman" w:cs="Times New Roman"/>
          <w:i/>
          <w:iCs/>
          <w:sz w:val="24"/>
          <w:szCs w:val="24"/>
        </w:rPr>
        <w:t xml:space="preserve">other </w:t>
      </w:r>
      <w:r w:rsidRPr="048F14A2">
        <w:rPr>
          <w:rFonts w:ascii="Times New Roman" w:eastAsia="Times New Roman" w:hAnsi="Times New Roman" w:cs="Times New Roman"/>
          <w:sz w:val="24"/>
          <w:szCs w:val="24"/>
        </w:rPr>
        <w:t xml:space="preserve">social identities influence moral judgment. However, prior work suggests that these relationships are also key levers in shaping intergroup attitudes; holding highly overlapping identities may exacerbate intergroup bias, whereas holding minimally overlapping identities may mitigate against it. In the current work, we examine the impact of social identity complexity (SIC; </w:t>
      </w:r>
      <w:bookmarkStart w:id="1" w:name="_Int_2WCMCrq7"/>
      <w:r w:rsidRPr="048F14A2">
        <w:rPr>
          <w:rFonts w:ascii="Times New Roman" w:eastAsia="Times New Roman" w:hAnsi="Times New Roman" w:cs="Times New Roman"/>
          <w:sz w:val="24"/>
          <w:szCs w:val="24"/>
        </w:rPr>
        <w:t>Roccas</w:t>
      </w:r>
      <w:bookmarkEnd w:id="1"/>
      <w:r w:rsidRPr="048F14A2">
        <w:rPr>
          <w:rFonts w:ascii="Times New Roman" w:eastAsia="Times New Roman" w:hAnsi="Times New Roman" w:cs="Times New Roman"/>
          <w:sz w:val="24"/>
          <w:szCs w:val="24"/>
        </w:rPr>
        <w:t xml:space="preserve"> &amp; Brewer, 2002)—the perceived overlap and similarity of individuals’ multiple social identities—on intergroup bias in moral judgment.</w:t>
      </w:r>
    </w:p>
    <w:p w14:paraId="6C2A5733" w14:textId="3F0448BC" w:rsidR="009E2574" w:rsidRPr="00BF7B5C" w:rsidRDefault="048F14A2" w:rsidP="048F14A2">
      <w:pPr>
        <w:pStyle w:val="NormalWeb"/>
        <w:spacing w:before="0" w:beforeAutospacing="0" w:after="0" w:afterAutospacing="0" w:line="480" w:lineRule="auto"/>
        <w:ind w:firstLine="720"/>
        <w:rPr>
          <w:color w:val="000000" w:themeColor="text1"/>
        </w:rPr>
      </w:pPr>
      <w:r w:rsidRPr="048F14A2">
        <w:rPr>
          <w:color w:val="000000" w:themeColor="text1"/>
        </w:rPr>
        <w:t xml:space="preserve">Those who perceive their multiple social groups to be highly similar and highly overlapping (i.e., members of one of their social groups also tend to be members of their other </w:t>
      </w:r>
      <w:r w:rsidRPr="048F14A2">
        <w:rPr>
          <w:color w:val="000000" w:themeColor="text1"/>
        </w:rPr>
        <w:lastRenderedPageBreak/>
        <w:t>social groups) are considered to have low social identity complexity. For instance, a white, conservative, male Christian may perceive their social groups as being comprised of many of the same people and that those people tend to share many attributes. In contrast, those who perceive their multiple social groups to be less similar and minimally overlapping (i.e., members of one of their social groups do not tend to also belong to their other social groups) are considered to have high social identity complexity. For instance, liberal Christians and black Republicans may perceive their social groups as being largely comprised of different people and that these people have largely unique characteristics. People high in SIC are theorized to perceive ingroup boundaries to be more flexible, to have greater exposure to and positive contact with outgroup members, and to have greater self-concept flexibility, mitigating against harmful biases and prejudices toward outgroup members (Roccas &amp; Brewer, 2002; Brewer, 2010). Indeed, prior work demonstrates that SIC is associated with lower prejudice, greater tolerance, and warmer attitudes toward outgroup members (</w:t>
      </w:r>
      <w:r>
        <w:t xml:space="preserve">Knifsend &amp; Juvonen, 2014; Miller et al., 2009; </w:t>
      </w:r>
      <w:r w:rsidRPr="048F14A2">
        <w:rPr>
          <w:color w:val="000000" w:themeColor="text1"/>
        </w:rPr>
        <w:t>Schmid et al., 2009).</w:t>
      </w:r>
    </w:p>
    <w:p w14:paraId="1D4C5C64" w14:textId="42053943" w:rsidR="71DF9440" w:rsidRPr="00BF7B5C" w:rsidRDefault="469420BF" w:rsidP="469420BF">
      <w:pPr>
        <w:pStyle w:val="NormalWeb"/>
        <w:spacing w:before="0" w:beforeAutospacing="0" w:after="0" w:afterAutospacing="0" w:line="480" w:lineRule="auto"/>
        <w:ind w:firstLine="720"/>
      </w:pPr>
      <w:r w:rsidRPr="00BF7B5C">
        <w:rPr>
          <w:color w:val="000000" w:themeColor="text1"/>
        </w:rPr>
        <w:t xml:space="preserve">Research directly investigating the impact of SIC on moral judgment </w:t>
      </w:r>
      <w:r w:rsidR="78FE65EA" w:rsidRPr="00BF7B5C">
        <w:rPr>
          <w:color w:val="000000" w:themeColor="text1"/>
        </w:rPr>
        <w:t xml:space="preserve">across group </w:t>
      </w:r>
      <w:r w:rsidR="340CD4BA" w:rsidRPr="00BF7B5C">
        <w:rPr>
          <w:color w:val="000000" w:themeColor="text1"/>
        </w:rPr>
        <w:t xml:space="preserve">boundaries </w:t>
      </w:r>
      <w:r w:rsidRPr="00BF7B5C">
        <w:rPr>
          <w:color w:val="000000" w:themeColor="text1"/>
        </w:rPr>
        <w:t xml:space="preserve">is limited. Costabile &amp; Austin (2021) </w:t>
      </w:r>
      <w:r w:rsidR="6CEF2C56" w:rsidRPr="00BF7B5C">
        <w:rPr>
          <w:color w:val="000000" w:themeColor="text1"/>
        </w:rPr>
        <w:t xml:space="preserve">examined </w:t>
      </w:r>
      <w:r w:rsidR="07E7437F" w:rsidRPr="00BF7B5C">
        <w:rPr>
          <w:color w:val="000000" w:themeColor="text1"/>
        </w:rPr>
        <w:t xml:space="preserve">whether SIC </w:t>
      </w:r>
      <w:r w:rsidR="075D55A1" w:rsidRPr="00BF7B5C">
        <w:rPr>
          <w:color w:val="000000" w:themeColor="text1"/>
        </w:rPr>
        <w:t xml:space="preserve">would </w:t>
      </w:r>
      <w:r w:rsidR="3FEA44C5" w:rsidRPr="00BF7B5C">
        <w:rPr>
          <w:color w:val="000000" w:themeColor="text1"/>
        </w:rPr>
        <w:t xml:space="preserve">impact the </w:t>
      </w:r>
      <w:r w:rsidR="684810F6" w:rsidRPr="00BF7B5C">
        <w:rPr>
          <w:color w:val="000000" w:themeColor="text1"/>
        </w:rPr>
        <w:t>guilt and shame</w:t>
      </w:r>
      <w:r w:rsidR="3FEA44C5" w:rsidRPr="00BF7B5C">
        <w:rPr>
          <w:color w:val="000000" w:themeColor="text1"/>
        </w:rPr>
        <w:t xml:space="preserve"> of students</w:t>
      </w:r>
      <w:r w:rsidR="43DB2EC7" w:rsidRPr="00BF7B5C">
        <w:rPr>
          <w:color w:val="000000" w:themeColor="text1"/>
        </w:rPr>
        <w:t xml:space="preserve"> in response to a campus riot.</w:t>
      </w:r>
      <w:r w:rsidR="3FEA44C5" w:rsidRPr="00BF7B5C">
        <w:rPr>
          <w:color w:val="000000" w:themeColor="text1"/>
        </w:rPr>
        <w:t xml:space="preserve"> </w:t>
      </w:r>
      <w:r w:rsidR="706DE86C" w:rsidRPr="00BF7B5C">
        <w:rPr>
          <w:color w:val="000000" w:themeColor="text1"/>
        </w:rPr>
        <w:t xml:space="preserve">Students who were highly identified with the </w:t>
      </w:r>
      <w:r w:rsidR="248456CA" w:rsidRPr="00BF7B5C">
        <w:rPr>
          <w:color w:val="000000" w:themeColor="text1"/>
        </w:rPr>
        <w:t xml:space="preserve">ingroup (i.e., the university) tended to react </w:t>
      </w:r>
      <w:r w:rsidR="4481A89E" w:rsidRPr="00BF7B5C">
        <w:rPr>
          <w:color w:val="000000" w:themeColor="text1"/>
        </w:rPr>
        <w:t xml:space="preserve">defensively, showing less guilt and shame in response </w:t>
      </w:r>
      <w:r w:rsidR="0D8708BE" w:rsidRPr="00BF7B5C">
        <w:rPr>
          <w:color w:val="000000" w:themeColor="text1"/>
        </w:rPr>
        <w:t>to the riot</w:t>
      </w:r>
      <w:r w:rsidR="4F6FBD16" w:rsidRPr="00BF7B5C">
        <w:rPr>
          <w:color w:val="000000" w:themeColor="text1"/>
        </w:rPr>
        <w:t xml:space="preserve">. </w:t>
      </w:r>
      <w:r w:rsidR="7E5FAFB8" w:rsidRPr="00BF7B5C">
        <w:rPr>
          <w:color w:val="000000" w:themeColor="text1"/>
        </w:rPr>
        <w:t>Importantly, however</w:t>
      </w:r>
      <w:r w:rsidR="5EF49DEF" w:rsidRPr="00BF7B5C">
        <w:rPr>
          <w:color w:val="000000" w:themeColor="text1"/>
        </w:rPr>
        <w:t xml:space="preserve">, highly identified students who were high in SIC </w:t>
      </w:r>
      <w:r w:rsidR="3DBEC50A" w:rsidRPr="00BF7B5C">
        <w:rPr>
          <w:color w:val="000000" w:themeColor="text1"/>
        </w:rPr>
        <w:t xml:space="preserve">reported </w:t>
      </w:r>
      <w:r w:rsidR="1BB5A79D" w:rsidRPr="00BF7B5C">
        <w:rPr>
          <w:color w:val="000000" w:themeColor="text1"/>
        </w:rPr>
        <w:t>more guilt and shame</w:t>
      </w:r>
      <w:r w:rsidR="0992BB20" w:rsidRPr="00BF7B5C">
        <w:rPr>
          <w:color w:val="000000" w:themeColor="text1"/>
        </w:rPr>
        <w:t xml:space="preserve">, suggesting </w:t>
      </w:r>
      <w:r w:rsidR="6CFA9F07" w:rsidRPr="00BF7B5C">
        <w:rPr>
          <w:color w:val="000000" w:themeColor="text1"/>
        </w:rPr>
        <w:t xml:space="preserve">SIC </w:t>
      </w:r>
      <w:r w:rsidR="65BDA7A6" w:rsidRPr="00BF7B5C">
        <w:rPr>
          <w:color w:val="000000" w:themeColor="text1"/>
        </w:rPr>
        <w:t xml:space="preserve">may mitigate against </w:t>
      </w:r>
      <w:r w:rsidR="7D821FCA" w:rsidRPr="00BF7B5C">
        <w:rPr>
          <w:color w:val="000000" w:themeColor="text1"/>
        </w:rPr>
        <w:t xml:space="preserve">the self-image threats </w:t>
      </w:r>
      <w:r w:rsidR="06BD9965" w:rsidRPr="00BF7B5C">
        <w:rPr>
          <w:color w:val="000000" w:themeColor="text1"/>
        </w:rPr>
        <w:t xml:space="preserve">posed by </w:t>
      </w:r>
      <w:r w:rsidR="32BA4ABC" w:rsidRPr="00BF7B5C">
        <w:rPr>
          <w:color w:val="000000" w:themeColor="text1"/>
        </w:rPr>
        <w:t>ingroup transgressions</w:t>
      </w:r>
      <w:r w:rsidR="5BFA9E0E" w:rsidRPr="00BF7B5C">
        <w:rPr>
          <w:color w:val="000000" w:themeColor="text1"/>
        </w:rPr>
        <w:t xml:space="preserve">, </w:t>
      </w:r>
      <w:r w:rsidR="734BF2D1" w:rsidRPr="00BF7B5C">
        <w:rPr>
          <w:color w:val="000000" w:themeColor="text1"/>
        </w:rPr>
        <w:t xml:space="preserve">promoting less </w:t>
      </w:r>
      <w:r w:rsidR="4B4ED69D" w:rsidRPr="00BF7B5C">
        <w:rPr>
          <w:color w:val="000000" w:themeColor="text1"/>
        </w:rPr>
        <w:t>biased and more</w:t>
      </w:r>
      <w:r w:rsidR="734BF2D1" w:rsidRPr="00BF7B5C">
        <w:rPr>
          <w:color w:val="000000" w:themeColor="text1"/>
        </w:rPr>
        <w:t xml:space="preserve"> critical </w:t>
      </w:r>
      <w:r w:rsidR="6C53F25F" w:rsidRPr="00BF7B5C">
        <w:rPr>
          <w:color w:val="000000" w:themeColor="text1"/>
        </w:rPr>
        <w:t>responses</w:t>
      </w:r>
      <w:r w:rsidR="4B4ED69D" w:rsidRPr="00BF7B5C">
        <w:rPr>
          <w:color w:val="000000" w:themeColor="text1"/>
        </w:rPr>
        <w:t>.</w:t>
      </w:r>
      <w:r w:rsidR="32BA4ABC" w:rsidRPr="00BF7B5C">
        <w:rPr>
          <w:color w:val="000000" w:themeColor="text1"/>
        </w:rPr>
        <w:t xml:space="preserve"> </w:t>
      </w:r>
      <w:r w:rsidR="4C507A68" w:rsidRPr="00BF7B5C">
        <w:rPr>
          <w:color w:val="000000" w:themeColor="text1"/>
        </w:rPr>
        <w:t xml:space="preserve">One way that SIC may buffer against these threats is by </w:t>
      </w:r>
      <w:r w:rsidR="56C44842" w:rsidRPr="00BF7B5C">
        <w:rPr>
          <w:color w:val="000000" w:themeColor="text1"/>
        </w:rPr>
        <w:t>enabling participants</w:t>
      </w:r>
      <w:r w:rsidRPr="00BF7B5C">
        <w:rPr>
          <w:color w:val="000000" w:themeColor="text1"/>
        </w:rPr>
        <w:t xml:space="preserve"> to shift their locus of identity</w:t>
      </w:r>
      <w:r w:rsidRPr="00BF7B5C">
        <w:t xml:space="preserve">—the primary identity on which they are relying for a positive sense of self and belonging—when one </w:t>
      </w:r>
      <w:r w:rsidRPr="00BF7B5C">
        <w:lastRenderedPageBreak/>
        <w:t xml:space="preserve">of their identities is threatened (Gresky et al., </w:t>
      </w:r>
      <w:r w:rsidR="00E337AC" w:rsidRPr="00BF7B5C">
        <w:t>2005</w:t>
      </w:r>
      <w:r w:rsidRPr="00BF7B5C">
        <w:t xml:space="preserve">). In contrast, examining attributions of motives and punishment to social deviants in Israel, Roccas and colleagues (2022) found that greater SIC was associated with perceiving deviant ingroup members as being more likely to have acted in the interest of the ingroup and in, turn, assigning them less punishment. These results suggest that reduced ingroup threat among people with high SIC may not always contribute to greater criticism of ingroup transgressors and may, in fact, lead to less criticism. </w:t>
      </w:r>
    </w:p>
    <w:p w14:paraId="2AEAC5D1" w14:textId="77777777" w:rsidR="006A419F" w:rsidRDefault="469420BF" w:rsidP="469420BF">
      <w:pPr>
        <w:pStyle w:val="NormalWeb"/>
        <w:spacing w:before="0" w:beforeAutospacing="0" w:after="0" w:afterAutospacing="0" w:line="480" w:lineRule="auto"/>
        <w:ind w:firstLine="720"/>
      </w:pPr>
      <w:r w:rsidRPr="00BF7B5C">
        <w:t xml:space="preserve">In the current work, we extend prior work on the impact of social identity on moral judgment by clarifying the impact of SIC on judgments of ingroup transgressors and conducting the first examination of the impact of SIC on judgments of outgroup transgressors, enabling us to examine the impact of SIC on intergroup bias in moral judgment. We also investigate the extent to which the effects of SIC on moral judgment are influenced by individuals’ perceptions of the typicality of the transgressors. </w:t>
      </w:r>
    </w:p>
    <w:p w14:paraId="433720AD" w14:textId="73C5ABB2" w:rsidR="00AA1B8E" w:rsidRDefault="00A86E4D" w:rsidP="008C27EE">
      <w:pPr>
        <w:pStyle w:val="NormalWeb"/>
        <w:spacing w:before="0" w:beforeAutospacing="0" w:after="0" w:afterAutospacing="0" w:line="480" w:lineRule="auto"/>
        <w:ind w:firstLine="720"/>
      </w:pPr>
      <w:r w:rsidRPr="00BF7B5C">
        <w:t>Perceived typicality plays a key role in intergroup cognition, including attitude formation and stereotype change (Hewstone &amp; Lord, 1997)</w:t>
      </w:r>
      <w:r w:rsidR="005C53B5">
        <w:t xml:space="preserve">. </w:t>
      </w:r>
      <w:r w:rsidR="00B0636B">
        <w:t xml:space="preserve">When people learn </w:t>
      </w:r>
      <w:r w:rsidR="00DF1297">
        <w:t xml:space="preserve">information about individual group members </w:t>
      </w:r>
      <w:r w:rsidR="00B0636B">
        <w:t xml:space="preserve">that challenges </w:t>
      </w:r>
      <w:r w:rsidR="00D35048">
        <w:t xml:space="preserve">their prior beliefs about a </w:t>
      </w:r>
      <w:r w:rsidR="00DF1297">
        <w:t xml:space="preserve">whole </w:t>
      </w:r>
      <w:r w:rsidR="00D35048">
        <w:t xml:space="preserve">group, the extent to which they update their beliefs about the group largely depends on </w:t>
      </w:r>
      <w:r w:rsidR="00027F22">
        <w:t xml:space="preserve">how typical they perceive them to be. </w:t>
      </w:r>
      <w:r w:rsidR="00DB5A8A">
        <w:t>W</w:t>
      </w:r>
      <w:r w:rsidR="00DB5A8A" w:rsidRPr="00BF7B5C">
        <w:t>hen people perceive outgroup transgressors to be less typical, they are less likely to generalize their negative attitudes about the transgressors to the whole outgroup (Meeussen et al., 2013).</w:t>
      </w:r>
      <w:r w:rsidR="00DB5A8A">
        <w:t xml:space="preserve"> </w:t>
      </w:r>
      <w:r w:rsidR="00501586">
        <w:t xml:space="preserve">Atypical transgressors </w:t>
      </w:r>
      <w:r w:rsidR="00DC0137">
        <w:t>may by subtyped, or viewed as an exception to the norm (</w:t>
      </w:r>
      <w:r w:rsidR="003E5A69">
        <w:t>Richards</w:t>
      </w:r>
      <w:r w:rsidR="000850BE">
        <w:t xml:space="preserve"> &amp; Miles, 2001</w:t>
      </w:r>
      <w:r w:rsidR="005A45A3">
        <w:t>; Kunda et al., 1995</w:t>
      </w:r>
      <w:r w:rsidR="00B65B3E">
        <w:t>)</w:t>
      </w:r>
      <w:r w:rsidR="00501586">
        <w:t xml:space="preserve">, a process which can </w:t>
      </w:r>
      <w:r w:rsidR="00501586">
        <w:t>be influenced by motivation to maintain existing stereotypes (Derreumaux et al., 2023)</w:t>
      </w:r>
      <w:r w:rsidR="00501586">
        <w:t xml:space="preserve">. </w:t>
      </w:r>
      <w:r w:rsidR="004A475E">
        <w:t xml:space="preserve">Perceived typicality also shapes </w:t>
      </w:r>
      <w:r w:rsidR="004A475E">
        <w:t xml:space="preserve">the extent to which group attitudes influence behavior towards individual group members. </w:t>
      </w:r>
      <w:r w:rsidR="0060301D">
        <w:t>For instance, g</w:t>
      </w:r>
      <w:r w:rsidR="008C27EE">
        <w:t>roup</w:t>
      </w:r>
      <w:r w:rsidR="00A42038">
        <w:t xml:space="preserve"> attitudes have a stronger impact on behavior toward typical group members than </w:t>
      </w:r>
      <w:r w:rsidR="008C27EE">
        <w:t xml:space="preserve">atypical group </w:t>
      </w:r>
      <w:r w:rsidR="008C27EE">
        <w:lastRenderedPageBreak/>
        <w:t>members (Lord et al., 1991).</w:t>
      </w:r>
      <w:r w:rsidR="00A42038">
        <w:t xml:space="preserve"> </w:t>
      </w:r>
      <w:r w:rsidRPr="00BF7B5C">
        <w:t xml:space="preserve">This work suggests that perceiving targets as less typical may mitigate the influence of intergroup bias. People often perceive outgroup members to be more stereotypical than ingroup members, which may be driven by the tendency to perceive outgroups as more homogenous than ingroups (Linville &amp; Fischer, 1993). People are more likely to think of group members as highly similar to each other when they perceive the group to be </w:t>
      </w:r>
      <w:r w:rsidR="00EB54BC">
        <w:t>homogeneous</w:t>
      </w:r>
      <w:r w:rsidRPr="00BF7B5C">
        <w:t xml:space="preserve"> (Lambert &amp; Wyer, 1990) and highly entitative (Crawford et al., 2002), having strict boundaries and strong cohesion (Lickel et al., 2000). However, given their own counterstereotypic social identities, people high in SIC may perceive social groups as less entitative and more heterogenous. People high in SIC may be especially less likely to think of outgroups as stereotypical and </w:t>
      </w:r>
      <w:r w:rsidR="48F90005">
        <w:t>homogeneous</w:t>
      </w:r>
      <w:r w:rsidRPr="00BF7B5C">
        <w:t xml:space="preserve"> due to greater exposure to a diverse range of outgroup exemplars (Linville &amp; Fischer, 1993), members of the outgroup that inform perceptions of the outgroup. Thus, people high in SIC may be less likely to perceive individual group members as typical of their whole group. In the current work, we examined whether SIC is associated with reduced perceived typicality and whether reduced perceived typicality mediates the effect of SIC on intergroup moral judgments.</w:t>
      </w:r>
    </w:p>
    <w:p w14:paraId="07D17AE4" w14:textId="4C1B0261" w:rsidR="71DF9440" w:rsidRPr="00BF7B5C" w:rsidRDefault="69D258C2" w:rsidP="469420BF">
      <w:pPr>
        <w:pStyle w:val="NormalWeb"/>
        <w:spacing w:before="0" w:beforeAutospacing="0" w:after="0" w:afterAutospacing="0" w:line="480" w:lineRule="auto"/>
        <w:jc w:val="center"/>
      </w:pPr>
      <w:r w:rsidRPr="00BF7B5C">
        <w:rPr>
          <w:b/>
        </w:rPr>
        <w:t>Current Studies</w:t>
      </w:r>
    </w:p>
    <w:p w14:paraId="1DA0A57D" w14:textId="61C75F3B" w:rsidR="0045299F" w:rsidRPr="00BF7B5C" w:rsidRDefault="469420BF" w:rsidP="007E150B">
      <w:pPr>
        <w:pStyle w:val="NormalWeb"/>
        <w:spacing w:before="0" w:beforeAutospacing="0" w:after="0" w:afterAutospacing="0" w:line="480" w:lineRule="auto"/>
        <w:ind w:firstLine="720"/>
      </w:pPr>
      <w:r w:rsidRPr="00BF7B5C">
        <w:t xml:space="preserve">We examined the moderating effect of SIC on intergroup bias in moral judgment in </w:t>
      </w:r>
      <w:r w:rsidR="00C84E13" w:rsidRPr="00BF7B5C">
        <w:t>three</w:t>
      </w:r>
      <w:r w:rsidR="004F72E6">
        <w:t xml:space="preserve"> </w:t>
      </w:r>
      <w:r w:rsidRPr="00BF7B5C">
        <w:t>experiments.</w:t>
      </w:r>
      <w:r w:rsidR="008520D5" w:rsidRPr="00BF7B5C">
        <w:t xml:space="preserve"> </w:t>
      </w:r>
      <w:r w:rsidR="0075516C">
        <w:t>First, we examined the effects of SIC on a single transgression context (Study 1)</w:t>
      </w:r>
      <w:r w:rsidR="001829DF">
        <w:t>:</w:t>
      </w:r>
      <w:r w:rsidR="0075516C">
        <w:t xml:space="preserve"> a campus riot scenario adapted from prior work for an experimental setting (Costabile &amp; Austin, 2021). Then, we tested the </w:t>
      </w:r>
      <w:r w:rsidR="0075516C" w:rsidRPr="00BF7B5C">
        <w:t xml:space="preserve">effects across a variety of transgression scenarios, examining participants across different social group boundaries, including politics (Study </w:t>
      </w:r>
      <w:r w:rsidR="0075516C">
        <w:t>2</w:t>
      </w:r>
      <w:r w:rsidR="0075516C" w:rsidRPr="00BF7B5C">
        <w:t xml:space="preserve">) and religion (Study </w:t>
      </w:r>
      <w:r w:rsidR="0075516C">
        <w:t>3</w:t>
      </w:r>
      <w:r w:rsidR="0075516C" w:rsidRPr="00BF7B5C">
        <w:t xml:space="preserve">). </w:t>
      </w:r>
      <w:r w:rsidR="0075516C">
        <w:t>Across studies, w</w:t>
      </w:r>
      <w:r w:rsidR="0075516C" w:rsidRPr="00BF7B5C">
        <w:t xml:space="preserve">e examined the mediating effect of perceived typicality. </w:t>
      </w:r>
      <w:r w:rsidRPr="00BF7B5C">
        <w:t xml:space="preserve">All participants were recruited via Prolific and completed the study via Qualtrics. </w:t>
      </w:r>
      <w:r w:rsidR="009839AA">
        <w:t xml:space="preserve">All studies, </w:t>
      </w:r>
      <w:r w:rsidR="009839AA">
        <w:lastRenderedPageBreak/>
        <w:t xml:space="preserve">measures, manipulations, and exclusions are reported in the manuscript or Supplementary Materials. </w:t>
      </w:r>
      <w:r w:rsidR="1FA09E16" w:rsidRPr="00BF7B5C">
        <w:t>Sample statistics for all studies are reported in Table 1.</w:t>
      </w:r>
    </w:p>
    <w:p w14:paraId="76EC91D0" w14:textId="77777777" w:rsidR="00530EDB" w:rsidRDefault="00530EDB" w:rsidP="00530EDB">
      <w:pPr>
        <w:rPr>
          <w:rFonts w:ascii="Times New Roman" w:eastAsia="Times New Roman" w:hAnsi="Times New Roman" w:cs="Times New Roman"/>
          <w:b/>
          <w:bCs/>
          <w:sz w:val="24"/>
          <w:szCs w:val="24"/>
        </w:rPr>
      </w:pPr>
    </w:p>
    <w:p w14:paraId="59612F9C" w14:textId="0A97A6F4" w:rsidR="71DF9440" w:rsidRPr="00530EDB" w:rsidRDefault="0DDEEF08" w:rsidP="00530EDB">
      <w:pPr>
        <w:rPr>
          <w:rFonts w:ascii="Times New Roman" w:eastAsia="Times New Roman" w:hAnsi="Times New Roman" w:cs="Times New Roman"/>
          <w:b/>
          <w:bCs/>
          <w:sz w:val="24"/>
          <w:szCs w:val="24"/>
        </w:rPr>
      </w:pPr>
      <w:r w:rsidRPr="00BF7B5C">
        <w:rPr>
          <w:rFonts w:ascii="Times New Roman" w:eastAsia="Times New Roman" w:hAnsi="Times New Roman" w:cs="Times New Roman"/>
          <w:b/>
          <w:bCs/>
          <w:sz w:val="24"/>
          <w:szCs w:val="24"/>
        </w:rPr>
        <w:t>Table 1</w:t>
      </w:r>
    </w:p>
    <w:p w14:paraId="60BB5B83" w14:textId="5E4F8610" w:rsidR="71DF9440" w:rsidRDefault="0DDEEF08" w:rsidP="0DDEEF08">
      <w:pPr>
        <w:spacing w:line="480" w:lineRule="auto"/>
        <w:rPr>
          <w:rFonts w:ascii="Times New Roman" w:eastAsia="Times New Roman" w:hAnsi="Times New Roman" w:cs="Times New Roman"/>
          <w:i/>
          <w:iCs/>
          <w:sz w:val="24"/>
          <w:szCs w:val="24"/>
        </w:rPr>
      </w:pPr>
      <w:r w:rsidRPr="00BF7B5C">
        <w:rPr>
          <w:rFonts w:ascii="Times New Roman" w:eastAsia="Times New Roman" w:hAnsi="Times New Roman" w:cs="Times New Roman"/>
          <w:i/>
          <w:iCs/>
          <w:sz w:val="24"/>
          <w:szCs w:val="24"/>
        </w:rPr>
        <w:t>Sample Characteristics Across Studies</w:t>
      </w:r>
    </w:p>
    <w:tbl>
      <w:tblPr>
        <w:tblStyle w:val="TableGrid"/>
        <w:tblW w:w="0" w:type="auto"/>
        <w:tblLook w:val="04A0" w:firstRow="1" w:lastRow="0" w:firstColumn="1" w:lastColumn="0" w:noHBand="0" w:noVBand="1"/>
      </w:tblPr>
      <w:tblGrid>
        <w:gridCol w:w="1835"/>
        <w:gridCol w:w="1836"/>
        <w:gridCol w:w="1843"/>
        <w:gridCol w:w="1843"/>
        <w:gridCol w:w="2003"/>
      </w:tblGrid>
      <w:tr w:rsidR="003768C0" w14:paraId="2B0C208F" w14:textId="77777777" w:rsidTr="00D35DBA">
        <w:tc>
          <w:tcPr>
            <w:tcW w:w="1870" w:type="dxa"/>
            <w:vMerge w:val="restart"/>
            <w:tcBorders>
              <w:top w:val="single" w:sz="4" w:space="0" w:color="auto"/>
              <w:left w:val="nil"/>
              <w:right w:val="nil"/>
            </w:tcBorders>
            <w:vAlign w:val="center"/>
          </w:tcPr>
          <w:p w14:paraId="7AA8DADB" w14:textId="27FB0F9E" w:rsidR="003768C0" w:rsidRPr="00783CE4" w:rsidRDefault="003768C0" w:rsidP="00D35DBA">
            <w:pPr>
              <w:spacing w:line="480" w:lineRule="auto"/>
              <w:jc w:val="center"/>
              <w:rPr>
                <w:rFonts w:ascii="Times New Roman" w:eastAsia="Times New Roman" w:hAnsi="Times New Roman" w:cs="Times New Roman"/>
                <w:b/>
                <w:bCs/>
                <w:color w:val="000000" w:themeColor="text1"/>
                <w:sz w:val="24"/>
                <w:szCs w:val="24"/>
              </w:rPr>
            </w:pPr>
            <w:r w:rsidRPr="00783CE4">
              <w:rPr>
                <w:rFonts w:ascii="Times New Roman" w:eastAsia="Times New Roman" w:hAnsi="Times New Roman" w:cs="Times New Roman"/>
                <w:b/>
                <w:bCs/>
                <w:color w:val="000000" w:themeColor="text1"/>
                <w:sz w:val="24"/>
                <w:szCs w:val="24"/>
              </w:rPr>
              <w:t>Study</w:t>
            </w:r>
          </w:p>
        </w:tc>
        <w:tc>
          <w:tcPr>
            <w:tcW w:w="1870" w:type="dxa"/>
            <w:vMerge w:val="restart"/>
            <w:tcBorders>
              <w:top w:val="single" w:sz="4" w:space="0" w:color="auto"/>
              <w:left w:val="nil"/>
              <w:right w:val="nil"/>
            </w:tcBorders>
            <w:vAlign w:val="center"/>
          </w:tcPr>
          <w:p w14:paraId="3CADB5B3" w14:textId="77777777" w:rsidR="003768C0" w:rsidRPr="00783CE4" w:rsidRDefault="003768C0" w:rsidP="00D35DBA">
            <w:pPr>
              <w:spacing w:line="480" w:lineRule="auto"/>
              <w:jc w:val="center"/>
              <w:rPr>
                <w:rFonts w:ascii="Times New Roman" w:eastAsia="Times New Roman" w:hAnsi="Times New Roman" w:cs="Times New Roman"/>
                <w:b/>
                <w:bCs/>
                <w:color w:val="000000" w:themeColor="text1"/>
                <w:sz w:val="24"/>
                <w:szCs w:val="24"/>
              </w:rPr>
            </w:pPr>
            <w:r w:rsidRPr="00783CE4">
              <w:rPr>
                <w:rFonts w:ascii="Times New Roman" w:eastAsia="Times New Roman" w:hAnsi="Times New Roman" w:cs="Times New Roman"/>
                <w:b/>
                <w:bCs/>
                <w:color w:val="000000" w:themeColor="text1"/>
                <w:sz w:val="24"/>
                <w:szCs w:val="24"/>
              </w:rPr>
              <w:t>Age</w:t>
            </w:r>
          </w:p>
          <w:p w14:paraId="3AE0FBE5" w14:textId="1E710695" w:rsidR="003768C0" w:rsidRPr="00783CE4" w:rsidRDefault="003768C0" w:rsidP="00D35DBA">
            <w:pPr>
              <w:spacing w:line="480" w:lineRule="auto"/>
              <w:jc w:val="center"/>
              <w:rPr>
                <w:rFonts w:ascii="Times New Roman" w:eastAsia="Times New Roman" w:hAnsi="Times New Roman" w:cs="Times New Roman"/>
                <w:b/>
                <w:bCs/>
                <w:color w:val="000000" w:themeColor="text1"/>
                <w:sz w:val="24"/>
                <w:szCs w:val="24"/>
              </w:rPr>
            </w:pPr>
            <w:r w:rsidRPr="00783CE4">
              <w:rPr>
                <w:rFonts w:ascii="Times New Roman" w:eastAsia="Times New Roman" w:hAnsi="Times New Roman" w:cs="Times New Roman"/>
                <w:b/>
                <w:bCs/>
                <w:color w:val="000000" w:themeColor="text1"/>
                <w:sz w:val="24"/>
                <w:szCs w:val="24"/>
              </w:rPr>
              <w:t>M (SD)</w:t>
            </w:r>
          </w:p>
        </w:tc>
        <w:tc>
          <w:tcPr>
            <w:tcW w:w="5610" w:type="dxa"/>
            <w:gridSpan w:val="3"/>
            <w:tcBorders>
              <w:top w:val="single" w:sz="4" w:space="0" w:color="auto"/>
              <w:left w:val="nil"/>
              <w:right w:val="nil"/>
            </w:tcBorders>
            <w:vAlign w:val="center"/>
          </w:tcPr>
          <w:p w14:paraId="077B94E7" w14:textId="009D8453" w:rsidR="003768C0" w:rsidRPr="00783CE4" w:rsidRDefault="003768C0" w:rsidP="00D35DBA">
            <w:pPr>
              <w:spacing w:line="480" w:lineRule="auto"/>
              <w:jc w:val="center"/>
              <w:rPr>
                <w:rFonts w:ascii="Times New Roman" w:eastAsia="Times New Roman" w:hAnsi="Times New Roman" w:cs="Times New Roman"/>
                <w:b/>
                <w:bCs/>
                <w:color w:val="000000" w:themeColor="text1"/>
                <w:sz w:val="24"/>
                <w:szCs w:val="24"/>
              </w:rPr>
            </w:pPr>
            <w:r w:rsidRPr="00783CE4">
              <w:rPr>
                <w:rFonts w:ascii="Times New Roman" w:eastAsia="Times New Roman" w:hAnsi="Times New Roman" w:cs="Times New Roman"/>
                <w:b/>
                <w:bCs/>
                <w:color w:val="000000" w:themeColor="text1"/>
                <w:sz w:val="24"/>
                <w:szCs w:val="24"/>
              </w:rPr>
              <w:t>Gender</w:t>
            </w:r>
          </w:p>
        </w:tc>
      </w:tr>
      <w:tr w:rsidR="00485F22" w14:paraId="1A26C036" w14:textId="77777777" w:rsidTr="00D35DBA">
        <w:tc>
          <w:tcPr>
            <w:tcW w:w="1870" w:type="dxa"/>
            <w:vMerge/>
            <w:tcBorders>
              <w:left w:val="nil"/>
              <w:right w:val="nil"/>
            </w:tcBorders>
            <w:vAlign w:val="center"/>
          </w:tcPr>
          <w:p w14:paraId="2E96FAE7" w14:textId="77777777" w:rsidR="00485F22" w:rsidRPr="00783CE4" w:rsidRDefault="00485F22" w:rsidP="00D35DBA">
            <w:pPr>
              <w:spacing w:line="480" w:lineRule="auto"/>
              <w:jc w:val="center"/>
              <w:rPr>
                <w:rFonts w:ascii="Times New Roman" w:eastAsia="Times New Roman" w:hAnsi="Times New Roman" w:cs="Times New Roman"/>
                <w:b/>
                <w:bCs/>
                <w:color w:val="000000" w:themeColor="text1"/>
                <w:sz w:val="24"/>
                <w:szCs w:val="24"/>
              </w:rPr>
            </w:pPr>
          </w:p>
        </w:tc>
        <w:tc>
          <w:tcPr>
            <w:tcW w:w="1870" w:type="dxa"/>
            <w:vMerge/>
            <w:tcBorders>
              <w:left w:val="nil"/>
              <w:right w:val="nil"/>
            </w:tcBorders>
            <w:vAlign w:val="center"/>
          </w:tcPr>
          <w:p w14:paraId="71243ED1" w14:textId="77777777" w:rsidR="00485F22" w:rsidRPr="00783CE4" w:rsidRDefault="00485F22" w:rsidP="00D35DBA">
            <w:pPr>
              <w:spacing w:line="480" w:lineRule="auto"/>
              <w:jc w:val="center"/>
              <w:rPr>
                <w:rFonts w:ascii="Times New Roman" w:eastAsia="Times New Roman" w:hAnsi="Times New Roman" w:cs="Times New Roman"/>
                <w:b/>
                <w:bCs/>
                <w:color w:val="000000" w:themeColor="text1"/>
                <w:sz w:val="24"/>
                <w:szCs w:val="24"/>
              </w:rPr>
            </w:pPr>
          </w:p>
        </w:tc>
        <w:tc>
          <w:tcPr>
            <w:tcW w:w="1870" w:type="dxa"/>
            <w:tcBorders>
              <w:left w:val="nil"/>
              <w:right w:val="nil"/>
            </w:tcBorders>
            <w:vAlign w:val="center"/>
          </w:tcPr>
          <w:p w14:paraId="168ABC08" w14:textId="7DB37D97" w:rsidR="00485F22" w:rsidRPr="00783CE4" w:rsidRDefault="00485F22" w:rsidP="00D35DBA">
            <w:pPr>
              <w:spacing w:line="480" w:lineRule="auto"/>
              <w:jc w:val="center"/>
              <w:rPr>
                <w:rFonts w:ascii="Times New Roman" w:eastAsia="Times New Roman" w:hAnsi="Times New Roman" w:cs="Times New Roman"/>
                <w:b/>
                <w:bCs/>
                <w:color w:val="000000" w:themeColor="text1"/>
                <w:sz w:val="24"/>
                <w:szCs w:val="24"/>
              </w:rPr>
            </w:pPr>
            <w:r w:rsidRPr="00783CE4">
              <w:rPr>
                <w:rFonts w:ascii="Times New Roman" w:eastAsia="Times New Roman" w:hAnsi="Times New Roman" w:cs="Times New Roman"/>
                <w:b/>
                <w:bCs/>
                <w:color w:val="000000" w:themeColor="text1"/>
                <w:sz w:val="24"/>
                <w:szCs w:val="24"/>
              </w:rPr>
              <w:t>Woman</w:t>
            </w:r>
          </w:p>
        </w:tc>
        <w:tc>
          <w:tcPr>
            <w:tcW w:w="1870" w:type="dxa"/>
            <w:tcBorders>
              <w:left w:val="nil"/>
              <w:right w:val="nil"/>
            </w:tcBorders>
            <w:vAlign w:val="center"/>
          </w:tcPr>
          <w:p w14:paraId="635C4C28" w14:textId="69E60D5A" w:rsidR="00485F22" w:rsidRPr="00783CE4" w:rsidRDefault="00485F22" w:rsidP="00D35DBA">
            <w:pPr>
              <w:spacing w:line="480" w:lineRule="auto"/>
              <w:jc w:val="center"/>
              <w:rPr>
                <w:rFonts w:ascii="Times New Roman" w:eastAsia="Times New Roman" w:hAnsi="Times New Roman" w:cs="Times New Roman"/>
                <w:b/>
                <w:bCs/>
                <w:color w:val="000000" w:themeColor="text1"/>
                <w:sz w:val="24"/>
                <w:szCs w:val="24"/>
              </w:rPr>
            </w:pPr>
            <w:r w:rsidRPr="00783CE4">
              <w:rPr>
                <w:rFonts w:ascii="Times New Roman" w:eastAsia="Times New Roman" w:hAnsi="Times New Roman" w:cs="Times New Roman"/>
                <w:b/>
                <w:bCs/>
                <w:color w:val="000000" w:themeColor="text1"/>
                <w:sz w:val="24"/>
                <w:szCs w:val="24"/>
              </w:rPr>
              <w:t>Man</w:t>
            </w:r>
          </w:p>
        </w:tc>
        <w:tc>
          <w:tcPr>
            <w:tcW w:w="1870" w:type="dxa"/>
            <w:tcBorders>
              <w:left w:val="nil"/>
              <w:right w:val="nil"/>
            </w:tcBorders>
            <w:vAlign w:val="center"/>
          </w:tcPr>
          <w:p w14:paraId="66E27EC9" w14:textId="399B2D82" w:rsidR="00485F22" w:rsidRPr="00783CE4" w:rsidRDefault="00485F22" w:rsidP="00D35DBA">
            <w:pPr>
              <w:spacing w:line="480" w:lineRule="auto"/>
              <w:jc w:val="center"/>
              <w:rPr>
                <w:rFonts w:ascii="Times New Roman" w:eastAsia="Times New Roman" w:hAnsi="Times New Roman" w:cs="Times New Roman"/>
                <w:b/>
                <w:bCs/>
                <w:color w:val="000000" w:themeColor="text1"/>
                <w:sz w:val="24"/>
                <w:szCs w:val="24"/>
              </w:rPr>
            </w:pPr>
            <w:r w:rsidRPr="00783CE4">
              <w:rPr>
                <w:rFonts w:ascii="Times New Roman" w:eastAsia="Times New Roman" w:hAnsi="Times New Roman" w:cs="Times New Roman"/>
                <w:b/>
                <w:bCs/>
                <w:color w:val="000000" w:themeColor="text1"/>
                <w:sz w:val="24"/>
                <w:szCs w:val="24"/>
              </w:rPr>
              <w:t>Nonbinary/Other</w:t>
            </w:r>
          </w:p>
        </w:tc>
      </w:tr>
      <w:tr w:rsidR="00485F22" w14:paraId="6DF0061F" w14:textId="77777777" w:rsidTr="00D35DBA">
        <w:tc>
          <w:tcPr>
            <w:tcW w:w="1870" w:type="dxa"/>
            <w:tcBorders>
              <w:left w:val="nil"/>
              <w:right w:val="nil"/>
            </w:tcBorders>
            <w:vAlign w:val="center"/>
          </w:tcPr>
          <w:p w14:paraId="45BC4AF3" w14:textId="45283B63" w:rsidR="00F53BFB" w:rsidRDefault="00EB0AF2" w:rsidP="00D35DBA">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Study 1</w:t>
            </w:r>
          </w:p>
          <w:p w14:paraId="0B49E219" w14:textId="7FDC6930" w:rsidR="00485F22" w:rsidRDefault="00EB0AF2" w:rsidP="00D35DBA">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(N = </w:t>
            </w:r>
            <w:r w:rsidR="00F53BFB">
              <w:rPr>
                <w:rFonts w:ascii="Times New Roman" w:eastAsia="Times New Roman" w:hAnsi="Times New Roman" w:cs="Times New Roman"/>
                <w:color w:val="000000" w:themeColor="text1"/>
                <w:sz w:val="24"/>
                <w:szCs w:val="24"/>
              </w:rPr>
              <w:t>740)</w:t>
            </w:r>
          </w:p>
        </w:tc>
        <w:tc>
          <w:tcPr>
            <w:tcW w:w="1870" w:type="dxa"/>
            <w:tcBorders>
              <w:left w:val="nil"/>
              <w:right w:val="nil"/>
            </w:tcBorders>
            <w:vAlign w:val="center"/>
          </w:tcPr>
          <w:p w14:paraId="2C738BE3" w14:textId="0F2AF239" w:rsidR="00485F22" w:rsidRDefault="001640C9" w:rsidP="00D35DBA">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41.42 (14.61)</w:t>
            </w:r>
          </w:p>
        </w:tc>
        <w:tc>
          <w:tcPr>
            <w:tcW w:w="1870" w:type="dxa"/>
            <w:tcBorders>
              <w:left w:val="nil"/>
              <w:right w:val="nil"/>
            </w:tcBorders>
            <w:vAlign w:val="center"/>
          </w:tcPr>
          <w:p w14:paraId="67CA3CC8" w14:textId="6F89E7D1" w:rsidR="00485F22" w:rsidRDefault="00CF1A01" w:rsidP="00D35DBA">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387 (52.</w:t>
            </w:r>
            <w:r w:rsidR="00F072AC">
              <w:rPr>
                <w:rFonts w:ascii="Times New Roman" w:eastAsia="Times New Roman" w:hAnsi="Times New Roman" w:cs="Times New Roman"/>
                <w:color w:val="000000" w:themeColor="text1"/>
                <w:sz w:val="24"/>
                <w:szCs w:val="24"/>
              </w:rPr>
              <w:t>30%)</w:t>
            </w:r>
          </w:p>
        </w:tc>
        <w:tc>
          <w:tcPr>
            <w:tcW w:w="1870" w:type="dxa"/>
            <w:tcBorders>
              <w:left w:val="nil"/>
              <w:right w:val="nil"/>
            </w:tcBorders>
            <w:vAlign w:val="center"/>
          </w:tcPr>
          <w:p w14:paraId="548AC322" w14:textId="0C3634A7" w:rsidR="00485F22" w:rsidRDefault="00CF1A01" w:rsidP="00D35DBA">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336</w:t>
            </w:r>
            <w:r w:rsidR="00F072AC">
              <w:rPr>
                <w:rFonts w:ascii="Times New Roman" w:eastAsia="Times New Roman" w:hAnsi="Times New Roman" w:cs="Times New Roman"/>
                <w:color w:val="000000" w:themeColor="text1"/>
                <w:sz w:val="24"/>
                <w:szCs w:val="24"/>
              </w:rPr>
              <w:t xml:space="preserve"> (</w:t>
            </w:r>
            <w:r w:rsidR="002B52B0">
              <w:rPr>
                <w:rFonts w:ascii="Times New Roman" w:eastAsia="Times New Roman" w:hAnsi="Times New Roman" w:cs="Times New Roman"/>
                <w:color w:val="000000" w:themeColor="text1"/>
                <w:sz w:val="24"/>
                <w:szCs w:val="24"/>
              </w:rPr>
              <w:t>45.41</w:t>
            </w:r>
            <w:r w:rsidR="00F072AC">
              <w:rPr>
                <w:rFonts w:ascii="Times New Roman" w:eastAsia="Times New Roman" w:hAnsi="Times New Roman" w:cs="Times New Roman"/>
                <w:color w:val="000000" w:themeColor="text1"/>
                <w:sz w:val="24"/>
                <w:szCs w:val="24"/>
              </w:rPr>
              <w:t>%)</w:t>
            </w:r>
          </w:p>
        </w:tc>
        <w:tc>
          <w:tcPr>
            <w:tcW w:w="1870" w:type="dxa"/>
            <w:tcBorders>
              <w:left w:val="nil"/>
              <w:right w:val="nil"/>
            </w:tcBorders>
            <w:vAlign w:val="center"/>
          </w:tcPr>
          <w:p w14:paraId="6A6CE091" w14:textId="635E14F6" w:rsidR="00485F22" w:rsidRDefault="00CF1A01" w:rsidP="00D35DBA">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17</w:t>
            </w:r>
            <w:r w:rsidR="002B52B0">
              <w:rPr>
                <w:rFonts w:ascii="Times New Roman" w:eastAsia="Times New Roman" w:hAnsi="Times New Roman" w:cs="Times New Roman"/>
                <w:color w:val="000000" w:themeColor="text1"/>
                <w:sz w:val="24"/>
                <w:szCs w:val="24"/>
              </w:rPr>
              <w:t xml:space="preserve"> (2.3</w:t>
            </w:r>
            <w:r w:rsidR="00607473">
              <w:rPr>
                <w:rFonts w:ascii="Times New Roman" w:eastAsia="Times New Roman" w:hAnsi="Times New Roman" w:cs="Times New Roman"/>
                <w:color w:val="000000" w:themeColor="text1"/>
                <w:sz w:val="24"/>
                <w:szCs w:val="24"/>
              </w:rPr>
              <w:t>0%)</w:t>
            </w:r>
          </w:p>
        </w:tc>
      </w:tr>
      <w:tr w:rsidR="00485F22" w14:paraId="1A2E64CE" w14:textId="77777777" w:rsidTr="00D35DBA">
        <w:tc>
          <w:tcPr>
            <w:tcW w:w="1870" w:type="dxa"/>
            <w:tcBorders>
              <w:left w:val="nil"/>
              <w:right w:val="nil"/>
            </w:tcBorders>
            <w:vAlign w:val="center"/>
          </w:tcPr>
          <w:p w14:paraId="63BD24B9" w14:textId="1DAEC0D7" w:rsidR="00485F22" w:rsidRDefault="00DE03FB" w:rsidP="00D35DBA">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Study 2</w:t>
            </w:r>
            <w:r w:rsidR="0069071E">
              <w:rPr>
                <w:rFonts w:ascii="Times New Roman" w:eastAsia="Times New Roman" w:hAnsi="Times New Roman" w:cs="Times New Roman"/>
                <w:color w:val="000000" w:themeColor="text1"/>
                <w:sz w:val="24"/>
                <w:szCs w:val="24"/>
              </w:rPr>
              <w:t xml:space="preserve"> (Dem)</w:t>
            </w:r>
          </w:p>
          <w:p w14:paraId="2C27BF3C" w14:textId="7A74A9E9" w:rsidR="00DE03FB" w:rsidRDefault="00DE03FB" w:rsidP="00D35DBA">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 =</w:t>
            </w:r>
            <w:r w:rsidR="0029643C">
              <w:rPr>
                <w:rFonts w:ascii="Times New Roman" w:eastAsia="Times New Roman" w:hAnsi="Times New Roman" w:cs="Times New Roman"/>
                <w:color w:val="000000" w:themeColor="text1"/>
                <w:sz w:val="24"/>
                <w:szCs w:val="24"/>
              </w:rPr>
              <w:t xml:space="preserve"> 673)</w:t>
            </w:r>
          </w:p>
        </w:tc>
        <w:tc>
          <w:tcPr>
            <w:tcW w:w="1870" w:type="dxa"/>
            <w:tcBorders>
              <w:left w:val="nil"/>
              <w:right w:val="nil"/>
            </w:tcBorders>
            <w:vAlign w:val="center"/>
          </w:tcPr>
          <w:p w14:paraId="0BE030E6" w14:textId="133917C9" w:rsidR="00485F22" w:rsidRDefault="0029643C" w:rsidP="00D35DBA">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36.93 (12.74)</w:t>
            </w:r>
          </w:p>
        </w:tc>
        <w:tc>
          <w:tcPr>
            <w:tcW w:w="1870" w:type="dxa"/>
            <w:tcBorders>
              <w:left w:val="nil"/>
              <w:right w:val="nil"/>
            </w:tcBorders>
            <w:vAlign w:val="center"/>
          </w:tcPr>
          <w:p w14:paraId="32C0A1B3" w14:textId="0754F8AC" w:rsidR="00485F22" w:rsidRDefault="0029643C" w:rsidP="00D35DBA">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356 (</w:t>
            </w:r>
            <w:r w:rsidR="00094B0C">
              <w:rPr>
                <w:rFonts w:ascii="Times New Roman" w:eastAsia="Times New Roman" w:hAnsi="Times New Roman" w:cs="Times New Roman"/>
                <w:color w:val="000000" w:themeColor="text1"/>
                <w:sz w:val="24"/>
                <w:szCs w:val="24"/>
              </w:rPr>
              <w:t>52.</w:t>
            </w:r>
            <w:r w:rsidR="00644A34">
              <w:rPr>
                <w:rFonts w:ascii="Times New Roman" w:eastAsia="Times New Roman" w:hAnsi="Times New Roman" w:cs="Times New Roman"/>
                <w:color w:val="000000" w:themeColor="text1"/>
                <w:sz w:val="24"/>
                <w:szCs w:val="24"/>
              </w:rPr>
              <w:t>90</w:t>
            </w:r>
            <w:r>
              <w:rPr>
                <w:rFonts w:ascii="Times New Roman" w:eastAsia="Times New Roman" w:hAnsi="Times New Roman" w:cs="Times New Roman"/>
                <w:color w:val="000000" w:themeColor="text1"/>
                <w:sz w:val="24"/>
                <w:szCs w:val="24"/>
              </w:rPr>
              <w:t>%)</w:t>
            </w:r>
          </w:p>
        </w:tc>
        <w:tc>
          <w:tcPr>
            <w:tcW w:w="1870" w:type="dxa"/>
            <w:tcBorders>
              <w:left w:val="nil"/>
              <w:right w:val="nil"/>
            </w:tcBorders>
            <w:vAlign w:val="center"/>
          </w:tcPr>
          <w:p w14:paraId="23082812" w14:textId="452840B6" w:rsidR="00485F22" w:rsidRDefault="00A77E06" w:rsidP="00D35DBA">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304 (</w:t>
            </w:r>
            <w:r w:rsidR="00300676">
              <w:rPr>
                <w:rFonts w:ascii="Times New Roman" w:eastAsia="Times New Roman" w:hAnsi="Times New Roman" w:cs="Times New Roman"/>
                <w:color w:val="000000" w:themeColor="text1"/>
                <w:sz w:val="24"/>
                <w:szCs w:val="24"/>
              </w:rPr>
              <w:t>45.17</w:t>
            </w:r>
            <w:r>
              <w:rPr>
                <w:rFonts w:ascii="Times New Roman" w:eastAsia="Times New Roman" w:hAnsi="Times New Roman" w:cs="Times New Roman"/>
                <w:color w:val="000000" w:themeColor="text1"/>
                <w:sz w:val="24"/>
                <w:szCs w:val="24"/>
              </w:rPr>
              <w:t>%)</w:t>
            </w:r>
          </w:p>
        </w:tc>
        <w:tc>
          <w:tcPr>
            <w:tcW w:w="1870" w:type="dxa"/>
            <w:tcBorders>
              <w:left w:val="nil"/>
              <w:right w:val="nil"/>
            </w:tcBorders>
            <w:vAlign w:val="center"/>
          </w:tcPr>
          <w:p w14:paraId="0AF5FE6D" w14:textId="5E5349D0" w:rsidR="00485F22" w:rsidRDefault="00A77E06" w:rsidP="00D35DBA">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 (</w:t>
            </w:r>
            <w:r w:rsidR="001B1E63">
              <w:rPr>
                <w:rFonts w:ascii="Times New Roman" w:eastAsia="Times New Roman" w:hAnsi="Times New Roman" w:cs="Times New Roman"/>
                <w:color w:val="000000" w:themeColor="text1"/>
                <w:sz w:val="24"/>
                <w:szCs w:val="24"/>
              </w:rPr>
              <w:t>1.93</w:t>
            </w:r>
            <w:r>
              <w:rPr>
                <w:rFonts w:ascii="Times New Roman" w:eastAsia="Times New Roman" w:hAnsi="Times New Roman" w:cs="Times New Roman"/>
                <w:color w:val="000000" w:themeColor="text1"/>
                <w:sz w:val="24"/>
                <w:szCs w:val="24"/>
              </w:rPr>
              <w:t>%)</w:t>
            </w:r>
          </w:p>
        </w:tc>
      </w:tr>
      <w:tr w:rsidR="00485F22" w14:paraId="690E272A" w14:textId="77777777" w:rsidTr="00D35DBA">
        <w:tc>
          <w:tcPr>
            <w:tcW w:w="1870" w:type="dxa"/>
            <w:tcBorders>
              <w:left w:val="nil"/>
              <w:right w:val="nil"/>
            </w:tcBorders>
            <w:vAlign w:val="center"/>
          </w:tcPr>
          <w:p w14:paraId="67D4328F" w14:textId="77777777" w:rsidR="00485F22" w:rsidRDefault="0069071E" w:rsidP="00D35DBA">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Study 2 (Rep)</w:t>
            </w:r>
          </w:p>
          <w:p w14:paraId="00DDF813" w14:textId="13A4828E" w:rsidR="00436A56" w:rsidRDefault="00436A56" w:rsidP="00D35DBA">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 = 533)</w:t>
            </w:r>
          </w:p>
        </w:tc>
        <w:tc>
          <w:tcPr>
            <w:tcW w:w="1870" w:type="dxa"/>
            <w:tcBorders>
              <w:left w:val="nil"/>
              <w:right w:val="nil"/>
            </w:tcBorders>
            <w:vAlign w:val="center"/>
          </w:tcPr>
          <w:p w14:paraId="5E829E15" w14:textId="224C5AF5" w:rsidR="00485F22" w:rsidRDefault="008F4DEE" w:rsidP="00D35DBA">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43.14 (</w:t>
            </w:r>
            <w:r w:rsidR="00ED6E6E">
              <w:rPr>
                <w:rFonts w:ascii="Times New Roman" w:eastAsia="Times New Roman" w:hAnsi="Times New Roman" w:cs="Times New Roman"/>
                <w:color w:val="000000" w:themeColor="text1"/>
                <w:sz w:val="24"/>
                <w:szCs w:val="24"/>
              </w:rPr>
              <w:t>14.80)</w:t>
            </w:r>
          </w:p>
        </w:tc>
        <w:tc>
          <w:tcPr>
            <w:tcW w:w="1870" w:type="dxa"/>
            <w:tcBorders>
              <w:left w:val="nil"/>
              <w:right w:val="nil"/>
            </w:tcBorders>
            <w:vAlign w:val="center"/>
          </w:tcPr>
          <w:p w14:paraId="53F779C6" w14:textId="3B9E6F4E" w:rsidR="00485F22" w:rsidRDefault="00683C4F" w:rsidP="00D35DBA">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273 (51.22%)</w:t>
            </w:r>
          </w:p>
        </w:tc>
        <w:tc>
          <w:tcPr>
            <w:tcW w:w="1870" w:type="dxa"/>
            <w:tcBorders>
              <w:left w:val="nil"/>
              <w:right w:val="nil"/>
            </w:tcBorders>
            <w:vAlign w:val="center"/>
          </w:tcPr>
          <w:p w14:paraId="580786AE" w14:textId="403EA229" w:rsidR="00485F22" w:rsidRDefault="00683C4F" w:rsidP="00D35DBA">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259</w:t>
            </w:r>
            <w:r w:rsidR="00760334">
              <w:rPr>
                <w:rFonts w:ascii="Times New Roman" w:eastAsia="Times New Roman" w:hAnsi="Times New Roman" w:cs="Times New Roman"/>
                <w:color w:val="000000" w:themeColor="text1"/>
                <w:sz w:val="24"/>
                <w:szCs w:val="24"/>
              </w:rPr>
              <w:t xml:space="preserve"> (48.59%)</w:t>
            </w:r>
          </w:p>
        </w:tc>
        <w:tc>
          <w:tcPr>
            <w:tcW w:w="1870" w:type="dxa"/>
            <w:tcBorders>
              <w:left w:val="nil"/>
              <w:right w:val="nil"/>
            </w:tcBorders>
            <w:vAlign w:val="center"/>
          </w:tcPr>
          <w:p w14:paraId="33C6B4AD" w14:textId="5BD7EDE6" w:rsidR="00485F22" w:rsidRDefault="00683C4F" w:rsidP="00D35DBA">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r w:rsidR="00760334">
              <w:rPr>
                <w:rFonts w:ascii="Times New Roman" w:eastAsia="Times New Roman" w:hAnsi="Times New Roman" w:cs="Times New Roman"/>
                <w:color w:val="000000" w:themeColor="text1"/>
                <w:sz w:val="24"/>
                <w:szCs w:val="24"/>
              </w:rPr>
              <w:t xml:space="preserve"> (0.19%)</w:t>
            </w:r>
          </w:p>
        </w:tc>
      </w:tr>
      <w:tr w:rsidR="00485F22" w14:paraId="4584EC2C" w14:textId="77777777" w:rsidTr="00D35DBA">
        <w:tc>
          <w:tcPr>
            <w:tcW w:w="1870" w:type="dxa"/>
            <w:tcBorders>
              <w:left w:val="nil"/>
              <w:right w:val="nil"/>
            </w:tcBorders>
            <w:vAlign w:val="center"/>
          </w:tcPr>
          <w:p w14:paraId="14C1257A" w14:textId="77777777" w:rsidR="00485F22" w:rsidRDefault="0069071E" w:rsidP="00D35DBA">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Study 3</w:t>
            </w:r>
          </w:p>
          <w:p w14:paraId="5F0159B0" w14:textId="0A29FC3F" w:rsidR="0069071E" w:rsidRDefault="0069071E" w:rsidP="00D35DBA">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 = 538)</w:t>
            </w:r>
          </w:p>
        </w:tc>
        <w:tc>
          <w:tcPr>
            <w:tcW w:w="1870" w:type="dxa"/>
            <w:tcBorders>
              <w:left w:val="nil"/>
              <w:right w:val="nil"/>
            </w:tcBorders>
            <w:vAlign w:val="center"/>
          </w:tcPr>
          <w:p w14:paraId="51DA9033" w14:textId="1EF02ED1" w:rsidR="00485F22" w:rsidRDefault="004C0566" w:rsidP="00D35DBA">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41.80 (14.52)</w:t>
            </w:r>
          </w:p>
        </w:tc>
        <w:tc>
          <w:tcPr>
            <w:tcW w:w="1870" w:type="dxa"/>
            <w:tcBorders>
              <w:left w:val="nil"/>
              <w:right w:val="nil"/>
            </w:tcBorders>
            <w:vAlign w:val="center"/>
          </w:tcPr>
          <w:p w14:paraId="48DAD782" w14:textId="6C32CD64" w:rsidR="00485F22" w:rsidRDefault="00357FB7" w:rsidP="00D35DBA">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295</w:t>
            </w:r>
            <w:r w:rsidR="006702F9">
              <w:rPr>
                <w:rFonts w:ascii="Times New Roman" w:eastAsia="Times New Roman" w:hAnsi="Times New Roman" w:cs="Times New Roman"/>
                <w:color w:val="000000" w:themeColor="text1"/>
                <w:sz w:val="24"/>
                <w:szCs w:val="24"/>
              </w:rPr>
              <w:t xml:space="preserve"> (54.83%)</w:t>
            </w:r>
          </w:p>
        </w:tc>
        <w:tc>
          <w:tcPr>
            <w:tcW w:w="1870" w:type="dxa"/>
            <w:tcBorders>
              <w:left w:val="nil"/>
              <w:right w:val="nil"/>
            </w:tcBorders>
            <w:vAlign w:val="center"/>
          </w:tcPr>
          <w:p w14:paraId="0E8A6E0C" w14:textId="18364E43" w:rsidR="00485F22" w:rsidRDefault="00357FB7" w:rsidP="00D35DBA">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235</w:t>
            </w:r>
            <w:r w:rsidR="006702F9">
              <w:rPr>
                <w:rFonts w:ascii="Times New Roman" w:eastAsia="Times New Roman" w:hAnsi="Times New Roman" w:cs="Times New Roman"/>
                <w:color w:val="000000" w:themeColor="text1"/>
                <w:sz w:val="24"/>
                <w:szCs w:val="24"/>
              </w:rPr>
              <w:t xml:space="preserve"> (43.68%)</w:t>
            </w:r>
          </w:p>
        </w:tc>
        <w:tc>
          <w:tcPr>
            <w:tcW w:w="1870" w:type="dxa"/>
            <w:tcBorders>
              <w:left w:val="nil"/>
              <w:right w:val="nil"/>
            </w:tcBorders>
            <w:vAlign w:val="center"/>
          </w:tcPr>
          <w:p w14:paraId="6FAC7156" w14:textId="4FB05418" w:rsidR="00485F22" w:rsidRDefault="00357FB7" w:rsidP="00D35DBA">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w:t>
            </w:r>
            <w:r w:rsidR="006702F9">
              <w:rPr>
                <w:rFonts w:ascii="Times New Roman" w:eastAsia="Times New Roman" w:hAnsi="Times New Roman" w:cs="Times New Roman"/>
                <w:color w:val="000000" w:themeColor="text1"/>
                <w:sz w:val="24"/>
                <w:szCs w:val="24"/>
              </w:rPr>
              <w:t xml:space="preserve"> </w:t>
            </w:r>
            <w:r w:rsidR="00010CB6">
              <w:rPr>
                <w:rFonts w:ascii="Times New Roman" w:eastAsia="Times New Roman" w:hAnsi="Times New Roman" w:cs="Times New Roman"/>
                <w:color w:val="000000" w:themeColor="text1"/>
                <w:sz w:val="24"/>
                <w:szCs w:val="24"/>
              </w:rPr>
              <w:t>(1.49%)</w:t>
            </w:r>
          </w:p>
        </w:tc>
      </w:tr>
    </w:tbl>
    <w:p w14:paraId="0841BC6A" w14:textId="61ACE2D2" w:rsidR="71DF9440" w:rsidRPr="00BF7B5C" w:rsidRDefault="71DF9440" w:rsidP="0DDEEF08">
      <w:pPr>
        <w:spacing w:after="0" w:line="480" w:lineRule="auto"/>
        <w:rPr>
          <w:rFonts w:ascii="Times New Roman" w:hAnsi="Times New Roman" w:cs="Times New Roman"/>
          <w:sz w:val="24"/>
          <w:szCs w:val="24"/>
        </w:rPr>
      </w:pPr>
    </w:p>
    <w:p w14:paraId="5356EF11" w14:textId="38E56CA3" w:rsidR="469420BF" w:rsidRPr="00BF7B5C" w:rsidRDefault="469420BF" w:rsidP="469420BF">
      <w:pPr>
        <w:spacing w:after="0" w:line="480" w:lineRule="auto"/>
        <w:rPr>
          <w:rFonts w:ascii="Times New Roman" w:hAnsi="Times New Roman" w:cs="Times New Roman"/>
          <w:sz w:val="24"/>
          <w:szCs w:val="24"/>
        </w:rPr>
      </w:pPr>
      <w:r w:rsidRPr="00BF7B5C">
        <w:rPr>
          <w:rFonts w:ascii="Times New Roman" w:eastAsia="Times New Roman" w:hAnsi="Times New Roman" w:cs="Times New Roman"/>
          <w:b/>
          <w:bCs/>
          <w:sz w:val="24"/>
          <w:szCs w:val="24"/>
          <w:lang w:val="en"/>
        </w:rPr>
        <w:t>Primary Hypotheses</w:t>
      </w:r>
    </w:p>
    <w:p w14:paraId="1ECDDE82" w14:textId="13051F37" w:rsidR="469420BF" w:rsidRPr="00BF7B5C" w:rsidRDefault="516CA120" w:rsidP="77A8BE87">
      <w:pPr>
        <w:shd w:val="clear" w:color="auto" w:fill="FFFFFF" w:themeFill="background1"/>
        <w:spacing w:after="0" w:line="480" w:lineRule="auto"/>
        <w:ind w:firstLine="720"/>
        <w:rPr>
          <w:rFonts w:ascii="Times New Roman" w:eastAsia="Times New Roman" w:hAnsi="Times New Roman" w:cs="Times New Roman"/>
          <w:color w:val="000000" w:themeColor="text1"/>
          <w:sz w:val="24"/>
          <w:szCs w:val="24"/>
        </w:rPr>
      </w:pPr>
      <w:r w:rsidRPr="00BF7B5C">
        <w:rPr>
          <w:rFonts w:ascii="Times New Roman" w:eastAsia="Times New Roman" w:hAnsi="Times New Roman" w:cs="Times New Roman"/>
          <w:color w:val="000000" w:themeColor="text1"/>
          <w:sz w:val="24"/>
          <w:szCs w:val="24"/>
        </w:rPr>
        <w:t>We</w:t>
      </w:r>
      <w:r w:rsidR="77A8BE87" w:rsidRPr="00BF7B5C">
        <w:rPr>
          <w:rFonts w:ascii="Times New Roman" w:eastAsia="Times New Roman" w:hAnsi="Times New Roman" w:cs="Times New Roman"/>
          <w:color w:val="000000" w:themeColor="text1"/>
          <w:sz w:val="24"/>
          <w:szCs w:val="24"/>
        </w:rPr>
        <w:t xml:space="preserve"> hypothesized that SIC would be associated with lower intergroup bias in moral judgment</w:t>
      </w:r>
      <w:r w:rsidR="00376D84">
        <w:rPr>
          <w:rFonts w:ascii="Times New Roman" w:eastAsia="Times New Roman" w:hAnsi="Times New Roman" w:cs="Times New Roman"/>
          <w:color w:val="000000" w:themeColor="text1"/>
          <w:sz w:val="24"/>
          <w:szCs w:val="24"/>
        </w:rPr>
        <w:t xml:space="preserve"> </w:t>
      </w:r>
      <w:r w:rsidR="77A8BE87" w:rsidRPr="00BF7B5C">
        <w:rPr>
          <w:rFonts w:ascii="Times New Roman" w:eastAsia="Times New Roman" w:hAnsi="Times New Roman" w:cs="Times New Roman"/>
          <w:color w:val="000000" w:themeColor="text1"/>
          <w:sz w:val="24"/>
          <w:szCs w:val="24"/>
        </w:rPr>
        <w:t xml:space="preserve">and that this effect would be </w:t>
      </w:r>
      <w:r w:rsidR="00376D84">
        <w:rPr>
          <w:rFonts w:ascii="Times New Roman" w:eastAsia="Times New Roman" w:hAnsi="Times New Roman" w:cs="Times New Roman"/>
          <w:color w:val="000000" w:themeColor="text1"/>
          <w:sz w:val="24"/>
          <w:szCs w:val="24"/>
        </w:rPr>
        <w:t>mediated</w:t>
      </w:r>
      <w:r w:rsidR="77A8BE87" w:rsidRPr="00BF7B5C">
        <w:rPr>
          <w:rFonts w:ascii="Times New Roman" w:eastAsia="Times New Roman" w:hAnsi="Times New Roman" w:cs="Times New Roman"/>
          <w:color w:val="000000" w:themeColor="text1"/>
          <w:sz w:val="24"/>
          <w:szCs w:val="24"/>
        </w:rPr>
        <w:t xml:space="preserve"> by perceiving transgressors as less typical group member</w:t>
      </w:r>
      <w:r w:rsidR="00376D84">
        <w:rPr>
          <w:rFonts w:ascii="Times New Roman" w:eastAsia="Times New Roman" w:hAnsi="Times New Roman" w:cs="Times New Roman"/>
          <w:color w:val="000000" w:themeColor="text1"/>
          <w:sz w:val="24"/>
          <w:szCs w:val="24"/>
        </w:rPr>
        <w:t>s</w:t>
      </w:r>
      <w:r w:rsidR="77A8BE87" w:rsidRPr="00BF7B5C">
        <w:rPr>
          <w:rFonts w:ascii="Times New Roman" w:eastAsia="Times New Roman" w:hAnsi="Times New Roman" w:cs="Times New Roman"/>
          <w:color w:val="000000" w:themeColor="text1"/>
          <w:sz w:val="24"/>
          <w:szCs w:val="24"/>
        </w:rPr>
        <w:t>.</w:t>
      </w:r>
      <w:r w:rsidR="00376D84">
        <w:rPr>
          <w:rFonts w:ascii="Times New Roman" w:eastAsia="Times New Roman" w:hAnsi="Times New Roman" w:cs="Times New Roman"/>
          <w:color w:val="000000" w:themeColor="text1"/>
          <w:sz w:val="24"/>
          <w:szCs w:val="24"/>
        </w:rPr>
        <w:t xml:space="preserve"> </w:t>
      </w:r>
      <w:r w:rsidR="00415B30">
        <w:rPr>
          <w:rFonts w:ascii="Times New Roman" w:eastAsia="Times New Roman" w:hAnsi="Times New Roman" w:cs="Times New Roman"/>
          <w:color w:val="000000" w:themeColor="text1"/>
          <w:sz w:val="24"/>
          <w:szCs w:val="24"/>
        </w:rPr>
        <w:t xml:space="preserve">These hypotheses were preregistered for Studies 2-3. </w:t>
      </w:r>
      <w:r w:rsidR="000D7579">
        <w:rPr>
          <w:rFonts w:ascii="Times New Roman" w:eastAsia="Times New Roman" w:hAnsi="Times New Roman" w:cs="Times New Roman"/>
          <w:color w:val="000000" w:themeColor="text1"/>
          <w:sz w:val="24"/>
          <w:szCs w:val="24"/>
        </w:rPr>
        <w:t>Pre-registrations for Studies 2 and 3 can be found here:</w:t>
      </w:r>
      <w:r w:rsidR="77A8BE87" w:rsidRPr="00BF7B5C">
        <w:rPr>
          <w:rFonts w:ascii="Times New Roman" w:eastAsia="Times New Roman" w:hAnsi="Times New Roman" w:cs="Times New Roman"/>
          <w:color w:val="000000" w:themeColor="text1"/>
          <w:sz w:val="24"/>
          <w:szCs w:val="24"/>
        </w:rPr>
        <w:t xml:space="preserve"> Study </w:t>
      </w:r>
      <w:r w:rsidR="004009BE">
        <w:rPr>
          <w:rFonts w:ascii="Times New Roman" w:eastAsia="Times New Roman" w:hAnsi="Times New Roman" w:cs="Times New Roman"/>
          <w:color w:val="000000" w:themeColor="text1"/>
          <w:sz w:val="24"/>
          <w:szCs w:val="24"/>
        </w:rPr>
        <w:t>2</w:t>
      </w:r>
      <w:r w:rsidR="77A8BE87" w:rsidRPr="00BF7B5C">
        <w:rPr>
          <w:rFonts w:ascii="Times New Roman" w:eastAsia="Times New Roman" w:hAnsi="Times New Roman" w:cs="Times New Roman"/>
          <w:color w:val="000000" w:themeColor="text1"/>
          <w:sz w:val="24"/>
          <w:szCs w:val="24"/>
        </w:rPr>
        <w:t xml:space="preserve">: </w:t>
      </w:r>
      <w:hyperlink r:id="rId7" w:tgtFrame="_self" w:history="1">
        <w:r w:rsidR="00E32F88" w:rsidRPr="00E32F88">
          <w:rPr>
            <w:rStyle w:val="Hyperlink"/>
            <w:rFonts w:ascii="Times New Roman" w:eastAsia="Times New Roman" w:hAnsi="Times New Roman" w:cs="Times New Roman"/>
            <w:sz w:val="24"/>
            <w:szCs w:val="24"/>
          </w:rPr>
          <w:t>https://doi.org/10.17605/OSF.IO/36ZSA</w:t>
        </w:r>
      </w:hyperlink>
      <w:r w:rsidR="189139F0" w:rsidRPr="00BF7B5C">
        <w:rPr>
          <w:rFonts w:ascii="Times New Roman" w:eastAsia="Times New Roman" w:hAnsi="Times New Roman" w:cs="Times New Roman"/>
          <w:color w:val="000000" w:themeColor="text1"/>
          <w:sz w:val="24"/>
          <w:szCs w:val="24"/>
        </w:rPr>
        <w:t xml:space="preserve">; Study </w:t>
      </w:r>
      <w:r w:rsidR="004009BE">
        <w:rPr>
          <w:rFonts w:ascii="Times New Roman" w:eastAsia="Times New Roman" w:hAnsi="Times New Roman" w:cs="Times New Roman"/>
          <w:color w:val="000000" w:themeColor="text1"/>
          <w:sz w:val="24"/>
          <w:szCs w:val="24"/>
        </w:rPr>
        <w:t>3</w:t>
      </w:r>
      <w:r w:rsidR="189139F0" w:rsidRPr="00BF7B5C">
        <w:rPr>
          <w:rFonts w:ascii="Times New Roman" w:eastAsia="Times New Roman" w:hAnsi="Times New Roman" w:cs="Times New Roman"/>
          <w:color w:val="000000" w:themeColor="text1"/>
          <w:sz w:val="24"/>
          <w:szCs w:val="24"/>
        </w:rPr>
        <w:t>: https://doi.org/10.17605/OSF.IO/82DFZ.</w:t>
      </w:r>
      <w:r w:rsidR="77A8BE87" w:rsidRPr="00BF7B5C">
        <w:rPr>
          <w:rFonts w:ascii="Times New Roman" w:eastAsia="Times New Roman" w:hAnsi="Times New Roman" w:cs="Times New Roman"/>
          <w:color w:val="000000" w:themeColor="text1"/>
          <w:sz w:val="24"/>
          <w:szCs w:val="24"/>
        </w:rPr>
        <w:t xml:space="preserve"> </w:t>
      </w:r>
      <w:r w:rsidR="0077465C">
        <w:rPr>
          <w:rFonts w:ascii="Times New Roman" w:eastAsia="Times New Roman" w:hAnsi="Times New Roman" w:cs="Times New Roman"/>
          <w:color w:val="000000" w:themeColor="text1"/>
          <w:sz w:val="24"/>
          <w:szCs w:val="24"/>
        </w:rPr>
        <w:t>Both</w:t>
      </w:r>
      <w:r w:rsidR="77A8BE87" w:rsidRPr="00BF7B5C">
        <w:rPr>
          <w:rFonts w:ascii="Times New Roman" w:eastAsia="Times New Roman" w:hAnsi="Times New Roman" w:cs="Times New Roman"/>
          <w:color w:val="000000" w:themeColor="text1"/>
          <w:sz w:val="24"/>
          <w:szCs w:val="24"/>
        </w:rPr>
        <w:t xml:space="preserve"> preregistrations included the hypotheses, methods, and analysis plan. </w:t>
      </w:r>
      <w:r w:rsidR="004A53EB">
        <w:rPr>
          <w:rFonts w:ascii="Times New Roman" w:eastAsia="Times New Roman" w:hAnsi="Times New Roman" w:cs="Times New Roman"/>
          <w:color w:val="000000" w:themeColor="text1"/>
          <w:sz w:val="24"/>
          <w:szCs w:val="24"/>
        </w:rPr>
        <w:t xml:space="preserve">There was one minor deviation in the sample size for Study 2, which </w:t>
      </w:r>
      <w:r w:rsidR="004A53EB">
        <w:rPr>
          <w:rFonts w:ascii="Times New Roman" w:eastAsia="Times New Roman" w:hAnsi="Times New Roman" w:cs="Times New Roman"/>
          <w:color w:val="000000" w:themeColor="text1"/>
          <w:sz w:val="24"/>
          <w:szCs w:val="24"/>
        </w:rPr>
        <w:lastRenderedPageBreak/>
        <w:t>was exceeded due to a Prolific error</w:t>
      </w:r>
      <w:r w:rsidR="00766E3E">
        <w:rPr>
          <w:rFonts w:ascii="Times New Roman" w:eastAsia="Times New Roman" w:hAnsi="Times New Roman" w:cs="Times New Roman"/>
          <w:color w:val="000000" w:themeColor="text1"/>
          <w:sz w:val="24"/>
          <w:szCs w:val="24"/>
        </w:rPr>
        <w:t xml:space="preserve">. </w:t>
      </w:r>
      <w:r w:rsidR="384003E4" w:rsidRPr="00BF7B5C">
        <w:rPr>
          <w:rFonts w:ascii="Times New Roman" w:eastAsia="Times New Roman" w:hAnsi="Times New Roman" w:cs="Times New Roman"/>
          <w:color w:val="000000" w:themeColor="text1"/>
          <w:sz w:val="24"/>
          <w:szCs w:val="24"/>
        </w:rPr>
        <w:t>All</w:t>
      </w:r>
      <w:r w:rsidR="77A8BE87" w:rsidRPr="00BF7B5C">
        <w:rPr>
          <w:rFonts w:ascii="Times New Roman" w:eastAsia="Times New Roman" w:hAnsi="Times New Roman" w:cs="Times New Roman"/>
          <w:color w:val="000000" w:themeColor="text1"/>
          <w:sz w:val="24"/>
          <w:szCs w:val="24"/>
        </w:rPr>
        <w:t xml:space="preserve"> materials, data, and analysis scripts are publicly available: </w:t>
      </w:r>
      <w:r w:rsidR="003E5B30" w:rsidRPr="003E5B30">
        <w:rPr>
          <w:rFonts w:ascii="Times New Roman" w:eastAsia="Times New Roman" w:hAnsi="Times New Roman" w:cs="Times New Roman"/>
          <w:color w:val="000000" w:themeColor="text1"/>
          <w:sz w:val="24"/>
          <w:szCs w:val="24"/>
        </w:rPr>
        <w:t>https://osf.io/xj3ed/?view_only=9c2a368c35064eb69502fa56fed415de</w:t>
      </w:r>
      <w:r w:rsidR="77A8BE87" w:rsidRPr="00BF7B5C">
        <w:rPr>
          <w:rFonts w:ascii="Times New Roman" w:eastAsia="Times New Roman" w:hAnsi="Times New Roman" w:cs="Times New Roman"/>
          <w:color w:val="000000" w:themeColor="text1"/>
          <w:sz w:val="24"/>
          <w:szCs w:val="24"/>
        </w:rPr>
        <w:t>.</w:t>
      </w:r>
    </w:p>
    <w:p w14:paraId="0E026163" w14:textId="77777777" w:rsidR="00870C6E" w:rsidRPr="00BF7B5C" w:rsidRDefault="00870C6E" w:rsidP="00870C6E">
      <w:pPr>
        <w:spacing w:line="480" w:lineRule="auto"/>
        <w:jc w:val="center"/>
        <w:rPr>
          <w:rFonts w:ascii="Times New Roman" w:eastAsia="Times New Roman" w:hAnsi="Times New Roman" w:cs="Times New Roman"/>
          <w:b/>
          <w:bCs/>
          <w:sz w:val="24"/>
          <w:szCs w:val="24"/>
        </w:rPr>
      </w:pPr>
      <w:r w:rsidRPr="00BF7B5C">
        <w:rPr>
          <w:rFonts w:ascii="Times New Roman" w:eastAsia="Times New Roman" w:hAnsi="Times New Roman" w:cs="Times New Roman"/>
          <w:b/>
          <w:bCs/>
          <w:sz w:val="24"/>
          <w:szCs w:val="24"/>
        </w:rPr>
        <w:t>Study 1</w:t>
      </w:r>
    </w:p>
    <w:p w14:paraId="0C5EC672" w14:textId="491FFD6B" w:rsidR="00870C6E" w:rsidRPr="00BF7B5C" w:rsidRDefault="00870C6E" w:rsidP="00870C6E">
      <w:pPr>
        <w:spacing w:line="480" w:lineRule="auto"/>
        <w:ind w:firstLine="720"/>
        <w:rPr>
          <w:rFonts w:ascii="Times New Roman" w:eastAsia="Times New Roman" w:hAnsi="Times New Roman" w:cs="Times New Roman"/>
          <w:b/>
          <w:bCs/>
          <w:sz w:val="24"/>
          <w:szCs w:val="24"/>
        </w:rPr>
      </w:pPr>
      <w:r w:rsidRPr="00BF7B5C">
        <w:rPr>
          <w:rFonts w:ascii="Times New Roman" w:eastAsia="Times New Roman" w:hAnsi="Times New Roman" w:cs="Times New Roman"/>
          <w:sz w:val="24"/>
          <w:szCs w:val="24"/>
        </w:rPr>
        <w:t xml:space="preserve">In Study 1, we investigated the impact of identity complexity on moral judgments </w:t>
      </w:r>
      <w:r w:rsidR="004F2B06">
        <w:rPr>
          <w:rFonts w:ascii="Times New Roman" w:eastAsia="Times New Roman" w:hAnsi="Times New Roman" w:cs="Times New Roman"/>
          <w:sz w:val="24"/>
          <w:szCs w:val="24"/>
        </w:rPr>
        <w:t xml:space="preserve">and perceptions of typicality </w:t>
      </w:r>
      <w:r w:rsidRPr="00BF7B5C">
        <w:rPr>
          <w:rFonts w:ascii="Times New Roman" w:eastAsia="Times New Roman" w:hAnsi="Times New Roman" w:cs="Times New Roman"/>
          <w:sz w:val="24"/>
          <w:szCs w:val="24"/>
        </w:rPr>
        <w:t>of political ingroup and outgroup members.</w:t>
      </w:r>
    </w:p>
    <w:p w14:paraId="2AEFAEB9" w14:textId="77777777" w:rsidR="00870C6E" w:rsidRPr="00BF7B5C" w:rsidRDefault="00870C6E" w:rsidP="00870C6E">
      <w:pPr>
        <w:spacing w:line="480" w:lineRule="auto"/>
        <w:rPr>
          <w:rFonts w:ascii="Times New Roman" w:eastAsia="Times New Roman" w:hAnsi="Times New Roman" w:cs="Times New Roman"/>
          <w:b/>
          <w:bCs/>
          <w:sz w:val="24"/>
          <w:szCs w:val="24"/>
        </w:rPr>
      </w:pPr>
      <w:r w:rsidRPr="00BF7B5C">
        <w:rPr>
          <w:rFonts w:ascii="Times New Roman" w:eastAsia="Times New Roman" w:hAnsi="Times New Roman" w:cs="Times New Roman"/>
          <w:b/>
          <w:bCs/>
          <w:sz w:val="24"/>
          <w:szCs w:val="24"/>
        </w:rPr>
        <w:t>Participants</w:t>
      </w:r>
    </w:p>
    <w:p w14:paraId="749B562E" w14:textId="0F75D1E3" w:rsidR="0022170F" w:rsidRDefault="00870C6E" w:rsidP="00176A55">
      <w:pPr>
        <w:spacing w:before="150" w:line="480" w:lineRule="auto"/>
        <w:ind w:firstLine="720"/>
        <w:rPr>
          <w:rFonts w:ascii="Times New Roman" w:eastAsiaTheme="minorEastAsia" w:hAnsi="Times New Roman" w:cs="Times New Roman"/>
          <w:sz w:val="24"/>
          <w:szCs w:val="24"/>
        </w:rPr>
      </w:pPr>
      <w:r w:rsidRPr="00BF7B5C">
        <w:rPr>
          <w:rFonts w:ascii="Times New Roman" w:eastAsiaTheme="minorEastAsia" w:hAnsi="Times New Roman" w:cs="Times New Roman"/>
          <w:sz w:val="24"/>
          <w:szCs w:val="24"/>
        </w:rPr>
        <w:t xml:space="preserve">Participants were </w:t>
      </w:r>
      <w:r w:rsidR="003216BA">
        <w:rPr>
          <w:rFonts w:ascii="Times New Roman" w:eastAsiaTheme="minorEastAsia" w:hAnsi="Times New Roman" w:cs="Times New Roman"/>
          <w:sz w:val="24"/>
          <w:szCs w:val="24"/>
        </w:rPr>
        <w:t xml:space="preserve">N = 740 </w:t>
      </w:r>
      <w:r w:rsidRPr="00BF7B5C">
        <w:rPr>
          <w:rFonts w:ascii="Times New Roman" w:eastAsiaTheme="minorEastAsia" w:hAnsi="Times New Roman" w:cs="Times New Roman"/>
          <w:sz w:val="24"/>
          <w:szCs w:val="24"/>
        </w:rPr>
        <w:t xml:space="preserve">American adults </w:t>
      </w:r>
      <w:r w:rsidR="002E53B2">
        <w:rPr>
          <w:rFonts w:ascii="Times New Roman" w:eastAsiaTheme="minorEastAsia" w:hAnsi="Times New Roman" w:cs="Times New Roman"/>
          <w:sz w:val="24"/>
          <w:szCs w:val="24"/>
        </w:rPr>
        <w:t>(</w:t>
      </w:r>
      <w:r w:rsidR="00744181">
        <w:rPr>
          <w:rFonts w:ascii="Times New Roman" w:eastAsiaTheme="minorEastAsia" w:hAnsi="Times New Roman" w:cs="Times New Roman"/>
          <w:sz w:val="24"/>
          <w:szCs w:val="24"/>
        </w:rPr>
        <w:t xml:space="preserve">432 Democrats, 145 Republicans, 163 Independents/Other) </w:t>
      </w:r>
      <w:r w:rsidRPr="00BF7B5C">
        <w:rPr>
          <w:rFonts w:ascii="Times New Roman" w:eastAsiaTheme="minorEastAsia" w:hAnsi="Times New Roman" w:cs="Times New Roman"/>
          <w:sz w:val="24"/>
          <w:szCs w:val="24"/>
        </w:rPr>
        <w:t>recruited and compensated via Prolific</w:t>
      </w:r>
      <w:r w:rsidR="0022170F">
        <w:rPr>
          <w:rFonts w:ascii="Times New Roman" w:eastAsiaTheme="minorEastAsia" w:hAnsi="Times New Roman" w:cs="Times New Roman"/>
          <w:sz w:val="24"/>
          <w:szCs w:val="24"/>
        </w:rPr>
        <w:t xml:space="preserve"> </w:t>
      </w:r>
      <w:r w:rsidR="006251CA">
        <w:rPr>
          <w:rFonts w:ascii="Times New Roman" w:eastAsiaTheme="minorEastAsia" w:hAnsi="Times New Roman" w:cs="Times New Roman"/>
          <w:sz w:val="24"/>
          <w:szCs w:val="24"/>
        </w:rPr>
        <w:t>for one of</w:t>
      </w:r>
      <w:r w:rsidR="0022170F">
        <w:rPr>
          <w:rFonts w:ascii="Times New Roman" w:eastAsiaTheme="minorEastAsia" w:hAnsi="Times New Roman" w:cs="Times New Roman"/>
          <w:sz w:val="24"/>
          <w:szCs w:val="24"/>
        </w:rPr>
        <w:t xml:space="preserve"> three pilot studies. Since the methods and results of the three pilot studies largely converge, we </w:t>
      </w:r>
      <w:r w:rsidR="004F7AAD">
        <w:rPr>
          <w:rFonts w:ascii="Times New Roman" w:eastAsiaTheme="minorEastAsia" w:hAnsi="Times New Roman" w:cs="Times New Roman"/>
          <w:sz w:val="24"/>
          <w:szCs w:val="24"/>
        </w:rPr>
        <w:t>report</w:t>
      </w:r>
      <w:r w:rsidR="00EB7002">
        <w:rPr>
          <w:rFonts w:ascii="Times New Roman" w:eastAsiaTheme="minorEastAsia" w:hAnsi="Times New Roman" w:cs="Times New Roman"/>
          <w:sz w:val="24"/>
          <w:szCs w:val="24"/>
        </w:rPr>
        <w:t xml:space="preserve"> the combined results. </w:t>
      </w:r>
      <w:r w:rsidR="003B6506">
        <w:rPr>
          <w:rFonts w:ascii="Times New Roman" w:eastAsiaTheme="minorEastAsia" w:hAnsi="Times New Roman" w:cs="Times New Roman"/>
          <w:sz w:val="24"/>
          <w:szCs w:val="24"/>
        </w:rPr>
        <w:t xml:space="preserve">In </w:t>
      </w:r>
      <w:r w:rsidR="00E024A3">
        <w:rPr>
          <w:rFonts w:ascii="Times New Roman" w:eastAsiaTheme="minorEastAsia" w:hAnsi="Times New Roman" w:cs="Times New Roman"/>
          <w:sz w:val="24"/>
          <w:szCs w:val="24"/>
        </w:rPr>
        <w:t>supp</w:t>
      </w:r>
      <w:r w:rsidR="00AF49FF">
        <w:rPr>
          <w:rFonts w:ascii="Times New Roman" w:eastAsiaTheme="minorEastAsia" w:hAnsi="Times New Roman" w:cs="Times New Roman"/>
          <w:sz w:val="24"/>
          <w:szCs w:val="24"/>
        </w:rPr>
        <w:t>lementary analys</w:t>
      </w:r>
      <w:r w:rsidR="00D4799F">
        <w:rPr>
          <w:rFonts w:ascii="Times New Roman" w:eastAsiaTheme="minorEastAsia" w:hAnsi="Times New Roman" w:cs="Times New Roman"/>
          <w:sz w:val="24"/>
          <w:szCs w:val="24"/>
        </w:rPr>
        <w:t xml:space="preserve">es, we find that </w:t>
      </w:r>
      <w:r w:rsidR="00426646">
        <w:rPr>
          <w:rFonts w:ascii="Times New Roman" w:eastAsiaTheme="minorEastAsia" w:hAnsi="Times New Roman" w:cs="Times New Roman"/>
          <w:sz w:val="24"/>
          <w:szCs w:val="24"/>
        </w:rPr>
        <w:t xml:space="preserve">our results hold controlling for </w:t>
      </w:r>
      <w:r w:rsidR="00123283">
        <w:rPr>
          <w:rFonts w:ascii="Times New Roman" w:eastAsiaTheme="minorEastAsia" w:hAnsi="Times New Roman" w:cs="Times New Roman"/>
          <w:sz w:val="24"/>
          <w:szCs w:val="24"/>
        </w:rPr>
        <w:t>study</w:t>
      </w:r>
      <w:r w:rsidR="00DD7E99">
        <w:rPr>
          <w:rFonts w:ascii="Times New Roman" w:eastAsiaTheme="minorEastAsia" w:hAnsi="Times New Roman" w:cs="Times New Roman"/>
          <w:sz w:val="24"/>
          <w:szCs w:val="24"/>
        </w:rPr>
        <w:t xml:space="preserve">. </w:t>
      </w:r>
      <w:r w:rsidR="004F7AAD">
        <w:rPr>
          <w:rFonts w:ascii="Times New Roman" w:eastAsiaTheme="minorEastAsia" w:hAnsi="Times New Roman" w:cs="Times New Roman"/>
          <w:sz w:val="24"/>
          <w:szCs w:val="24"/>
        </w:rPr>
        <w:t>The results for each i</w:t>
      </w:r>
      <w:r w:rsidR="00960C36">
        <w:rPr>
          <w:rFonts w:ascii="Times New Roman" w:eastAsiaTheme="minorEastAsia" w:hAnsi="Times New Roman" w:cs="Times New Roman"/>
          <w:sz w:val="24"/>
          <w:szCs w:val="24"/>
        </w:rPr>
        <w:t xml:space="preserve">ndividual study </w:t>
      </w:r>
      <w:r w:rsidR="00DD7E99">
        <w:rPr>
          <w:rFonts w:ascii="Times New Roman" w:eastAsiaTheme="minorEastAsia" w:hAnsi="Times New Roman" w:cs="Times New Roman"/>
          <w:sz w:val="24"/>
          <w:szCs w:val="24"/>
        </w:rPr>
        <w:t>can be found in the OSF repository</w:t>
      </w:r>
      <w:r w:rsidR="00960C36">
        <w:rPr>
          <w:rFonts w:ascii="Times New Roman" w:eastAsiaTheme="minorEastAsia" w:hAnsi="Times New Roman" w:cs="Times New Roman"/>
          <w:sz w:val="24"/>
          <w:szCs w:val="24"/>
        </w:rPr>
        <w:t>.</w:t>
      </w:r>
      <w:r w:rsidR="00D8199E">
        <w:rPr>
          <w:rFonts w:ascii="Times New Roman" w:eastAsiaTheme="minorEastAsia" w:hAnsi="Times New Roman" w:cs="Times New Roman"/>
          <w:sz w:val="24"/>
          <w:szCs w:val="24"/>
        </w:rPr>
        <w:t xml:space="preserve"> A sensitivity analysis conducted using the package “pwr” showed that </w:t>
      </w:r>
      <w:r w:rsidR="00120B85">
        <w:rPr>
          <w:rFonts w:ascii="Times New Roman" w:eastAsiaTheme="minorEastAsia" w:hAnsi="Times New Roman" w:cs="Times New Roman"/>
          <w:sz w:val="24"/>
          <w:szCs w:val="24"/>
        </w:rPr>
        <w:t xml:space="preserve">this sample size provided 80% power to detect </w:t>
      </w:r>
      <w:r w:rsidR="00D8199E" w:rsidRPr="00D8199E">
        <w:rPr>
          <w:rFonts w:ascii="Times New Roman" w:eastAsiaTheme="minorEastAsia" w:hAnsi="Times New Roman" w:cs="Times New Roman"/>
          <w:sz w:val="24"/>
          <w:szCs w:val="24"/>
        </w:rPr>
        <w:t xml:space="preserve">an R-squared of 0.015 or greater for </w:t>
      </w:r>
      <w:r w:rsidR="00120B85">
        <w:rPr>
          <w:rFonts w:ascii="Times New Roman" w:eastAsiaTheme="minorEastAsia" w:hAnsi="Times New Roman" w:cs="Times New Roman"/>
          <w:sz w:val="24"/>
          <w:szCs w:val="24"/>
        </w:rPr>
        <w:t xml:space="preserve">a regression </w:t>
      </w:r>
      <w:r w:rsidR="00D8199E" w:rsidRPr="00D8199E">
        <w:rPr>
          <w:rFonts w:ascii="Times New Roman" w:eastAsiaTheme="minorEastAsia" w:hAnsi="Times New Roman" w:cs="Times New Roman"/>
          <w:sz w:val="24"/>
          <w:szCs w:val="24"/>
        </w:rPr>
        <w:t xml:space="preserve">model with 3 predictors, </w:t>
      </w:r>
      <w:r w:rsidR="00120B85">
        <w:rPr>
          <w:rFonts w:ascii="Times New Roman" w:eastAsiaTheme="minorEastAsia" w:hAnsi="Times New Roman" w:cs="Times New Roman"/>
          <w:sz w:val="24"/>
          <w:szCs w:val="24"/>
        </w:rPr>
        <w:t>with an alpha of 0.05.</w:t>
      </w:r>
    </w:p>
    <w:p w14:paraId="7A3263CE" w14:textId="77777777" w:rsidR="00870C6E" w:rsidRPr="00BF7B5C" w:rsidRDefault="00870C6E" w:rsidP="00870C6E">
      <w:pPr>
        <w:spacing w:line="480" w:lineRule="auto"/>
        <w:rPr>
          <w:rFonts w:ascii="Times New Roman" w:eastAsia="Times New Roman" w:hAnsi="Times New Roman" w:cs="Times New Roman"/>
          <w:sz w:val="24"/>
          <w:szCs w:val="24"/>
        </w:rPr>
      </w:pPr>
      <w:r w:rsidRPr="00BF7B5C">
        <w:rPr>
          <w:rFonts w:ascii="Times New Roman" w:eastAsia="Times New Roman" w:hAnsi="Times New Roman" w:cs="Times New Roman"/>
          <w:b/>
          <w:bCs/>
          <w:sz w:val="24"/>
          <w:szCs w:val="24"/>
        </w:rPr>
        <w:t>Procedure</w:t>
      </w:r>
    </w:p>
    <w:p w14:paraId="7CA2A7B1" w14:textId="25935E33" w:rsidR="00870C6E" w:rsidRPr="00BF7B5C" w:rsidRDefault="00870C6E" w:rsidP="00870C6E">
      <w:pPr>
        <w:spacing w:line="480" w:lineRule="auto"/>
        <w:ind w:firstLine="720"/>
        <w:rPr>
          <w:rFonts w:ascii="Times New Roman" w:eastAsia="Times New Roman" w:hAnsi="Times New Roman" w:cs="Times New Roman"/>
          <w:sz w:val="24"/>
          <w:szCs w:val="24"/>
        </w:rPr>
      </w:pPr>
      <w:r w:rsidRPr="00BF7B5C">
        <w:rPr>
          <w:rFonts w:ascii="Times New Roman" w:eastAsia="Times New Roman" w:hAnsi="Times New Roman" w:cs="Times New Roman"/>
          <w:sz w:val="24"/>
          <w:szCs w:val="24"/>
        </w:rPr>
        <w:t xml:space="preserve">Participants first completed a measure of social identity complexity and then </w:t>
      </w:r>
      <w:r w:rsidR="003216BA">
        <w:rPr>
          <w:rFonts w:ascii="Times New Roman" w:eastAsia="Times New Roman" w:hAnsi="Times New Roman" w:cs="Times New Roman"/>
          <w:sz w:val="24"/>
          <w:szCs w:val="24"/>
        </w:rPr>
        <w:t>read a vignette</w:t>
      </w:r>
      <w:r w:rsidRPr="00BF7B5C">
        <w:rPr>
          <w:rFonts w:ascii="Times New Roman" w:eastAsia="Times New Roman" w:hAnsi="Times New Roman" w:cs="Times New Roman"/>
          <w:sz w:val="24"/>
          <w:szCs w:val="24"/>
        </w:rPr>
        <w:t xml:space="preserve"> depicting a moral transgression. Half of participants were randomly assigned to read that the transgressions were committed by political ingroup members (</w:t>
      </w:r>
      <w:r w:rsidRPr="00BF7B5C">
        <w:rPr>
          <w:rFonts w:ascii="Times New Roman" w:eastAsia="Times New Roman" w:hAnsi="Times New Roman" w:cs="Times New Roman"/>
          <w:i/>
          <w:iCs/>
          <w:sz w:val="24"/>
          <w:szCs w:val="24"/>
        </w:rPr>
        <w:t>ingroup condition</w:t>
      </w:r>
      <w:r w:rsidRPr="00BF7B5C">
        <w:rPr>
          <w:rFonts w:ascii="Times New Roman" w:eastAsia="Times New Roman" w:hAnsi="Times New Roman" w:cs="Times New Roman"/>
          <w:sz w:val="24"/>
          <w:szCs w:val="24"/>
        </w:rPr>
        <w:t>) and the other half were randomly assigned to read that the transgressions were committed by political outgroup members (</w:t>
      </w:r>
      <w:r w:rsidRPr="00BF7B5C">
        <w:rPr>
          <w:rFonts w:ascii="Times New Roman" w:eastAsia="Times New Roman" w:hAnsi="Times New Roman" w:cs="Times New Roman"/>
          <w:i/>
          <w:iCs/>
          <w:sz w:val="24"/>
          <w:szCs w:val="24"/>
        </w:rPr>
        <w:t>outgroup condition</w:t>
      </w:r>
      <w:r w:rsidRPr="00BF7B5C">
        <w:rPr>
          <w:rFonts w:ascii="Times New Roman" w:eastAsia="Times New Roman" w:hAnsi="Times New Roman" w:cs="Times New Roman"/>
          <w:sz w:val="24"/>
          <w:szCs w:val="24"/>
        </w:rPr>
        <w:t>).</w:t>
      </w:r>
      <w:r w:rsidR="0079169E">
        <w:rPr>
          <w:rFonts w:ascii="Times New Roman" w:eastAsia="Times New Roman" w:hAnsi="Times New Roman" w:cs="Times New Roman"/>
          <w:sz w:val="24"/>
          <w:szCs w:val="24"/>
        </w:rPr>
        <w:t xml:space="preserve"> </w:t>
      </w:r>
      <w:r w:rsidR="00E244F4">
        <w:rPr>
          <w:rFonts w:ascii="Times New Roman" w:eastAsia="Times New Roman" w:hAnsi="Times New Roman" w:cs="Times New Roman"/>
          <w:sz w:val="24"/>
          <w:szCs w:val="24"/>
        </w:rPr>
        <w:t xml:space="preserve">Democrats were shown Republican transgressors in the outgroup condition, and vice-versa for Republicans. Independents were shown </w:t>
      </w:r>
      <w:r w:rsidR="00004FC6">
        <w:rPr>
          <w:rFonts w:ascii="Times New Roman" w:eastAsia="Times New Roman" w:hAnsi="Times New Roman" w:cs="Times New Roman"/>
          <w:sz w:val="24"/>
          <w:szCs w:val="24"/>
        </w:rPr>
        <w:t>“</w:t>
      </w:r>
      <w:r w:rsidR="00E244F4">
        <w:rPr>
          <w:rFonts w:ascii="Times New Roman" w:eastAsia="Times New Roman" w:hAnsi="Times New Roman" w:cs="Times New Roman"/>
          <w:sz w:val="24"/>
          <w:szCs w:val="24"/>
        </w:rPr>
        <w:t xml:space="preserve">political </w:t>
      </w:r>
      <w:r w:rsidR="00004FC6">
        <w:rPr>
          <w:rFonts w:ascii="Times New Roman" w:eastAsia="Times New Roman" w:hAnsi="Times New Roman" w:cs="Times New Roman"/>
          <w:sz w:val="24"/>
          <w:szCs w:val="24"/>
        </w:rPr>
        <w:t xml:space="preserve">partisans” in the outgroup condition. </w:t>
      </w:r>
      <w:r w:rsidR="0079169E">
        <w:rPr>
          <w:rFonts w:ascii="Times New Roman" w:eastAsia="Times New Roman" w:hAnsi="Times New Roman" w:cs="Times New Roman"/>
          <w:sz w:val="24"/>
          <w:szCs w:val="24"/>
        </w:rPr>
        <w:t>T</w:t>
      </w:r>
      <w:r w:rsidRPr="00BF7B5C">
        <w:rPr>
          <w:rFonts w:ascii="Times New Roman" w:eastAsia="Times New Roman" w:hAnsi="Times New Roman" w:cs="Times New Roman"/>
          <w:sz w:val="24"/>
          <w:szCs w:val="24"/>
        </w:rPr>
        <w:t xml:space="preserve">he vignette </w:t>
      </w:r>
      <w:r w:rsidR="0079169E">
        <w:rPr>
          <w:rFonts w:ascii="Times New Roman" w:eastAsia="Times New Roman" w:hAnsi="Times New Roman" w:cs="Times New Roman"/>
          <w:sz w:val="24"/>
          <w:szCs w:val="24"/>
        </w:rPr>
        <w:t xml:space="preserve">depicted a campus riot scenario based on the </w:t>
      </w:r>
      <w:r w:rsidR="000E30DE">
        <w:rPr>
          <w:rFonts w:ascii="Times New Roman" w:eastAsia="Times New Roman" w:hAnsi="Times New Roman" w:cs="Times New Roman"/>
          <w:sz w:val="24"/>
          <w:szCs w:val="24"/>
        </w:rPr>
        <w:t xml:space="preserve">focus of Costabile &amp; Austin (2021)’s field study and </w:t>
      </w:r>
      <w:r w:rsidRPr="00BF7B5C">
        <w:rPr>
          <w:rFonts w:ascii="Times New Roman" w:eastAsia="Times New Roman" w:hAnsi="Times New Roman" w:cs="Times New Roman"/>
          <w:sz w:val="24"/>
          <w:szCs w:val="24"/>
        </w:rPr>
        <w:t>read as follows:</w:t>
      </w:r>
    </w:p>
    <w:p w14:paraId="0708193B" w14:textId="77777777" w:rsidR="00870C6E" w:rsidRPr="00BF7B5C" w:rsidRDefault="00870C6E" w:rsidP="00870C6E">
      <w:pPr>
        <w:spacing w:line="480" w:lineRule="auto"/>
        <w:ind w:left="720"/>
        <w:rPr>
          <w:rFonts w:ascii="Times New Roman" w:eastAsia="Times New Roman" w:hAnsi="Times New Roman" w:cs="Times New Roman"/>
          <w:i/>
          <w:iCs/>
          <w:sz w:val="24"/>
          <w:szCs w:val="24"/>
        </w:rPr>
      </w:pPr>
      <w:r w:rsidRPr="00BF7B5C">
        <w:rPr>
          <w:rFonts w:ascii="Times New Roman" w:eastAsia="Times New Roman" w:hAnsi="Times New Roman" w:cs="Times New Roman"/>
          <w:i/>
          <w:iCs/>
          <w:sz w:val="24"/>
          <w:szCs w:val="24"/>
        </w:rPr>
        <w:lastRenderedPageBreak/>
        <w:t>“Imagine the following:</w:t>
      </w:r>
      <w:r w:rsidRPr="00BF7B5C">
        <w:rPr>
          <w:rFonts w:ascii="Times New Roman" w:hAnsi="Times New Roman" w:cs="Times New Roman"/>
          <w:sz w:val="24"/>
          <w:szCs w:val="24"/>
        </w:rPr>
        <w:br/>
      </w:r>
      <w:r w:rsidRPr="00BF7B5C">
        <w:rPr>
          <w:rFonts w:ascii="Times New Roman" w:eastAsia="Times New Roman" w:hAnsi="Times New Roman" w:cs="Times New Roman"/>
          <w:i/>
          <w:iCs/>
          <w:sz w:val="24"/>
          <w:szCs w:val="24"/>
        </w:rPr>
        <w:t>In response to an upcoming talk scheduled to be delivered at a local college in your area by a controversial speaker, [political ingroup/outgroup] members of the community launch a protest on the campus. The protest breaks out into a riot, resulting in significant damages, estimated around $100,000.”</w:t>
      </w:r>
    </w:p>
    <w:p w14:paraId="5CBC9D83" w14:textId="18B3451F" w:rsidR="00870C6E" w:rsidRPr="00BF7B5C" w:rsidRDefault="00870C6E" w:rsidP="00870C6E">
      <w:pPr>
        <w:spacing w:line="480" w:lineRule="auto"/>
        <w:ind w:firstLine="720"/>
        <w:rPr>
          <w:rFonts w:ascii="Times New Roman" w:eastAsia="Times New Roman" w:hAnsi="Times New Roman" w:cs="Times New Roman"/>
          <w:sz w:val="24"/>
          <w:szCs w:val="24"/>
        </w:rPr>
      </w:pPr>
      <w:r w:rsidRPr="00BF7B5C">
        <w:rPr>
          <w:rFonts w:ascii="Times New Roman" w:eastAsia="Times New Roman" w:hAnsi="Times New Roman" w:cs="Times New Roman"/>
          <w:sz w:val="24"/>
          <w:szCs w:val="24"/>
        </w:rPr>
        <w:t xml:space="preserve">After </w:t>
      </w:r>
      <w:r w:rsidR="000E30DE">
        <w:rPr>
          <w:rFonts w:ascii="Times New Roman" w:eastAsia="Times New Roman" w:hAnsi="Times New Roman" w:cs="Times New Roman"/>
          <w:sz w:val="24"/>
          <w:szCs w:val="24"/>
        </w:rPr>
        <w:t>the</w:t>
      </w:r>
      <w:r w:rsidRPr="00BF7B5C">
        <w:rPr>
          <w:rFonts w:ascii="Times New Roman" w:eastAsia="Times New Roman" w:hAnsi="Times New Roman" w:cs="Times New Roman"/>
          <w:sz w:val="24"/>
          <w:szCs w:val="24"/>
        </w:rPr>
        <w:t xml:space="preserve"> transgression, participants provided moral judgments of the transgression/transgressor, evaluated the typicality of the transgressor as a member of their political group, and indicated how much they would disengage from and lose respect for the transgressor’s political group.</w:t>
      </w:r>
    </w:p>
    <w:p w14:paraId="4AF38374" w14:textId="77777777" w:rsidR="00870C6E" w:rsidRPr="00BF7B5C" w:rsidRDefault="00870C6E" w:rsidP="00870C6E">
      <w:pPr>
        <w:spacing w:line="480" w:lineRule="auto"/>
        <w:rPr>
          <w:rFonts w:ascii="Times New Roman" w:eastAsia="Times New Roman" w:hAnsi="Times New Roman" w:cs="Times New Roman"/>
          <w:b/>
          <w:bCs/>
          <w:sz w:val="24"/>
          <w:szCs w:val="24"/>
        </w:rPr>
      </w:pPr>
      <w:r w:rsidRPr="00BF7B5C">
        <w:rPr>
          <w:rFonts w:ascii="Times New Roman" w:eastAsia="Times New Roman" w:hAnsi="Times New Roman" w:cs="Times New Roman"/>
          <w:b/>
          <w:bCs/>
          <w:sz w:val="24"/>
          <w:szCs w:val="24"/>
        </w:rPr>
        <w:t>Measures</w:t>
      </w:r>
    </w:p>
    <w:p w14:paraId="7B06E350" w14:textId="77777777" w:rsidR="00870C6E" w:rsidRPr="00BF7B5C" w:rsidRDefault="00870C6E" w:rsidP="00870C6E">
      <w:pPr>
        <w:spacing w:line="480" w:lineRule="auto"/>
        <w:rPr>
          <w:rFonts w:ascii="Times New Roman" w:eastAsia="Times New Roman" w:hAnsi="Times New Roman" w:cs="Times New Roman"/>
          <w:i/>
          <w:iCs/>
          <w:sz w:val="24"/>
          <w:szCs w:val="24"/>
        </w:rPr>
      </w:pPr>
      <w:r w:rsidRPr="00BF7B5C">
        <w:rPr>
          <w:rFonts w:ascii="Times New Roman" w:eastAsia="Times New Roman" w:hAnsi="Times New Roman" w:cs="Times New Roman"/>
          <w:i/>
          <w:iCs/>
          <w:sz w:val="24"/>
          <w:szCs w:val="24"/>
        </w:rPr>
        <w:t>Social Identity Complexity (SIC)</w:t>
      </w:r>
    </w:p>
    <w:p w14:paraId="64123299" w14:textId="7944D809" w:rsidR="00325160" w:rsidRPr="00325160" w:rsidRDefault="00870C6E" w:rsidP="00325160">
      <w:pPr>
        <w:spacing w:line="480" w:lineRule="auto"/>
        <w:ind w:firstLine="720"/>
        <w:rPr>
          <w:rFonts w:ascii="Times New Roman" w:eastAsia="Times New Roman" w:hAnsi="Times New Roman" w:cs="Times New Roman"/>
          <w:b/>
          <w:bCs/>
          <w:sz w:val="24"/>
          <w:szCs w:val="24"/>
        </w:rPr>
      </w:pPr>
      <w:r w:rsidRPr="00BF7B5C">
        <w:rPr>
          <w:rFonts w:ascii="Times New Roman" w:eastAsia="Times New Roman" w:hAnsi="Times New Roman" w:cs="Times New Roman"/>
          <w:sz w:val="24"/>
          <w:szCs w:val="24"/>
        </w:rPr>
        <w:t>In line with prior work (</w:t>
      </w:r>
      <w:r w:rsidR="007F60F9">
        <w:rPr>
          <w:rFonts w:ascii="Times New Roman" w:eastAsia="Times New Roman" w:hAnsi="Times New Roman" w:cs="Times New Roman"/>
          <w:sz w:val="24"/>
          <w:szCs w:val="24"/>
        </w:rPr>
        <w:t xml:space="preserve">e.g., </w:t>
      </w:r>
      <w:r w:rsidRPr="00BF7B5C">
        <w:rPr>
          <w:rFonts w:ascii="Times New Roman" w:eastAsia="Times New Roman" w:hAnsi="Times New Roman" w:cs="Times New Roman"/>
          <w:sz w:val="24"/>
          <w:szCs w:val="24"/>
        </w:rPr>
        <w:t>Miller et al., 2009)</w:t>
      </w:r>
      <w:r w:rsidR="007F60F9">
        <w:rPr>
          <w:rFonts w:ascii="Times New Roman" w:eastAsia="Times New Roman" w:hAnsi="Times New Roman" w:cs="Times New Roman"/>
          <w:sz w:val="24"/>
          <w:szCs w:val="24"/>
        </w:rPr>
        <w:t>,</w:t>
      </w:r>
      <w:r w:rsidRPr="00BF7B5C">
        <w:rPr>
          <w:rFonts w:ascii="Times New Roman" w:eastAsia="Times New Roman" w:hAnsi="Times New Roman" w:cs="Times New Roman"/>
          <w:sz w:val="24"/>
          <w:szCs w:val="24"/>
        </w:rPr>
        <w:t xml:space="preserve"> we examined social identity complexity of four of participants’ important social groups: political affiliation, religion, race, and a fourth identity of their choice (e.g., occupation, hobby, sexual orientation). We used Roccas &amp; Brewer (2002)’s measure of SIC, which assesses two aspects of SIC: </w:t>
      </w:r>
      <w:r w:rsidRPr="00BF7B5C">
        <w:rPr>
          <w:rFonts w:ascii="Times New Roman" w:eastAsia="Times New Roman" w:hAnsi="Times New Roman" w:cs="Times New Roman"/>
          <w:i/>
          <w:iCs/>
          <w:sz w:val="24"/>
          <w:szCs w:val="24"/>
        </w:rPr>
        <w:t>membership overlap</w:t>
      </w:r>
      <w:r w:rsidRPr="00BF7B5C">
        <w:rPr>
          <w:rFonts w:ascii="Times New Roman" w:eastAsia="Times New Roman" w:hAnsi="Times New Roman" w:cs="Times New Roman"/>
          <w:sz w:val="24"/>
          <w:szCs w:val="24"/>
        </w:rPr>
        <w:t xml:space="preserve">, which captures the perceived degree of shared membership between one’s social groups, and </w:t>
      </w:r>
      <w:r w:rsidRPr="00BF7B5C">
        <w:rPr>
          <w:rFonts w:ascii="Times New Roman" w:eastAsia="Times New Roman" w:hAnsi="Times New Roman" w:cs="Times New Roman"/>
          <w:i/>
          <w:iCs/>
          <w:sz w:val="24"/>
          <w:szCs w:val="24"/>
        </w:rPr>
        <w:t>similarity</w:t>
      </w:r>
      <w:r w:rsidRPr="00BF7B5C">
        <w:rPr>
          <w:rFonts w:ascii="Times New Roman" w:eastAsia="Times New Roman" w:hAnsi="Times New Roman" w:cs="Times New Roman"/>
          <w:sz w:val="24"/>
          <w:szCs w:val="24"/>
        </w:rPr>
        <w:t xml:space="preserve">, which captures the perceived similarity between one’s social groups. </w:t>
      </w:r>
      <w:r w:rsidR="00325160" w:rsidRPr="00BF7B5C">
        <w:rPr>
          <w:rFonts w:ascii="Times New Roman" w:eastAsia="Times New Roman" w:hAnsi="Times New Roman" w:cs="Times New Roman"/>
          <w:sz w:val="24"/>
          <w:szCs w:val="24"/>
        </w:rPr>
        <w:t xml:space="preserve">We </w:t>
      </w:r>
      <w:r w:rsidR="00DF6773">
        <w:rPr>
          <w:rFonts w:ascii="Times New Roman" w:eastAsia="Times New Roman" w:hAnsi="Times New Roman" w:cs="Times New Roman"/>
          <w:sz w:val="24"/>
          <w:szCs w:val="24"/>
        </w:rPr>
        <w:t>examined</w:t>
      </w:r>
      <w:r w:rsidR="00325160" w:rsidRPr="00BF7B5C">
        <w:rPr>
          <w:rFonts w:ascii="Times New Roman" w:eastAsia="Times New Roman" w:hAnsi="Times New Roman" w:cs="Times New Roman"/>
          <w:sz w:val="24"/>
          <w:szCs w:val="24"/>
        </w:rPr>
        <w:t xml:space="preserve"> the overall SIC of the four identities, as done in prior work, </w:t>
      </w:r>
      <w:r w:rsidR="00782980">
        <w:rPr>
          <w:rFonts w:ascii="Times New Roman" w:eastAsia="Times New Roman" w:hAnsi="Times New Roman" w:cs="Times New Roman"/>
          <w:sz w:val="24"/>
          <w:szCs w:val="24"/>
        </w:rPr>
        <w:t>as well as</w:t>
      </w:r>
      <w:r w:rsidR="00325160" w:rsidRPr="00BF7B5C">
        <w:rPr>
          <w:rFonts w:ascii="Times New Roman" w:eastAsia="Times New Roman" w:hAnsi="Times New Roman" w:cs="Times New Roman"/>
          <w:sz w:val="24"/>
          <w:szCs w:val="24"/>
        </w:rPr>
        <w:t xml:space="preserve"> the specific complexity of </w:t>
      </w:r>
      <w:r w:rsidR="008404C5">
        <w:rPr>
          <w:rFonts w:ascii="Times New Roman" w:eastAsia="Times New Roman" w:hAnsi="Times New Roman" w:cs="Times New Roman"/>
          <w:sz w:val="24"/>
          <w:szCs w:val="24"/>
        </w:rPr>
        <w:t xml:space="preserve">the salient identity, </w:t>
      </w:r>
      <w:r w:rsidR="00325160" w:rsidRPr="00BF7B5C">
        <w:rPr>
          <w:rFonts w:ascii="Times New Roman" w:eastAsia="Times New Roman" w:hAnsi="Times New Roman" w:cs="Times New Roman"/>
          <w:sz w:val="24"/>
          <w:szCs w:val="24"/>
        </w:rPr>
        <w:t xml:space="preserve">political </w:t>
      </w:r>
      <w:r w:rsidR="008404C5">
        <w:rPr>
          <w:rFonts w:ascii="Times New Roman" w:eastAsia="Times New Roman" w:hAnsi="Times New Roman" w:cs="Times New Roman"/>
          <w:sz w:val="24"/>
          <w:szCs w:val="24"/>
        </w:rPr>
        <w:t>affiliation, operationalized as</w:t>
      </w:r>
      <w:r w:rsidR="00325160" w:rsidRPr="00BF7B5C">
        <w:rPr>
          <w:rFonts w:ascii="Times New Roman" w:eastAsia="Times New Roman" w:hAnsi="Times New Roman" w:cs="Times New Roman"/>
          <w:sz w:val="24"/>
          <w:szCs w:val="24"/>
        </w:rPr>
        <w:t xml:space="preserve"> the overlap and similarity of political identity </w:t>
      </w:r>
      <w:r w:rsidR="00941E80">
        <w:rPr>
          <w:rFonts w:ascii="Times New Roman" w:eastAsia="Times New Roman" w:hAnsi="Times New Roman" w:cs="Times New Roman"/>
          <w:sz w:val="24"/>
          <w:szCs w:val="24"/>
        </w:rPr>
        <w:t>and</w:t>
      </w:r>
      <w:r w:rsidR="00325160" w:rsidRPr="00BF7B5C">
        <w:rPr>
          <w:rFonts w:ascii="Times New Roman" w:eastAsia="Times New Roman" w:hAnsi="Times New Roman" w:cs="Times New Roman"/>
          <w:sz w:val="24"/>
          <w:szCs w:val="24"/>
        </w:rPr>
        <w:t xml:space="preserve"> each of the other three identities</w:t>
      </w:r>
      <w:r w:rsidR="00941E80">
        <w:rPr>
          <w:rFonts w:ascii="Times New Roman" w:eastAsia="Times New Roman" w:hAnsi="Times New Roman" w:cs="Times New Roman"/>
          <w:sz w:val="24"/>
          <w:szCs w:val="24"/>
        </w:rPr>
        <w:t xml:space="preserve"> </w:t>
      </w:r>
      <w:r w:rsidR="00325160" w:rsidRPr="00BF7B5C">
        <w:rPr>
          <w:rFonts w:ascii="Times New Roman" w:eastAsia="Times New Roman" w:hAnsi="Times New Roman" w:cs="Times New Roman"/>
          <w:sz w:val="24"/>
          <w:szCs w:val="24"/>
        </w:rPr>
        <w:t>(see Figure 1).</w:t>
      </w:r>
      <w:r w:rsidR="00DF6773">
        <w:rPr>
          <w:rFonts w:ascii="Times New Roman" w:eastAsia="Times New Roman" w:hAnsi="Times New Roman" w:cs="Times New Roman"/>
          <w:sz w:val="24"/>
          <w:szCs w:val="24"/>
        </w:rPr>
        <w:t xml:space="preserve"> As preregistered, we expected that the complexity of the salient identity may have stronger effects than overall social identity </w:t>
      </w:r>
      <w:r w:rsidR="00DF6773">
        <w:rPr>
          <w:rFonts w:ascii="Times New Roman" w:eastAsia="Times New Roman" w:hAnsi="Times New Roman" w:cs="Times New Roman"/>
          <w:sz w:val="24"/>
          <w:szCs w:val="24"/>
        </w:rPr>
        <w:lastRenderedPageBreak/>
        <w:t xml:space="preserve">complexity, </w:t>
      </w:r>
      <w:r w:rsidR="00865D3E">
        <w:rPr>
          <w:rFonts w:ascii="Times New Roman" w:eastAsia="Times New Roman" w:hAnsi="Times New Roman" w:cs="Times New Roman"/>
          <w:sz w:val="24"/>
          <w:szCs w:val="24"/>
        </w:rPr>
        <w:t xml:space="preserve">given that </w:t>
      </w:r>
      <w:r w:rsidR="005F6B2B">
        <w:rPr>
          <w:rFonts w:ascii="Times New Roman" w:eastAsia="Times New Roman" w:hAnsi="Times New Roman" w:cs="Times New Roman"/>
          <w:sz w:val="24"/>
          <w:szCs w:val="24"/>
        </w:rPr>
        <w:t xml:space="preserve">the relationships between </w:t>
      </w:r>
      <w:r w:rsidR="00F04AF9">
        <w:rPr>
          <w:rFonts w:ascii="Times New Roman" w:eastAsia="Times New Roman" w:hAnsi="Times New Roman" w:cs="Times New Roman"/>
          <w:sz w:val="24"/>
          <w:szCs w:val="24"/>
        </w:rPr>
        <w:t>the salient identity and one’s other identities may be more relevant.</w:t>
      </w:r>
    </w:p>
    <w:p w14:paraId="292C08BA" w14:textId="4B0E015E" w:rsidR="00325160" w:rsidRPr="00BF7B5C" w:rsidRDefault="00325160" w:rsidP="00325160">
      <w:pPr>
        <w:rPr>
          <w:rFonts w:ascii="Times New Roman" w:eastAsia="Times New Roman" w:hAnsi="Times New Roman" w:cs="Times New Roman"/>
          <w:b/>
          <w:sz w:val="24"/>
          <w:szCs w:val="24"/>
        </w:rPr>
      </w:pPr>
      <w:r w:rsidRPr="00BF7B5C">
        <w:rPr>
          <w:rFonts w:ascii="Times New Roman" w:eastAsia="Times New Roman" w:hAnsi="Times New Roman" w:cs="Times New Roman"/>
          <w:b/>
          <w:sz w:val="24"/>
          <w:szCs w:val="24"/>
        </w:rPr>
        <w:t xml:space="preserve">Figure. 1 </w:t>
      </w:r>
    </w:p>
    <w:p w14:paraId="195785B0" w14:textId="77777777" w:rsidR="00325160" w:rsidRPr="00BF7B5C" w:rsidRDefault="00325160" w:rsidP="00325160">
      <w:pPr>
        <w:rPr>
          <w:rFonts w:ascii="Times New Roman" w:hAnsi="Times New Roman" w:cs="Times New Roman"/>
          <w:sz w:val="24"/>
          <w:szCs w:val="24"/>
        </w:rPr>
      </w:pPr>
      <w:r w:rsidRPr="00BF7B5C">
        <w:rPr>
          <w:rFonts w:ascii="Times New Roman" w:eastAsia="Times New Roman" w:hAnsi="Times New Roman" w:cs="Times New Roman"/>
          <w:sz w:val="24"/>
          <w:szCs w:val="24"/>
        </w:rPr>
        <w:t>Distinguishing Between Overall Complexity (Left) and Political Complexity (Right)</w:t>
      </w:r>
    </w:p>
    <w:p w14:paraId="4DB07AAB" w14:textId="77777777" w:rsidR="00325160" w:rsidRPr="00BF7B5C" w:rsidRDefault="00325160" w:rsidP="00325160">
      <w:pPr>
        <w:spacing w:after="240"/>
        <w:rPr>
          <w:rFonts w:ascii="Times New Roman" w:hAnsi="Times New Roman" w:cs="Times New Roman"/>
          <w:sz w:val="24"/>
          <w:szCs w:val="24"/>
        </w:rPr>
      </w:pPr>
      <w:r w:rsidRPr="00BF7B5C">
        <w:rPr>
          <w:rFonts w:ascii="Times New Roman" w:hAnsi="Times New Roman" w:cs="Times New Roman"/>
          <w:noProof/>
          <w:sz w:val="24"/>
          <w:szCs w:val="24"/>
        </w:rPr>
        <w:drawing>
          <wp:inline distT="0" distB="0" distL="0" distR="0" wp14:anchorId="7C194238" wp14:editId="30A67F76">
            <wp:extent cx="2876596" cy="1613539"/>
            <wp:effectExtent l="0" t="0" r="0" b="0"/>
            <wp:docPr id="1143979266" name="Picture 1143979266" descr="A diagram of a political social identity complex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2812777" name="Picture 1602812777" descr="A diagram of a political social identity complexity&#10;&#10;Description automatically generated"/>
                    <pic:cNvPicPr/>
                  </pic:nvPicPr>
                  <pic:blipFill>
                    <a:blip r:embed="rId8" cstate="print">
                      <a:extLst>
                        <a:ext uri="{28A0092B-C50C-407E-A947-70E740481C1C}">
                          <a14:useLocalDpi xmlns:a14="http://schemas.microsoft.com/office/drawing/2010/main" val="0"/>
                        </a:ext>
                      </a:extLst>
                    </a:blip>
                    <a:srcRect l="4166" t="8974" r="5208" b="51923"/>
                    <a:stretch>
                      <a:fillRect/>
                    </a:stretch>
                  </pic:blipFill>
                  <pic:spPr>
                    <a:xfrm>
                      <a:off x="0" y="0"/>
                      <a:ext cx="2876596" cy="1613539"/>
                    </a:xfrm>
                    <a:prstGeom prst="rect">
                      <a:avLst/>
                    </a:prstGeom>
                  </pic:spPr>
                </pic:pic>
              </a:graphicData>
            </a:graphic>
          </wp:inline>
        </w:drawing>
      </w:r>
      <w:r w:rsidRPr="00BF7B5C">
        <w:rPr>
          <w:rFonts w:ascii="Times New Roman" w:hAnsi="Times New Roman" w:cs="Times New Roman"/>
          <w:noProof/>
          <w:sz w:val="24"/>
          <w:szCs w:val="24"/>
        </w:rPr>
        <w:drawing>
          <wp:inline distT="0" distB="0" distL="0" distR="0" wp14:anchorId="6FE10E8A" wp14:editId="36E6004E">
            <wp:extent cx="2906165" cy="1622706"/>
            <wp:effectExtent l="0" t="0" r="0" b="0"/>
            <wp:docPr id="1247392943" name="Picture 1247392943" descr="A diagram of a political social identity complex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412788" name="Picture 1734412788" descr="A diagram of a political social identity complexity&#10;&#10;Description automatically generated"/>
                    <pic:cNvPicPr/>
                  </pic:nvPicPr>
                  <pic:blipFill>
                    <a:blip r:embed="rId8" cstate="print">
                      <a:extLst>
                        <a:ext uri="{28A0092B-C50C-407E-A947-70E740481C1C}">
                          <a14:useLocalDpi xmlns:a14="http://schemas.microsoft.com/office/drawing/2010/main" val="0"/>
                        </a:ext>
                      </a:extLst>
                    </a:blip>
                    <a:srcRect l="5155" t="58968" r="5155" b="2509"/>
                    <a:stretch>
                      <a:fillRect/>
                    </a:stretch>
                  </pic:blipFill>
                  <pic:spPr>
                    <a:xfrm>
                      <a:off x="0" y="0"/>
                      <a:ext cx="2906165" cy="1622706"/>
                    </a:xfrm>
                    <a:prstGeom prst="rect">
                      <a:avLst/>
                    </a:prstGeom>
                  </pic:spPr>
                </pic:pic>
              </a:graphicData>
            </a:graphic>
          </wp:inline>
        </w:drawing>
      </w:r>
    </w:p>
    <w:p w14:paraId="065EC1C6" w14:textId="77777777" w:rsidR="00325160" w:rsidRPr="00BF7B5C" w:rsidRDefault="00325160" w:rsidP="00325160">
      <w:pPr>
        <w:spacing w:line="480" w:lineRule="auto"/>
        <w:ind w:firstLine="720"/>
        <w:rPr>
          <w:rFonts w:ascii="Times New Roman" w:eastAsia="Times New Roman" w:hAnsi="Times New Roman" w:cs="Times New Roman"/>
          <w:sz w:val="24"/>
          <w:szCs w:val="24"/>
        </w:rPr>
      </w:pPr>
      <w:r w:rsidRPr="00BF7B5C">
        <w:rPr>
          <w:rFonts w:ascii="Times New Roman" w:eastAsia="Times New Roman" w:hAnsi="Times New Roman" w:cs="Times New Roman"/>
          <w:b/>
          <w:bCs/>
          <w:sz w:val="24"/>
          <w:szCs w:val="24"/>
        </w:rPr>
        <w:t xml:space="preserve">Overall Complexity: Overlap. </w:t>
      </w:r>
      <w:r w:rsidRPr="00BF7B5C">
        <w:rPr>
          <w:rFonts w:ascii="Times New Roman" w:eastAsia="Times New Roman" w:hAnsi="Times New Roman" w:cs="Times New Roman"/>
          <w:sz w:val="24"/>
          <w:szCs w:val="24"/>
        </w:rPr>
        <w:t>Participants indicated how many members of each one of their four social groups are also members of each of their other social groups (e.g., “How many [members of Group A] are also [members of Group B]?”) on an 11-point scale (1 = None are; 6 = Half are; 11 = All are). For each pair of groups, the question was also asked in the alternative direction (e.g., “How many [members of Group B] are also [members of Group A</w:t>
      </w:r>
      <w:r>
        <w:rPr>
          <w:rFonts w:ascii="Times New Roman" w:eastAsia="Times New Roman" w:hAnsi="Times New Roman" w:cs="Times New Roman"/>
          <w:sz w:val="24"/>
          <w:szCs w:val="24"/>
        </w:rPr>
        <w:t>]</w:t>
      </w:r>
      <w:r w:rsidRPr="00BF7B5C">
        <w:rPr>
          <w:rFonts w:ascii="Times New Roman" w:eastAsia="Times New Roman" w:hAnsi="Times New Roman" w:cs="Times New Roman"/>
          <w:sz w:val="24"/>
          <w:szCs w:val="24"/>
        </w:rPr>
        <w:t>?”). Scores based on these 11 items were reverse-coded and averaged such that higher scores correspond to lower perceived overlap of one’s groups.</w:t>
      </w:r>
    </w:p>
    <w:p w14:paraId="7C3C7FA0" w14:textId="77777777" w:rsidR="00325160" w:rsidRPr="00BF7B5C" w:rsidRDefault="00325160" w:rsidP="00325160">
      <w:pPr>
        <w:spacing w:line="480" w:lineRule="auto"/>
        <w:ind w:firstLine="720"/>
        <w:rPr>
          <w:rFonts w:ascii="Times New Roman" w:eastAsia="Times New Roman" w:hAnsi="Times New Roman" w:cs="Times New Roman"/>
          <w:sz w:val="24"/>
          <w:szCs w:val="24"/>
        </w:rPr>
      </w:pPr>
      <w:r w:rsidRPr="00BF7B5C">
        <w:rPr>
          <w:rFonts w:ascii="Times New Roman" w:eastAsia="Times New Roman" w:hAnsi="Times New Roman" w:cs="Times New Roman"/>
          <w:b/>
          <w:bCs/>
          <w:sz w:val="24"/>
          <w:szCs w:val="24"/>
        </w:rPr>
        <w:t xml:space="preserve">Political Complexity: Overlap. </w:t>
      </w:r>
      <w:r w:rsidRPr="00BF7B5C">
        <w:rPr>
          <w:rFonts w:ascii="Times New Roman" w:eastAsia="Times New Roman" w:hAnsi="Times New Roman" w:cs="Times New Roman"/>
          <w:sz w:val="24"/>
          <w:szCs w:val="24"/>
        </w:rPr>
        <w:t xml:space="preserve">The six items from the above question which included political affiliation (e.g., “How many Democrats are also [members of Group B]?”) were reverse-coded and averaged such that higher scores correspond to lower perceived overlap of one’s political group and their other three groups. </w:t>
      </w:r>
    </w:p>
    <w:p w14:paraId="37F90DE5" w14:textId="77777777" w:rsidR="00325160" w:rsidRPr="00BF7B5C" w:rsidRDefault="00325160" w:rsidP="00325160">
      <w:pPr>
        <w:spacing w:line="480" w:lineRule="auto"/>
        <w:ind w:firstLine="720"/>
        <w:rPr>
          <w:rFonts w:ascii="Times New Roman" w:eastAsia="Times New Roman" w:hAnsi="Times New Roman" w:cs="Times New Roman"/>
          <w:sz w:val="24"/>
          <w:szCs w:val="24"/>
        </w:rPr>
      </w:pPr>
      <w:r w:rsidRPr="00BF7B5C">
        <w:rPr>
          <w:rFonts w:ascii="Times New Roman" w:eastAsia="Times New Roman" w:hAnsi="Times New Roman" w:cs="Times New Roman"/>
          <w:b/>
          <w:bCs/>
          <w:sz w:val="24"/>
          <w:szCs w:val="24"/>
        </w:rPr>
        <w:t xml:space="preserve">Overall Complexity: Similarity. </w:t>
      </w:r>
      <w:r w:rsidRPr="00BF7B5C">
        <w:rPr>
          <w:rFonts w:ascii="Times New Roman" w:eastAsia="Times New Roman" w:hAnsi="Times New Roman" w:cs="Times New Roman"/>
          <w:sz w:val="24"/>
          <w:szCs w:val="24"/>
        </w:rPr>
        <w:t xml:space="preserve">Participants indicated how similar a typical member of each one of their four social groups are to a typical member of each of their other social groups (e.g., “How similar is a typical [member of Group A] to a typical [member of Group B]?”) on a </w:t>
      </w:r>
      <w:r w:rsidRPr="00BF7B5C">
        <w:rPr>
          <w:rFonts w:ascii="Times New Roman" w:eastAsia="Times New Roman" w:hAnsi="Times New Roman" w:cs="Times New Roman"/>
          <w:sz w:val="24"/>
          <w:szCs w:val="24"/>
        </w:rPr>
        <w:lastRenderedPageBreak/>
        <w:t>7-point scale (1 = Extremely different; 7 = Extremely similar). Scores based on these 6 items were reverse-coded and averaged such that higher scores correspond to lower perceived similarity of one’s groups.</w:t>
      </w:r>
    </w:p>
    <w:p w14:paraId="6896CBE7" w14:textId="77777777" w:rsidR="00325160" w:rsidRDefault="00325160" w:rsidP="00325160">
      <w:pPr>
        <w:spacing w:line="480" w:lineRule="auto"/>
        <w:ind w:firstLine="720"/>
        <w:rPr>
          <w:rFonts w:ascii="Times New Roman" w:eastAsia="Times New Roman" w:hAnsi="Times New Roman" w:cs="Times New Roman"/>
          <w:sz w:val="24"/>
          <w:szCs w:val="24"/>
        </w:rPr>
      </w:pPr>
      <w:r w:rsidRPr="00BF7B5C">
        <w:rPr>
          <w:rFonts w:ascii="Times New Roman" w:eastAsia="Times New Roman" w:hAnsi="Times New Roman" w:cs="Times New Roman"/>
          <w:b/>
          <w:bCs/>
          <w:sz w:val="24"/>
          <w:szCs w:val="24"/>
        </w:rPr>
        <w:t xml:space="preserve">Political Complexity: Similarity. </w:t>
      </w:r>
      <w:r w:rsidRPr="00BF7B5C">
        <w:rPr>
          <w:rFonts w:ascii="Times New Roman" w:eastAsia="Times New Roman" w:hAnsi="Times New Roman" w:cs="Times New Roman"/>
          <w:sz w:val="24"/>
          <w:szCs w:val="24"/>
        </w:rPr>
        <w:t>The three items from the above question which included political affiliation (e.g., “How similar is a typical Democrat to a typical [member of Group B]?”) were reverse-coded and averaged such that high scores correspond to lower perceived similarity of one’s political group and their other three groups.</w:t>
      </w:r>
    </w:p>
    <w:p w14:paraId="247A6A2F" w14:textId="02E698C4" w:rsidR="00157EA7" w:rsidRDefault="000E057C" w:rsidP="000E057C">
      <w:pPr>
        <w:spacing w:line="48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Political Identity Strength</w:t>
      </w:r>
    </w:p>
    <w:p w14:paraId="2289879B" w14:textId="7C1D04C5" w:rsidR="000E057C" w:rsidRPr="000E057C" w:rsidRDefault="000E057C" w:rsidP="000E057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Participants indicated how liberal or conservative they are on a 7-point scale from “Very liberal” to “Very conservative”.</w:t>
      </w:r>
    </w:p>
    <w:p w14:paraId="06ED80E1" w14:textId="77777777" w:rsidR="00870C6E" w:rsidRPr="00BF7B5C" w:rsidRDefault="00870C6E" w:rsidP="00870C6E">
      <w:pPr>
        <w:spacing w:line="480" w:lineRule="auto"/>
        <w:rPr>
          <w:rFonts w:ascii="Times New Roman" w:eastAsia="Times New Roman" w:hAnsi="Times New Roman" w:cs="Times New Roman"/>
          <w:i/>
          <w:iCs/>
          <w:sz w:val="24"/>
          <w:szCs w:val="24"/>
        </w:rPr>
      </w:pPr>
      <w:r w:rsidRPr="00BF7B5C">
        <w:rPr>
          <w:rFonts w:ascii="Times New Roman" w:eastAsia="Times New Roman" w:hAnsi="Times New Roman" w:cs="Times New Roman"/>
          <w:i/>
          <w:iCs/>
          <w:sz w:val="24"/>
          <w:szCs w:val="24"/>
        </w:rPr>
        <w:t>Negative Moral Judgment</w:t>
      </w:r>
    </w:p>
    <w:p w14:paraId="6075E01F" w14:textId="2DB0CAA6" w:rsidR="00870C6E" w:rsidRPr="00BF7B5C" w:rsidRDefault="00870C6E" w:rsidP="00870C6E">
      <w:pPr>
        <w:spacing w:line="480" w:lineRule="auto"/>
        <w:ind w:firstLine="720"/>
        <w:rPr>
          <w:rFonts w:ascii="Times New Roman" w:eastAsia="Times New Roman" w:hAnsi="Times New Roman" w:cs="Times New Roman"/>
          <w:color w:val="000000" w:themeColor="text1"/>
          <w:sz w:val="24"/>
          <w:szCs w:val="24"/>
        </w:rPr>
      </w:pPr>
      <w:r w:rsidRPr="00BF7B5C">
        <w:rPr>
          <w:rFonts w:ascii="Times New Roman" w:eastAsia="Times New Roman" w:hAnsi="Times New Roman" w:cs="Times New Roman"/>
          <w:sz w:val="24"/>
          <w:szCs w:val="24"/>
        </w:rPr>
        <w:t xml:space="preserve">Participants indicated the moral wrongness of the transgressors’ actions on a 5-point Likert scale (1 = Not at all wrong; 5 = Extremely wrong), the moral badness of the transgressors’ character on a 5-point Likert scale (1 = “Not at all bad”; 5 = “Extremely bad”), and how much punishment the transgressors should receive for their actions on a Likert 5-point scale (1 = “No punishment”; 5 = “Maximum punishment”). </w:t>
      </w:r>
      <w:r w:rsidR="0078351D">
        <w:rPr>
          <w:rFonts w:ascii="Times New Roman" w:eastAsia="Times New Roman" w:hAnsi="Times New Roman" w:cs="Times New Roman"/>
          <w:sz w:val="24"/>
          <w:szCs w:val="24"/>
        </w:rPr>
        <w:t>Across studies, responses on these items were highly consistent (</w:t>
      </w:r>
      <w:r w:rsidR="00D84639" w:rsidRPr="00D84639">
        <w:rPr>
          <w:rFonts w:ascii="Times New Roman" w:eastAsia="Times New Roman" w:hAnsi="Times New Roman" w:cs="Times New Roman"/>
          <w:sz w:val="24"/>
          <w:szCs w:val="24"/>
        </w:rPr>
        <w:t xml:space="preserve">αs &gt; .80), so they </w:t>
      </w:r>
      <w:r w:rsidRPr="00BF7B5C">
        <w:rPr>
          <w:rFonts w:ascii="Times New Roman" w:eastAsia="Times New Roman" w:hAnsi="Times New Roman" w:cs="Times New Roman"/>
          <w:sz w:val="24"/>
          <w:szCs w:val="24"/>
        </w:rPr>
        <w:t xml:space="preserve">were averaged to create a negative moral judgment score. See </w:t>
      </w:r>
      <w:r w:rsidR="00EB6E3E">
        <w:rPr>
          <w:rFonts w:ascii="Times New Roman" w:eastAsia="Times New Roman" w:hAnsi="Times New Roman" w:cs="Times New Roman"/>
          <w:sz w:val="24"/>
          <w:szCs w:val="24"/>
        </w:rPr>
        <w:t>OSF repository</w:t>
      </w:r>
      <w:r w:rsidRPr="00BF7B5C">
        <w:rPr>
          <w:rFonts w:ascii="Times New Roman" w:eastAsia="Times New Roman" w:hAnsi="Times New Roman" w:cs="Times New Roman"/>
          <w:sz w:val="24"/>
          <w:szCs w:val="24"/>
        </w:rPr>
        <w:t xml:space="preserve"> for the separate results for each outcome.</w:t>
      </w:r>
    </w:p>
    <w:p w14:paraId="252401CB" w14:textId="77777777" w:rsidR="00870C6E" w:rsidRPr="00BF7B5C" w:rsidRDefault="00870C6E" w:rsidP="00870C6E">
      <w:pPr>
        <w:spacing w:line="480" w:lineRule="auto"/>
        <w:rPr>
          <w:rFonts w:ascii="Times New Roman" w:eastAsia="Times New Roman" w:hAnsi="Times New Roman" w:cs="Times New Roman"/>
          <w:i/>
          <w:iCs/>
          <w:sz w:val="24"/>
          <w:szCs w:val="24"/>
        </w:rPr>
      </w:pPr>
      <w:r w:rsidRPr="00BF7B5C">
        <w:rPr>
          <w:rFonts w:ascii="Times New Roman" w:eastAsia="Times New Roman" w:hAnsi="Times New Roman" w:cs="Times New Roman"/>
          <w:i/>
          <w:iCs/>
          <w:sz w:val="24"/>
          <w:szCs w:val="24"/>
        </w:rPr>
        <w:t>Perceived Typicality of the Transgressors</w:t>
      </w:r>
    </w:p>
    <w:p w14:paraId="71659E3D" w14:textId="77777777" w:rsidR="00870C6E" w:rsidRPr="00BF7B5C" w:rsidRDefault="00870C6E" w:rsidP="00870C6E">
      <w:pPr>
        <w:spacing w:line="480" w:lineRule="auto"/>
        <w:ind w:firstLine="720"/>
        <w:rPr>
          <w:rFonts w:ascii="Times New Roman" w:eastAsia="Times New Roman" w:hAnsi="Times New Roman" w:cs="Times New Roman"/>
          <w:color w:val="000000" w:themeColor="text1"/>
          <w:sz w:val="24"/>
          <w:szCs w:val="24"/>
        </w:rPr>
      </w:pPr>
      <w:r w:rsidRPr="00BF7B5C">
        <w:rPr>
          <w:rFonts w:ascii="Times New Roman" w:eastAsia="Times New Roman" w:hAnsi="Times New Roman" w:cs="Times New Roman"/>
          <w:sz w:val="24"/>
          <w:szCs w:val="24"/>
        </w:rPr>
        <w:lastRenderedPageBreak/>
        <w:t>Participants indicated how typical the transgressors are compared to other members of their political group (i.e., Democrats or Republicans) on a 5-point Likert scale (1 = “Not at all typical”; 5 = “Very typical”).</w:t>
      </w:r>
    </w:p>
    <w:p w14:paraId="1D06B8F3" w14:textId="77777777" w:rsidR="008A6B6A" w:rsidRPr="00BF7B5C" w:rsidRDefault="008A6B6A" w:rsidP="008A6B6A">
      <w:pPr>
        <w:spacing w:line="480" w:lineRule="auto"/>
        <w:rPr>
          <w:rFonts w:ascii="Times New Roman" w:eastAsia="Times New Roman" w:hAnsi="Times New Roman" w:cs="Times New Roman"/>
          <w:b/>
          <w:bCs/>
          <w:sz w:val="24"/>
          <w:szCs w:val="24"/>
        </w:rPr>
      </w:pPr>
      <w:r w:rsidRPr="00BF7B5C">
        <w:rPr>
          <w:rFonts w:ascii="Times New Roman" w:eastAsia="Times New Roman" w:hAnsi="Times New Roman" w:cs="Times New Roman"/>
          <w:b/>
          <w:bCs/>
          <w:sz w:val="24"/>
          <w:szCs w:val="24"/>
        </w:rPr>
        <w:t>Results</w:t>
      </w:r>
    </w:p>
    <w:p w14:paraId="57683734" w14:textId="4AE526EC" w:rsidR="00FE5CE5" w:rsidRDefault="008A6B6A" w:rsidP="00FE5CE5">
      <w:pPr>
        <w:spacing w:line="480" w:lineRule="auto"/>
        <w:ind w:firstLine="720"/>
        <w:rPr>
          <w:rFonts w:ascii="Times New Roman" w:eastAsia="Times New Roman" w:hAnsi="Times New Roman" w:cs="Times New Roman"/>
          <w:sz w:val="24"/>
          <w:szCs w:val="24"/>
        </w:rPr>
      </w:pPr>
      <w:r w:rsidRPr="00BF7B5C">
        <w:rPr>
          <w:rFonts w:ascii="Times New Roman" w:eastAsia="Times New Roman" w:hAnsi="Times New Roman" w:cs="Times New Roman"/>
          <w:sz w:val="24"/>
          <w:szCs w:val="24"/>
        </w:rPr>
        <w:t xml:space="preserve">All results were analyzed in RStudio. To examine the impact of </w:t>
      </w:r>
      <w:r w:rsidR="001213D6">
        <w:rPr>
          <w:rFonts w:ascii="Times New Roman" w:eastAsia="Times New Roman" w:hAnsi="Times New Roman" w:cs="Times New Roman"/>
          <w:sz w:val="24"/>
          <w:szCs w:val="24"/>
        </w:rPr>
        <w:t>social</w:t>
      </w:r>
      <w:r w:rsidRPr="00BF7B5C">
        <w:rPr>
          <w:rFonts w:ascii="Times New Roman" w:eastAsia="Times New Roman" w:hAnsi="Times New Roman" w:cs="Times New Roman"/>
          <w:sz w:val="24"/>
          <w:szCs w:val="24"/>
        </w:rPr>
        <w:t xml:space="preserve"> identity complexity and group (dummy coded as Ingroup = 0, Outgroup = 1) on our outcomes, we fitted a series of linear </w:t>
      </w:r>
      <w:r>
        <w:rPr>
          <w:rFonts w:ascii="Times New Roman" w:eastAsia="Times New Roman" w:hAnsi="Times New Roman" w:cs="Times New Roman"/>
          <w:sz w:val="24"/>
          <w:szCs w:val="24"/>
        </w:rPr>
        <w:t>regression</w:t>
      </w:r>
      <w:r w:rsidRPr="00BF7B5C">
        <w:rPr>
          <w:rFonts w:ascii="Times New Roman" w:eastAsia="Times New Roman" w:hAnsi="Times New Roman" w:cs="Times New Roman"/>
          <w:sz w:val="24"/>
          <w:szCs w:val="24"/>
        </w:rPr>
        <w:t xml:space="preserve"> models controlling for age</w:t>
      </w:r>
      <w:r w:rsidR="00BA0EE5">
        <w:rPr>
          <w:rFonts w:ascii="Times New Roman" w:eastAsia="Times New Roman" w:hAnsi="Times New Roman" w:cs="Times New Roman"/>
          <w:sz w:val="24"/>
          <w:szCs w:val="24"/>
        </w:rPr>
        <w:t xml:space="preserve">, </w:t>
      </w:r>
      <w:r w:rsidRPr="00BF7B5C">
        <w:rPr>
          <w:rFonts w:ascii="Times New Roman" w:eastAsia="Times New Roman" w:hAnsi="Times New Roman" w:cs="Times New Roman"/>
          <w:sz w:val="24"/>
          <w:szCs w:val="24"/>
        </w:rPr>
        <w:t>gender</w:t>
      </w:r>
      <w:r w:rsidR="00BA0EE5">
        <w:rPr>
          <w:rFonts w:ascii="Times New Roman" w:eastAsia="Times New Roman" w:hAnsi="Times New Roman" w:cs="Times New Roman"/>
          <w:sz w:val="24"/>
          <w:szCs w:val="24"/>
        </w:rPr>
        <w:t xml:space="preserve">, political </w:t>
      </w:r>
      <w:r w:rsidR="00312632">
        <w:rPr>
          <w:rFonts w:ascii="Times New Roman" w:eastAsia="Times New Roman" w:hAnsi="Times New Roman" w:cs="Times New Roman"/>
          <w:sz w:val="24"/>
          <w:szCs w:val="24"/>
        </w:rPr>
        <w:t>affiliation</w:t>
      </w:r>
      <w:r w:rsidR="00364A45">
        <w:rPr>
          <w:rFonts w:ascii="Times New Roman" w:eastAsia="Times New Roman" w:hAnsi="Times New Roman" w:cs="Times New Roman"/>
          <w:sz w:val="24"/>
          <w:szCs w:val="24"/>
        </w:rPr>
        <w:t xml:space="preserve">, </w:t>
      </w:r>
      <w:r w:rsidR="00C10711">
        <w:rPr>
          <w:rFonts w:ascii="Times New Roman" w:eastAsia="Times New Roman" w:hAnsi="Times New Roman" w:cs="Times New Roman"/>
          <w:sz w:val="24"/>
          <w:szCs w:val="24"/>
        </w:rPr>
        <w:t>race, religion, ses</w:t>
      </w:r>
      <w:r w:rsidR="00712602">
        <w:rPr>
          <w:rFonts w:ascii="Times New Roman" w:eastAsia="Times New Roman" w:hAnsi="Times New Roman" w:cs="Times New Roman"/>
          <w:sz w:val="24"/>
          <w:szCs w:val="24"/>
        </w:rPr>
        <w:t>, and political identity strength</w:t>
      </w:r>
      <w:r w:rsidRPr="00BF7B5C">
        <w:rPr>
          <w:rFonts w:ascii="Times New Roman" w:eastAsia="Times New Roman" w:hAnsi="Times New Roman" w:cs="Times New Roman"/>
          <w:sz w:val="24"/>
          <w:szCs w:val="24"/>
        </w:rPr>
        <w:t>. In line with prior work (</w:t>
      </w:r>
      <w:r>
        <w:rPr>
          <w:rFonts w:ascii="Times New Roman" w:eastAsia="Times New Roman" w:hAnsi="Times New Roman" w:cs="Times New Roman"/>
          <w:sz w:val="24"/>
          <w:szCs w:val="24"/>
        </w:rPr>
        <w:t>Roccas &amp; Brewer, 2002</w:t>
      </w:r>
      <w:r w:rsidRPr="00BF7B5C">
        <w:rPr>
          <w:rFonts w:ascii="Times New Roman" w:eastAsia="Times New Roman" w:hAnsi="Times New Roman" w:cs="Times New Roman"/>
          <w:sz w:val="24"/>
          <w:szCs w:val="24"/>
        </w:rPr>
        <w:t>), overlap (o) and similarity (s) were tested as unique predictors in separate models.</w:t>
      </w:r>
      <w:r w:rsidR="006531D6">
        <w:rPr>
          <w:rFonts w:ascii="Times New Roman" w:eastAsia="Times New Roman" w:hAnsi="Times New Roman" w:cs="Times New Roman"/>
          <w:sz w:val="24"/>
          <w:szCs w:val="24"/>
        </w:rPr>
        <w:t xml:space="preserve"> </w:t>
      </w:r>
      <w:r w:rsidR="000737FB">
        <w:rPr>
          <w:rFonts w:ascii="Times New Roman" w:eastAsia="Times New Roman" w:hAnsi="Times New Roman" w:cs="Times New Roman"/>
          <w:sz w:val="24"/>
          <w:szCs w:val="24"/>
        </w:rPr>
        <w:t xml:space="preserve">In total, there were four </w:t>
      </w:r>
      <w:r w:rsidR="004E0CAB">
        <w:rPr>
          <w:rFonts w:ascii="Times New Roman" w:eastAsia="Times New Roman" w:hAnsi="Times New Roman" w:cs="Times New Roman"/>
          <w:sz w:val="24"/>
          <w:szCs w:val="24"/>
        </w:rPr>
        <w:t xml:space="preserve">unique </w:t>
      </w:r>
      <w:r w:rsidR="00132EBD">
        <w:rPr>
          <w:rFonts w:ascii="Times New Roman" w:eastAsia="Times New Roman" w:hAnsi="Times New Roman" w:cs="Times New Roman"/>
          <w:sz w:val="24"/>
          <w:szCs w:val="24"/>
        </w:rPr>
        <w:t>measures of SIC</w:t>
      </w:r>
      <w:r w:rsidR="00BE30D8">
        <w:rPr>
          <w:rFonts w:ascii="Times New Roman" w:eastAsia="Times New Roman" w:hAnsi="Times New Roman" w:cs="Times New Roman"/>
          <w:sz w:val="24"/>
          <w:szCs w:val="24"/>
        </w:rPr>
        <w:t>: political complexity (o), political complexity (s), overall complexity (o) and overall complexity (s)</w:t>
      </w:r>
      <w:r w:rsidR="00A4196A">
        <w:rPr>
          <w:rFonts w:ascii="Times New Roman" w:eastAsia="Times New Roman" w:hAnsi="Times New Roman" w:cs="Times New Roman"/>
          <w:sz w:val="24"/>
          <w:szCs w:val="24"/>
        </w:rPr>
        <w:t xml:space="preserve">. </w:t>
      </w:r>
      <w:r w:rsidR="002F415D">
        <w:rPr>
          <w:rFonts w:ascii="Times New Roman" w:eastAsia="Times New Roman" w:hAnsi="Times New Roman" w:cs="Times New Roman"/>
          <w:sz w:val="24"/>
          <w:szCs w:val="24"/>
        </w:rPr>
        <w:t xml:space="preserve">Simple slopes analyses were conducted </w:t>
      </w:r>
      <w:r w:rsidR="000557CE">
        <w:rPr>
          <w:rFonts w:ascii="Times New Roman" w:eastAsia="Times New Roman" w:hAnsi="Times New Roman" w:cs="Times New Roman"/>
          <w:sz w:val="24"/>
          <w:szCs w:val="24"/>
        </w:rPr>
        <w:t xml:space="preserve">for all interaction models, controlling for age, gender, and political affiliation. </w:t>
      </w:r>
      <w:r w:rsidR="00C85F7D">
        <w:rPr>
          <w:rFonts w:ascii="Times New Roman" w:eastAsia="Times New Roman" w:hAnsi="Times New Roman" w:cs="Times New Roman"/>
          <w:sz w:val="24"/>
          <w:szCs w:val="24"/>
        </w:rPr>
        <w:t xml:space="preserve">Results are displayed in Figure 2. </w:t>
      </w:r>
      <w:r w:rsidR="006531D6">
        <w:rPr>
          <w:rFonts w:ascii="Times New Roman" w:eastAsia="Times New Roman" w:hAnsi="Times New Roman" w:cs="Times New Roman"/>
          <w:sz w:val="24"/>
          <w:szCs w:val="24"/>
        </w:rPr>
        <w:t xml:space="preserve">Full model output is reported in </w:t>
      </w:r>
      <w:r w:rsidR="00C85F7D">
        <w:rPr>
          <w:rFonts w:ascii="Times New Roman" w:eastAsia="Times New Roman" w:hAnsi="Times New Roman" w:cs="Times New Roman"/>
          <w:sz w:val="24"/>
          <w:szCs w:val="24"/>
        </w:rPr>
        <w:t xml:space="preserve">the </w:t>
      </w:r>
      <w:r w:rsidR="006531D6">
        <w:rPr>
          <w:rFonts w:ascii="Times New Roman" w:eastAsia="Times New Roman" w:hAnsi="Times New Roman" w:cs="Times New Roman"/>
          <w:sz w:val="24"/>
          <w:szCs w:val="24"/>
        </w:rPr>
        <w:t>Supplementary Materials.</w:t>
      </w:r>
    </w:p>
    <w:p w14:paraId="42BB1DFB" w14:textId="77777777" w:rsidR="008A6D2F" w:rsidRPr="00DE5764" w:rsidRDefault="008A6D2F" w:rsidP="008A6D2F">
      <w:pPr>
        <w:spacing w:line="480" w:lineRule="auto"/>
        <w:rPr>
          <w:rFonts w:ascii="Times New Roman" w:eastAsia="Times New Roman" w:hAnsi="Times New Roman" w:cs="Times New Roman"/>
          <w:b/>
          <w:bCs/>
          <w:i/>
          <w:iCs/>
          <w:sz w:val="24"/>
          <w:szCs w:val="24"/>
        </w:rPr>
      </w:pPr>
      <w:r w:rsidRPr="00DE5764">
        <w:rPr>
          <w:rFonts w:ascii="Times New Roman" w:eastAsia="Times New Roman" w:hAnsi="Times New Roman" w:cs="Times New Roman"/>
          <w:b/>
          <w:bCs/>
          <w:i/>
          <w:iCs/>
          <w:sz w:val="24"/>
          <w:szCs w:val="24"/>
        </w:rPr>
        <w:t>Moral Judgment</w:t>
      </w:r>
      <w:r>
        <w:rPr>
          <w:rFonts w:ascii="Times New Roman" w:eastAsia="Times New Roman" w:hAnsi="Times New Roman" w:cs="Times New Roman"/>
          <w:b/>
          <w:bCs/>
          <w:i/>
          <w:iCs/>
          <w:sz w:val="24"/>
          <w:szCs w:val="24"/>
        </w:rPr>
        <w:t>s of Transgressors</w:t>
      </w:r>
    </w:p>
    <w:p w14:paraId="2843138E" w14:textId="31406685" w:rsidR="003778EF" w:rsidRDefault="003778EF" w:rsidP="003778E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expected, there was a main effect of group in all models such that participants judged outgroup transgressors more negatively than ingroup transgressors. There was a main effect of political complexity (o) such that political complexity was associated with judging transgressors more harshly, </w:t>
      </w:r>
      <w:r w:rsidRPr="00BF7B5C">
        <w:rPr>
          <w:rFonts w:ascii="Times New Roman" w:eastAsia="Times New Roman" w:hAnsi="Times New Roman" w:cs="Times New Roman"/>
          <w:sz w:val="24"/>
          <w:szCs w:val="24"/>
        </w:rPr>
        <w:t xml:space="preserve">β = </w:t>
      </w:r>
      <w:r>
        <w:rPr>
          <w:rFonts w:ascii="Times New Roman" w:eastAsia="Times New Roman" w:hAnsi="Times New Roman" w:cs="Times New Roman"/>
          <w:sz w:val="24"/>
          <w:szCs w:val="24"/>
        </w:rPr>
        <w:t>0.12</w:t>
      </w:r>
      <w:r w:rsidRPr="00BF7B5C">
        <w:rPr>
          <w:rFonts w:ascii="Times New Roman" w:eastAsia="Times New Roman" w:hAnsi="Times New Roman" w:cs="Times New Roman"/>
          <w:sz w:val="24"/>
          <w:szCs w:val="24"/>
        </w:rPr>
        <w:t xml:space="preserve">, </w:t>
      </w:r>
      <w:r w:rsidRPr="00BF7B5C">
        <w:rPr>
          <w:rFonts w:ascii="Times New Roman" w:eastAsia="Times New Roman" w:hAnsi="Times New Roman" w:cs="Times New Roman"/>
          <w:i/>
          <w:iCs/>
          <w:sz w:val="24"/>
          <w:szCs w:val="24"/>
        </w:rPr>
        <w:t>p</w:t>
      </w:r>
      <w:r w:rsidRPr="00BF7B5C">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.017. There was no main effect of political complexity (s). </w:t>
      </w:r>
      <w:r w:rsidR="00B255FB">
        <w:rPr>
          <w:rFonts w:ascii="Times New Roman" w:eastAsia="Times New Roman" w:hAnsi="Times New Roman" w:cs="Times New Roman"/>
          <w:sz w:val="24"/>
          <w:szCs w:val="24"/>
        </w:rPr>
        <w:t>The main effect of political complexity (o) is better understood in terms of the interaction; w</w:t>
      </w:r>
      <w:r>
        <w:rPr>
          <w:rFonts w:ascii="Times New Roman" w:eastAsia="Times New Roman" w:hAnsi="Times New Roman" w:cs="Times New Roman"/>
          <w:sz w:val="24"/>
          <w:szCs w:val="24"/>
        </w:rPr>
        <w:t xml:space="preserve">e found that there was a significant interaction between political complexity (o) and group such that, </w:t>
      </w:r>
      <w:r w:rsidRPr="00BF7B5C">
        <w:rPr>
          <w:rFonts w:ascii="Times New Roman" w:eastAsia="Times New Roman" w:hAnsi="Times New Roman" w:cs="Times New Roman"/>
          <w:sz w:val="24"/>
          <w:szCs w:val="24"/>
        </w:rPr>
        <w:t xml:space="preserve">as political complexity (o) increased, the mean difference between negative moral judgments of ingroup and outgroup transgressors decreased. In other words, there were smaller gaps in mean </w:t>
      </w:r>
      <w:r w:rsidRPr="00BF7B5C">
        <w:rPr>
          <w:rFonts w:ascii="Times New Roman" w:eastAsia="Times New Roman" w:hAnsi="Times New Roman" w:cs="Times New Roman"/>
          <w:sz w:val="24"/>
          <w:szCs w:val="24"/>
        </w:rPr>
        <w:lastRenderedPageBreak/>
        <w:t xml:space="preserve">judgements of ingroup and outgroup </w:t>
      </w:r>
      <w:r>
        <w:rPr>
          <w:rFonts w:ascii="Times New Roman" w:eastAsia="Times New Roman" w:hAnsi="Times New Roman" w:cs="Times New Roman"/>
          <w:sz w:val="24"/>
          <w:szCs w:val="24"/>
        </w:rPr>
        <w:t>transgressors</w:t>
      </w:r>
      <w:r w:rsidRPr="00BF7B5C">
        <w:rPr>
          <w:rFonts w:ascii="Times New Roman" w:eastAsia="Times New Roman" w:hAnsi="Times New Roman" w:cs="Times New Roman"/>
          <w:sz w:val="24"/>
          <w:szCs w:val="24"/>
        </w:rPr>
        <w:t xml:space="preserve"> among people higher in political complexity (o). </w:t>
      </w:r>
      <w:r>
        <w:rPr>
          <w:rFonts w:ascii="Times New Roman" w:eastAsia="Times New Roman" w:hAnsi="Times New Roman" w:cs="Times New Roman"/>
          <w:sz w:val="24"/>
          <w:szCs w:val="24"/>
        </w:rPr>
        <w:t>Simple slopes analyses showed people high in political complexity (o) judge outgroup transgressors less harshly (</w:t>
      </w:r>
      <w:r w:rsidRPr="00BF7B5C">
        <w:rPr>
          <w:rFonts w:ascii="Times New Roman" w:eastAsia="Times New Roman" w:hAnsi="Times New Roman" w:cs="Times New Roman"/>
          <w:sz w:val="24"/>
          <w:szCs w:val="24"/>
        </w:rPr>
        <w:t xml:space="preserve">β = </w:t>
      </w:r>
      <w:r>
        <w:rPr>
          <w:rFonts w:ascii="Times New Roman" w:eastAsia="Times New Roman" w:hAnsi="Times New Roman" w:cs="Times New Roman"/>
          <w:sz w:val="24"/>
          <w:szCs w:val="24"/>
        </w:rPr>
        <w:t>-0.11</w:t>
      </w:r>
      <w:r w:rsidRPr="00BF7B5C">
        <w:rPr>
          <w:rFonts w:ascii="Times New Roman" w:eastAsia="Times New Roman" w:hAnsi="Times New Roman" w:cs="Times New Roman"/>
          <w:sz w:val="24"/>
          <w:szCs w:val="24"/>
        </w:rPr>
        <w:t xml:space="preserve">, </w:t>
      </w:r>
      <w:r w:rsidRPr="00BF7B5C">
        <w:rPr>
          <w:rFonts w:ascii="Times New Roman" w:eastAsia="Times New Roman" w:hAnsi="Times New Roman" w:cs="Times New Roman"/>
          <w:i/>
          <w:iCs/>
          <w:sz w:val="24"/>
          <w:szCs w:val="24"/>
        </w:rPr>
        <w:t>p</w:t>
      </w:r>
      <w:r w:rsidRPr="00BF7B5C">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.018) and tend to judge ingroup transgressors more harshly (</w:t>
      </w:r>
      <w:r w:rsidRPr="00BF7B5C">
        <w:rPr>
          <w:rFonts w:ascii="Times New Roman" w:eastAsia="Times New Roman" w:hAnsi="Times New Roman" w:cs="Times New Roman"/>
          <w:sz w:val="24"/>
          <w:szCs w:val="24"/>
        </w:rPr>
        <w:t xml:space="preserve">β = </w:t>
      </w:r>
      <w:r>
        <w:rPr>
          <w:rFonts w:ascii="Times New Roman" w:eastAsia="Times New Roman" w:hAnsi="Times New Roman" w:cs="Times New Roman"/>
          <w:sz w:val="24"/>
          <w:szCs w:val="24"/>
        </w:rPr>
        <w:t>.10</w:t>
      </w:r>
      <w:r w:rsidRPr="00BF7B5C">
        <w:rPr>
          <w:rFonts w:ascii="Times New Roman" w:eastAsia="Times New Roman" w:hAnsi="Times New Roman" w:cs="Times New Roman"/>
          <w:sz w:val="24"/>
          <w:szCs w:val="24"/>
        </w:rPr>
        <w:t xml:space="preserve">, </w:t>
      </w:r>
      <w:r w:rsidRPr="00BF7B5C">
        <w:rPr>
          <w:rFonts w:ascii="Times New Roman" w:eastAsia="Times New Roman" w:hAnsi="Times New Roman" w:cs="Times New Roman"/>
          <w:i/>
          <w:iCs/>
          <w:sz w:val="24"/>
          <w:szCs w:val="24"/>
        </w:rPr>
        <w:t>p</w:t>
      </w:r>
      <w:r w:rsidRPr="00BF7B5C">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.074), but the latter was marginal. There was no significant interaction between political complexity (s) and group. Simple slopes analyses showed that people high in political complexity (s) tend to judge outgroup transgressors less harshly (</w:t>
      </w:r>
      <w:r w:rsidRPr="00BF7B5C">
        <w:rPr>
          <w:rFonts w:ascii="Times New Roman" w:eastAsia="Times New Roman" w:hAnsi="Times New Roman" w:cs="Times New Roman"/>
          <w:sz w:val="24"/>
          <w:szCs w:val="24"/>
        </w:rPr>
        <w:t xml:space="preserve">β = </w:t>
      </w:r>
      <w:r>
        <w:rPr>
          <w:rFonts w:ascii="Times New Roman" w:eastAsia="Times New Roman" w:hAnsi="Times New Roman" w:cs="Times New Roman"/>
          <w:sz w:val="24"/>
          <w:szCs w:val="24"/>
        </w:rPr>
        <w:t>-0.12</w:t>
      </w:r>
      <w:r w:rsidRPr="00BF7B5C">
        <w:rPr>
          <w:rFonts w:ascii="Times New Roman" w:eastAsia="Times New Roman" w:hAnsi="Times New Roman" w:cs="Times New Roman"/>
          <w:sz w:val="24"/>
          <w:szCs w:val="24"/>
        </w:rPr>
        <w:t xml:space="preserve">, </w:t>
      </w:r>
      <w:r w:rsidRPr="00BF7B5C">
        <w:rPr>
          <w:rFonts w:ascii="Times New Roman" w:eastAsia="Times New Roman" w:hAnsi="Times New Roman" w:cs="Times New Roman"/>
          <w:i/>
          <w:iCs/>
          <w:sz w:val="24"/>
          <w:szCs w:val="24"/>
        </w:rPr>
        <w:t>p</w:t>
      </w:r>
      <w:r w:rsidRPr="00BF7B5C">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.008), but there was no significant effect of political complexity (s) on judgments of ingroup transgressors (</w:t>
      </w:r>
      <w:r w:rsidRPr="00BF7B5C">
        <w:rPr>
          <w:rFonts w:ascii="Times New Roman" w:eastAsia="Times New Roman" w:hAnsi="Times New Roman" w:cs="Times New Roman"/>
          <w:sz w:val="24"/>
          <w:szCs w:val="24"/>
        </w:rPr>
        <w:t xml:space="preserve">β </w:t>
      </w:r>
      <w:r>
        <w:rPr>
          <w:rFonts w:ascii="Times New Roman" w:eastAsia="Times New Roman" w:hAnsi="Times New Roman" w:cs="Times New Roman"/>
          <w:sz w:val="24"/>
          <w:szCs w:val="24"/>
        </w:rPr>
        <w:t>&lt; 0.01</w:t>
      </w:r>
      <w:r w:rsidRPr="00BF7B5C">
        <w:rPr>
          <w:rFonts w:ascii="Times New Roman" w:eastAsia="Times New Roman" w:hAnsi="Times New Roman" w:cs="Times New Roman"/>
          <w:sz w:val="24"/>
          <w:szCs w:val="24"/>
        </w:rPr>
        <w:t xml:space="preserve">, </w:t>
      </w:r>
      <w:r w:rsidRPr="00BF7B5C">
        <w:rPr>
          <w:rFonts w:ascii="Times New Roman" w:eastAsia="Times New Roman" w:hAnsi="Times New Roman" w:cs="Times New Roman"/>
          <w:i/>
          <w:iCs/>
          <w:sz w:val="24"/>
          <w:szCs w:val="24"/>
        </w:rPr>
        <w:t>p</w:t>
      </w:r>
      <w:r w:rsidRPr="00BF7B5C">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.971).</w:t>
      </w:r>
    </w:p>
    <w:p w14:paraId="4B665E02" w14:textId="59D91484" w:rsidR="004673F3" w:rsidRPr="00BF7B5C" w:rsidRDefault="004673F3" w:rsidP="00533F4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effect of overall complexity (o) on judgments of ingroup (</w:t>
      </w:r>
      <w:r w:rsidRPr="00BF7B5C">
        <w:rPr>
          <w:rFonts w:ascii="Times New Roman" w:eastAsia="Times New Roman" w:hAnsi="Times New Roman" w:cs="Times New Roman"/>
          <w:sz w:val="24"/>
          <w:szCs w:val="24"/>
        </w:rPr>
        <w:t xml:space="preserve">β = </w:t>
      </w:r>
      <w:r>
        <w:rPr>
          <w:rFonts w:ascii="Times New Roman" w:eastAsia="Times New Roman" w:hAnsi="Times New Roman" w:cs="Times New Roman"/>
          <w:sz w:val="24"/>
          <w:szCs w:val="24"/>
        </w:rPr>
        <w:t>0.05</w:t>
      </w:r>
      <w:r w:rsidRPr="00BF7B5C">
        <w:rPr>
          <w:rFonts w:ascii="Times New Roman" w:eastAsia="Times New Roman" w:hAnsi="Times New Roman" w:cs="Times New Roman"/>
          <w:sz w:val="24"/>
          <w:szCs w:val="24"/>
        </w:rPr>
        <w:t xml:space="preserve">, </w:t>
      </w:r>
      <w:r w:rsidRPr="00BF7B5C">
        <w:rPr>
          <w:rFonts w:ascii="Times New Roman" w:eastAsia="Times New Roman" w:hAnsi="Times New Roman" w:cs="Times New Roman"/>
          <w:i/>
          <w:iCs/>
          <w:sz w:val="24"/>
          <w:szCs w:val="24"/>
        </w:rPr>
        <w:t>p</w:t>
      </w:r>
      <w:r w:rsidRPr="00BF7B5C">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.322) and outgroup (</w:t>
      </w:r>
      <w:r w:rsidRPr="00BF7B5C">
        <w:rPr>
          <w:rFonts w:ascii="Times New Roman" w:eastAsia="Times New Roman" w:hAnsi="Times New Roman" w:cs="Times New Roman"/>
          <w:sz w:val="24"/>
          <w:szCs w:val="24"/>
        </w:rPr>
        <w:t xml:space="preserve">β = </w:t>
      </w:r>
      <w:r>
        <w:rPr>
          <w:rFonts w:ascii="Times New Roman" w:eastAsia="Times New Roman" w:hAnsi="Times New Roman" w:cs="Times New Roman"/>
          <w:sz w:val="24"/>
          <w:szCs w:val="24"/>
        </w:rPr>
        <w:t>-0.07</w:t>
      </w:r>
      <w:r w:rsidRPr="00BF7B5C">
        <w:rPr>
          <w:rFonts w:ascii="Times New Roman" w:eastAsia="Times New Roman" w:hAnsi="Times New Roman" w:cs="Times New Roman"/>
          <w:sz w:val="24"/>
          <w:szCs w:val="24"/>
        </w:rPr>
        <w:t xml:space="preserve">, </w:t>
      </w:r>
      <w:r w:rsidRPr="00BF7B5C">
        <w:rPr>
          <w:rFonts w:ascii="Times New Roman" w:eastAsia="Times New Roman" w:hAnsi="Times New Roman" w:cs="Times New Roman"/>
          <w:i/>
          <w:iCs/>
          <w:sz w:val="24"/>
          <w:szCs w:val="24"/>
        </w:rPr>
        <w:t>p</w:t>
      </w:r>
      <w:r w:rsidRPr="00BF7B5C">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.087) transgressors were smaller than that of political complexity (o) and not significant. The effect of overall complexity (s) on judgments of ingroup (</w:t>
      </w:r>
      <w:r w:rsidRPr="00BF7B5C">
        <w:rPr>
          <w:rFonts w:ascii="Times New Roman" w:eastAsia="Times New Roman" w:hAnsi="Times New Roman" w:cs="Times New Roman"/>
          <w:sz w:val="24"/>
          <w:szCs w:val="24"/>
        </w:rPr>
        <w:t xml:space="preserve">β = </w:t>
      </w:r>
      <w:r>
        <w:rPr>
          <w:rFonts w:ascii="Times New Roman" w:eastAsia="Times New Roman" w:hAnsi="Times New Roman" w:cs="Times New Roman"/>
          <w:sz w:val="24"/>
          <w:szCs w:val="24"/>
        </w:rPr>
        <w:t>-0.02</w:t>
      </w:r>
      <w:r w:rsidRPr="00BF7B5C">
        <w:rPr>
          <w:rFonts w:ascii="Times New Roman" w:eastAsia="Times New Roman" w:hAnsi="Times New Roman" w:cs="Times New Roman"/>
          <w:sz w:val="24"/>
          <w:szCs w:val="24"/>
        </w:rPr>
        <w:t xml:space="preserve">, </w:t>
      </w:r>
      <w:r w:rsidRPr="00BF7B5C">
        <w:rPr>
          <w:rFonts w:ascii="Times New Roman" w:eastAsia="Times New Roman" w:hAnsi="Times New Roman" w:cs="Times New Roman"/>
          <w:i/>
          <w:iCs/>
          <w:sz w:val="24"/>
          <w:szCs w:val="24"/>
        </w:rPr>
        <w:t>p</w:t>
      </w:r>
      <w:r w:rsidRPr="00BF7B5C">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.670) and outgroup (</w:t>
      </w:r>
      <w:r w:rsidRPr="00BF7B5C">
        <w:rPr>
          <w:rFonts w:ascii="Times New Roman" w:eastAsia="Times New Roman" w:hAnsi="Times New Roman" w:cs="Times New Roman"/>
          <w:sz w:val="24"/>
          <w:szCs w:val="24"/>
        </w:rPr>
        <w:t xml:space="preserve">β = </w:t>
      </w:r>
      <w:r>
        <w:rPr>
          <w:rFonts w:ascii="Times New Roman" w:eastAsia="Times New Roman" w:hAnsi="Times New Roman" w:cs="Times New Roman"/>
          <w:sz w:val="24"/>
          <w:szCs w:val="24"/>
        </w:rPr>
        <w:t>-0.12</w:t>
      </w:r>
      <w:r w:rsidRPr="00BF7B5C">
        <w:rPr>
          <w:rFonts w:ascii="Times New Roman" w:eastAsia="Times New Roman" w:hAnsi="Times New Roman" w:cs="Times New Roman"/>
          <w:sz w:val="24"/>
          <w:szCs w:val="24"/>
        </w:rPr>
        <w:t xml:space="preserve">, </w:t>
      </w:r>
      <w:r w:rsidRPr="00BF7B5C">
        <w:rPr>
          <w:rFonts w:ascii="Times New Roman" w:eastAsia="Times New Roman" w:hAnsi="Times New Roman" w:cs="Times New Roman"/>
          <w:i/>
          <w:iCs/>
          <w:sz w:val="24"/>
          <w:szCs w:val="24"/>
        </w:rPr>
        <w:t>p</w:t>
      </w:r>
      <w:r w:rsidRPr="00BF7B5C">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.006) transgressors was similar to that of political complexity (s).</w:t>
      </w:r>
      <w:r w:rsidR="003D717C">
        <w:rPr>
          <w:rFonts w:ascii="Times New Roman" w:eastAsia="Times New Roman" w:hAnsi="Times New Roman" w:cs="Times New Roman"/>
          <w:sz w:val="24"/>
          <w:szCs w:val="24"/>
        </w:rPr>
        <w:t xml:space="preserve"> Thus, the mitigating effect of political complexity (o) on intergroup bias in moral judgment appears to be stronger than that of the other three measures of SIC.</w:t>
      </w:r>
    </w:p>
    <w:p w14:paraId="60AAD925" w14:textId="77777777" w:rsidR="003778EF" w:rsidRDefault="003778E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DF3D588" w14:textId="20B87D47" w:rsidR="00C85F7D" w:rsidRPr="00BF7B5C" w:rsidRDefault="00C85F7D" w:rsidP="00C85F7D">
      <w:pPr>
        <w:rPr>
          <w:rFonts w:ascii="Times New Roman" w:eastAsia="Times New Roman" w:hAnsi="Times New Roman" w:cs="Times New Roman"/>
          <w:b/>
          <w:sz w:val="24"/>
          <w:szCs w:val="24"/>
        </w:rPr>
      </w:pPr>
      <w:r w:rsidRPr="00BF7B5C">
        <w:rPr>
          <w:rFonts w:ascii="Times New Roman" w:eastAsia="Times New Roman" w:hAnsi="Times New Roman" w:cs="Times New Roman"/>
          <w:b/>
          <w:sz w:val="24"/>
          <w:szCs w:val="24"/>
        </w:rPr>
        <w:lastRenderedPageBreak/>
        <w:t xml:space="preserve">Figure. </w:t>
      </w:r>
      <w:r>
        <w:rPr>
          <w:rFonts w:ascii="Times New Roman" w:eastAsia="Times New Roman" w:hAnsi="Times New Roman" w:cs="Times New Roman"/>
          <w:b/>
          <w:sz w:val="24"/>
          <w:szCs w:val="24"/>
        </w:rPr>
        <w:t>2</w:t>
      </w:r>
    </w:p>
    <w:p w14:paraId="1E53B427" w14:textId="77777777" w:rsidR="00C85F7D" w:rsidRDefault="00C85F7D" w:rsidP="00C85F7D">
      <w:pPr>
        <w:rPr>
          <w:rFonts w:ascii="Times New Roman" w:eastAsia="Times New Roman" w:hAnsi="Times New Roman" w:cs="Times New Roman"/>
          <w:sz w:val="24"/>
          <w:szCs w:val="24"/>
        </w:rPr>
      </w:pPr>
      <w:r>
        <w:rPr>
          <w:rFonts w:ascii="Times New Roman" w:eastAsia="Times New Roman" w:hAnsi="Times New Roman" w:cs="Times New Roman"/>
          <w:sz w:val="24"/>
          <w:szCs w:val="24"/>
        </w:rPr>
        <w:t>Identity Complexity Moderates Impact of Group on Negative Moral Judgment</w:t>
      </w:r>
    </w:p>
    <w:p w14:paraId="56F27AA6" w14:textId="1BAEE6B4" w:rsidR="00A62964" w:rsidRPr="0066039B" w:rsidRDefault="00A62964" w:rsidP="00A56BFA">
      <w:pPr>
        <w:spacing w:before="120" w:after="0" w:line="240" w:lineRule="auto"/>
        <w:rPr>
          <w:rFonts w:ascii="Times New Roman" w:hAnsi="Times New Roman" w:cs="Times New Roman"/>
          <w:sz w:val="24"/>
          <w:szCs w:val="24"/>
        </w:rPr>
      </w:pPr>
      <w:r>
        <w:rPr>
          <w:rFonts w:ascii="Times New Roman" w:eastAsia="Times New Roman" w:hAnsi="Times New Roman" w:cs="Times New Roman"/>
          <w:sz w:val="24"/>
          <w:szCs w:val="24"/>
        </w:rPr>
        <w:t>Study 1</w:t>
      </w:r>
    </w:p>
    <w:p w14:paraId="5565041C" w14:textId="4A1942F9" w:rsidR="00A62964" w:rsidRDefault="00C85F7D" w:rsidP="00A56BFA">
      <w:pPr>
        <w:spacing w:before="120"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noProof/>
          <w:sz w:val="24"/>
          <w:szCs w:val="24"/>
        </w:rPr>
        <w:drawing>
          <wp:inline distT="0" distB="0" distL="0" distR="0" wp14:anchorId="1B0628C2" wp14:editId="233AC455">
            <wp:extent cx="1426039" cy="1188720"/>
            <wp:effectExtent l="0" t="0" r="3175" b="0"/>
            <wp:docPr id="182008048" name="Picture 6" descr="A graph of a political comple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008048" name="Picture 6" descr="A graph of a political complex&#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20063"/>
                    <a:stretch/>
                  </pic:blipFill>
                  <pic:spPr bwMode="auto">
                    <a:xfrm>
                      <a:off x="0" y="0"/>
                      <a:ext cx="1426039" cy="118872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eastAsia="Times New Roman" w:hAnsi="Times New Roman" w:cs="Times New Roman"/>
          <w:noProof/>
          <w:sz w:val="24"/>
          <w:szCs w:val="24"/>
        </w:rPr>
        <w:drawing>
          <wp:inline distT="0" distB="0" distL="0" distR="0" wp14:anchorId="4CC4C417" wp14:editId="00162DC1">
            <wp:extent cx="1357008" cy="1188444"/>
            <wp:effectExtent l="0" t="0" r="0" b="0"/>
            <wp:docPr id="630926843" name="Picture 10" descr="A graph of a political complexit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926843" name="Picture 10" descr="A graph of a political complexity&#10;&#10;Description automatically generated with medium confidenc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6" r="19402"/>
                    <a:stretch/>
                  </pic:blipFill>
                  <pic:spPr bwMode="auto">
                    <a:xfrm>
                      <a:off x="0" y="0"/>
                      <a:ext cx="1357324" cy="1188720"/>
                    </a:xfrm>
                    <a:prstGeom prst="rect">
                      <a:avLst/>
                    </a:prstGeom>
                    <a:noFill/>
                    <a:ln>
                      <a:noFill/>
                    </a:ln>
                    <a:extLst>
                      <a:ext uri="{53640926-AAD7-44D8-BBD7-CCE9431645EC}">
                        <a14:shadowObscured xmlns:a14="http://schemas.microsoft.com/office/drawing/2010/main"/>
                      </a:ext>
                    </a:extLst>
                  </pic:spPr>
                </pic:pic>
              </a:graphicData>
            </a:graphic>
          </wp:inline>
        </w:drawing>
      </w:r>
      <w:r w:rsidR="00832BD7">
        <w:rPr>
          <w:rFonts w:ascii="Times New Roman" w:eastAsia="Times New Roman" w:hAnsi="Times New Roman" w:cs="Times New Roman"/>
          <w:b/>
          <w:bCs/>
          <w:i/>
          <w:iCs/>
          <w:noProof/>
          <w:sz w:val="24"/>
          <w:szCs w:val="24"/>
        </w:rPr>
        <w:drawing>
          <wp:inline distT="0" distB="0" distL="0" distR="0" wp14:anchorId="454460AC" wp14:editId="23EEDBD1">
            <wp:extent cx="1374965" cy="1187904"/>
            <wp:effectExtent l="0" t="0" r="0" b="0"/>
            <wp:docPr id="1343463933" name="Picture 13" descr="A graph of a number of object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3463933" name="Picture 13" descr="A graph of a number of objects&#10;&#10;Description automatically generated with medium confidenc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636" r="18260"/>
                    <a:stretch/>
                  </pic:blipFill>
                  <pic:spPr bwMode="auto">
                    <a:xfrm>
                      <a:off x="0" y="0"/>
                      <a:ext cx="1375909" cy="1188720"/>
                    </a:xfrm>
                    <a:prstGeom prst="rect">
                      <a:avLst/>
                    </a:prstGeom>
                    <a:noFill/>
                    <a:ln>
                      <a:noFill/>
                    </a:ln>
                    <a:extLst>
                      <a:ext uri="{53640926-AAD7-44D8-BBD7-CCE9431645EC}">
                        <a14:shadowObscured xmlns:a14="http://schemas.microsoft.com/office/drawing/2010/main"/>
                      </a:ext>
                    </a:extLst>
                  </pic:spPr>
                </pic:pic>
              </a:graphicData>
            </a:graphic>
          </wp:inline>
        </w:drawing>
      </w:r>
      <w:r w:rsidR="00ED69C0">
        <w:rPr>
          <w:rFonts w:ascii="Times New Roman" w:eastAsia="Times New Roman" w:hAnsi="Times New Roman" w:cs="Times New Roman"/>
          <w:b/>
          <w:bCs/>
          <w:i/>
          <w:iCs/>
          <w:noProof/>
          <w:sz w:val="24"/>
          <w:szCs w:val="24"/>
        </w:rPr>
        <w:drawing>
          <wp:inline distT="0" distB="0" distL="0" distR="0" wp14:anchorId="267A3E9D" wp14:editId="439018F3">
            <wp:extent cx="1678022" cy="1188718"/>
            <wp:effectExtent l="0" t="0" r="0" b="0"/>
            <wp:docPr id="858328761" name="Picture 18" descr="A graph of a number of object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328761" name="Picture 18" descr="A graph of a number of objects&#10;&#10;Description automatically generated with medium confidenc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255" r="1712"/>
                    <a:stretch/>
                  </pic:blipFill>
                  <pic:spPr bwMode="auto">
                    <a:xfrm>
                      <a:off x="0" y="0"/>
                      <a:ext cx="1678024" cy="1188720"/>
                    </a:xfrm>
                    <a:prstGeom prst="rect">
                      <a:avLst/>
                    </a:prstGeom>
                    <a:noFill/>
                    <a:ln>
                      <a:noFill/>
                    </a:ln>
                    <a:extLst>
                      <a:ext uri="{53640926-AAD7-44D8-BBD7-CCE9431645EC}">
                        <a14:shadowObscured xmlns:a14="http://schemas.microsoft.com/office/drawing/2010/main"/>
                      </a:ext>
                    </a:extLst>
                  </pic:spPr>
                </pic:pic>
              </a:graphicData>
            </a:graphic>
          </wp:inline>
        </w:drawing>
      </w:r>
    </w:p>
    <w:p w14:paraId="13C68AB7" w14:textId="3E03DB3F" w:rsidR="00A62964" w:rsidRPr="00A62964" w:rsidRDefault="00A62964" w:rsidP="00A56BFA">
      <w:pPr>
        <w:spacing w:before="120" w:after="0" w:line="240" w:lineRule="auto"/>
        <w:rPr>
          <w:rFonts w:ascii="Times New Roman" w:eastAsia="Times New Roman" w:hAnsi="Times New Roman" w:cs="Times New Roman"/>
          <w:sz w:val="24"/>
          <w:szCs w:val="24"/>
        </w:rPr>
      </w:pPr>
      <w:r w:rsidRPr="00A62964">
        <w:rPr>
          <w:rFonts w:ascii="Times New Roman" w:eastAsia="Times New Roman" w:hAnsi="Times New Roman" w:cs="Times New Roman"/>
          <w:sz w:val="24"/>
          <w:szCs w:val="24"/>
        </w:rPr>
        <w:t xml:space="preserve">Study 2 </w:t>
      </w:r>
      <w:r w:rsidR="00E7051B">
        <w:rPr>
          <w:rFonts w:ascii="Times New Roman" w:eastAsia="Times New Roman" w:hAnsi="Times New Roman" w:cs="Times New Roman"/>
          <w:sz w:val="24"/>
          <w:szCs w:val="24"/>
        </w:rPr>
        <w:t>(</w:t>
      </w:r>
      <w:r w:rsidRPr="00A62964">
        <w:rPr>
          <w:rFonts w:ascii="Times New Roman" w:eastAsia="Times New Roman" w:hAnsi="Times New Roman" w:cs="Times New Roman"/>
          <w:sz w:val="24"/>
          <w:szCs w:val="24"/>
        </w:rPr>
        <w:t>Dem</w:t>
      </w:r>
      <w:r w:rsidR="00E7051B">
        <w:rPr>
          <w:rFonts w:ascii="Times New Roman" w:eastAsia="Times New Roman" w:hAnsi="Times New Roman" w:cs="Times New Roman"/>
          <w:sz w:val="24"/>
          <w:szCs w:val="24"/>
        </w:rPr>
        <w:t>ocrats)</w:t>
      </w:r>
    </w:p>
    <w:p w14:paraId="0C32FC4F" w14:textId="024B9436" w:rsidR="00D83AFF" w:rsidRDefault="00604C18" w:rsidP="00A56BFA">
      <w:pPr>
        <w:spacing w:before="120"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noProof/>
          <w:sz w:val="24"/>
          <w:szCs w:val="24"/>
        </w:rPr>
        <w:drawing>
          <wp:inline distT="0" distB="0" distL="0" distR="0" wp14:anchorId="42696F96" wp14:editId="046E4741">
            <wp:extent cx="1449784" cy="1188720"/>
            <wp:effectExtent l="0" t="0" r="0" b="0"/>
            <wp:docPr id="572856359" name="Picture 1" descr="A graph with red and blu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856359" name="Picture 1" descr="A graph with red and blue lines&#10;&#10;Description automatically generated"/>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18692"/>
                    <a:stretch/>
                  </pic:blipFill>
                  <pic:spPr bwMode="auto">
                    <a:xfrm>
                      <a:off x="0" y="0"/>
                      <a:ext cx="1449784" cy="1188720"/>
                    </a:xfrm>
                    <a:prstGeom prst="rect">
                      <a:avLst/>
                    </a:prstGeom>
                    <a:noFill/>
                    <a:ln>
                      <a:noFill/>
                    </a:ln>
                    <a:extLst>
                      <a:ext uri="{53640926-AAD7-44D8-BBD7-CCE9431645EC}">
                        <a14:shadowObscured xmlns:a14="http://schemas.microsoft.com/office/drawing/2010/main"/>
                      </a:ext>
                    </a:extLst>
                  </pic:spPr>
                </pic:pic>
              </a:graphicData>
            </a:graphic>
          </wp:inline>
        </w:drawing>
      </w:r>
      <w:r w:rsidR="00732DBC">
        <w:rPr>
          <w:rFonts w:ascii="Times New Roman" w:eastAsia="Times New Roman" w:hAnsi="Times New Roman" w:cs="Times New Roman"/>
          <w:noProof/>
          <w:sz w:val="24"/>
          <w:szCs w:val="24"/>
        </w:rPr>
        <w:drawing>
          <wp:inline distT="0" distB="0" distL="0" distR="0" wp14:anchorId="137C1E54" wp14:editId="4782DA12">
            <wp:extent cx="1357009" cy="1188710"/>
            <wp:effectExtent l="0" t="0" r="0" b="0"/>
            <wp:docPr id="390392384" name="Picture 2" descr="A graph with red and blu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392384" name="Picture 2" descr="A graph with red and blue lines&#10;&#10;Description automatically generated"/>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4593" r="19301"/>
                    <a:stretch/>
                  </pic:blipFill>
                  <pic:spPr bwMode="auto">
                    <a:xfrm>
                      <a:off x="0" y="0"/>
                      <a:ext cx="1357021" cy="1188720"/>
                    </a:xfrm>
                    <a:prstGeom prst="rect">
                      <a:avLst/>
                    </a:prstGeom>
                    <a:noFill/>
                    <a:ln>
                      <a:noFill/>
                    </a:ln>
                    <a:extLst>
                      <a:ext uri="{53640926-AAD7-44D8-BBD7-CCE9431645EC}">
                        <a14:shadowObscured xmlns:a14="http://schemas.microsoft.com/office/drawing/2010/main"/>
                      </a:ext>
                    </a:extLst>
                  </pic:spPr>
                </pic:pic>
              </a:graphicData>
            </a:graphic>
          </wp:inline>
        </w:drawing>
      </w:r>
      <w:r w:rsidR="00832BD7">
        <w:rPr>
          <w:rFonts w:ascii="Times New Roman" w:eastAsia="Times New Roman" w:hAnsi="Times New Roman" w:cs="Times New Roman"/>
          <w:b/>
          <w:bCs/>
          <w:i/>
          <w:iCs/>
          <w:noProof/>
          <w:sz w:val="24"/>
          <w:szCs w:val="24"/>
        </w:rPr>
        <w:drawing>
          <wp:inline distT="0" distB="0" distL="0" distR="0" wp14:anchorId="4767A6EE" wp14:editId="6440BD5B">
            <wp:extent cx="1350857" cy="1188720"/>
            <wp:effectExtent l="0" t="0" r="1905" b="0"/>
            <wp:docPr id="218509829" name="Picture 14" descr="A graph with a number of lin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509829" name="Picture 14" descr="A graph with a number of lines&#10;&#10;Description automatically generated with medium confidence"/>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4663" r="19637"/>
                    <a:stretch/>
                  </pic:blipFill>
                  <pic:spPr bwMode="auto">
                    <a:xfrm>
                      <a:off x="0" y="0"/>
                      <a:ext cx="1350857" cy="1188720"/>
                    </a:xfrm>
                    <a:prstGeom prst="rect">
                      <a:avLst/>
                    </a:prstGeom>
                    <a:noFill/>
                    <a:ln>
                      <a:noFill/>
                    </a:ln>
                    <a:extLst>
                      <a:ext uri="{53640926-AAD7-44D8-BBD7-CCE9431645EC}">
                        <a14:shadowObscured xmlns:a14="http://schemas.microsoft.com/office/drawing/2010/main"/>
                      </a:ext>
                    </a:extLst>
                  </pic:spPr>
                </pic:pic>
              </a:graphicData>
            </a:graphic>
          </wp:inline>
        </w:drawing>
      </w:r>
      <w:r w:rsidR="00ED69C0">
        <w:rPr>
          <w:rFonts w:ascii="Times New Roman" w:eastAsia="Times New Roman" w:hAnsi="Times New Roman" w:cs="Times New Roman"/>
          <w:b/>
          <w:bCs/>
          <w:i/>
          <w:iCs/>
          <w:noProof/>
          <w:sz w:val="24"/>
          <w:szCs w:val="24"/>
        </w:rPr>
        <w:drawing>
          <wp:inline distT="0" distB="0" distL="0" distR="0" wp14:anchorId="6BA654E1" wp14:editId="2C9DFA17">
            <wp:extent cx="1699816" cy="1188720"/>
            <wp:effectExtent l="0" t="0" r="0" b="0"/>
            <wp:docPr id="124379976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4091" r="654"/>
                    <a:stretch/>
                  </pic:blipFill>
                  <pic:spPr bwMode="auto">
                    <a:xfrm>
                      <a:off x="0" y="0"/>
                      <a:ext cx="1699816" cy="1188720"/>
                    </a:xfrm>
                    <a:prstGeom prst="rect">
                      <a:avLst/>
                    </a:prstGeom>
                    <a:noFill/>
                    <a:ln>
                      <a:noFill/>
                    </a:ln>
                    <a:extLst>
                      <a:ext uri="{53640926-AAD7-44D8-BBD7-CCE9431645EC}">
                        <a14:shadowObscured xmlns:a14="http://schemas.microsoft.com/office/drawing/2010/main"/>
                      </a:ext>
                    </a:extLst>
                  </pic:spPr>
                </pic:pic>
              </a:graphicData>
            </a:graphic>
          </wp:inline>
        </w:drawing>
      </w:r>
    </w:p>
    <w:p w14:paraId="16ECDE58" w14:textId="3D7AF412" w:rsidR="00352DEE" w:rsidRPr="00DE43A6" w:rsidRDefault="00732DBC" w:rsidP="00A56BFA">
      <w:pPr>
        <w:spacing w:before="120" w:after="0" w:line="240" w:lineRule="auto"/>
        <w:rPr>
          <w:rFonts w:ascii="Times New Roman" w:eastAsia="Times New Roman" w:hAnsi="Times New Roman" w:cs="Times New Roman"/>
          <w:sz w:val="24"/>
          <w:szCs w:val="24"/>
        </w:rPr>
      </w:pPr>
      <w:r w:rsidRPr="00DE43A6">
        <w:rPr>
          <w:rFonts w:ascii="Times New Roman" w:eastAsia="Times New Roman" w:hAnsi="Times New Roman" w:cs="Times New Roman"/>
          <w:sz w:val="24"/>
          <w:szCs w:val="24"/>
        </w:rPr>
        <w:t xml:space="preserve">Study 2 </w:t>
      </w:r>
      <w:r w:rsidR="00E7051B">
        <w:rPr>
          <w:rFonts w:ascii="Times New Roman" w:eastAsia="Times New Roman" w:hAnsi="Times New Roman" w:cs="Times New Roman"/>
          <w:sz w:val="24"/>
          <w:szCs w:val="24"/>
        </w:rPr>
        <w:t>(</w:t>
      </w:r>
      <w:r w:rsidRPr="00DE43A6">
        <w:rPr>
          <w:rFonts w:ascii="Times New Roman" w:eastAsia="Times New Roman" w:hAnsi="Times New Roman" w:cs="Times New Roman"/>
          <w:sz w:val="24"/>
          <w:szCs w:val="24"/>
        </w:rPr>
        <w:t>Rep</w:t>
      </w:r>
      <w:r w:rsidR="00E7051B">
        <w:rPr>
          <w:rFonts w:ascii="Times New Roman" w:eastAsia="Times New Roman" w:hAnsi="Times New Roman" w:cs="Times New Roman"/>
          <w:sz w:val="24"/>
          <w:szCs w:val="24"/>
        </w:rPr>
        <w:t>ublicans)</w:t>
      </w:r>
    </w:p>
    <w:p w14:paraId="3B7A01FF" w14:textId="2C518FB5" w:rsidR="00732DBC" w:rsidRDefault="00352DEE" w:rsidP="00A56BFA">
      <w:pPr>
        <w:spacing w:before="120"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14:anchorId="79E404F6" wp14:editId="78488B84">
            <wp:extent cx="1443000" cy="1188720"/>
            <wp:effectExtent l="0" t="0" r="5080" b="0"/>
            <wp:docPr id="1203096459" name="Picture 3" descr="A graph of a political comple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3096459" name="Picture 3" descr="A graph of a political complex&#10;&#10;Description automatically generated"/>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r="19073"/>
                    <a:stretch/>
                  </pic:blipFill>
                  <pic:spPr bwMode="auto">
                    <a:xfrm>
                      <a:off x="0" y="0"/>
                      <a:ext cx="1443000" cy="1188720"/>
                    </a:xfrm>
                    <a:prstGeom prst="rect">
                      <a:avLst/>
                    </a:prstGeom>
                    <a:noFill/>
                    <a:ln>
                      <a:noFill/>
                    </a:ln>
                    <a:extLst>
                      <a:ext uri="{53640926-AAD7-44D8-BBD7-CCE9431645EC}">
                        <a14:shadowObscured xmlns:a14="http://schemas.microsoft.com/office/drawing/2010/main"/>
                      </a:ext>
                    </a:extLst>
                  </pic:spPr>
                </pic:pic>
              </a:graphicData>
            </a:graphic>
          </wp:inline>
        </w:drawing>
      </w:r>
      <w:r w:rsidR="002319A7">
        <w:rPr>
          <w:rFonts w:ascii="Times New Roman" w:eastAsia="Times New Roman" w:hAnsi="Times New Roman" w:cs="Times New Roman"/>
          <w:b/>
          <w:bCs/>
          <w:noProof/>
          <w:sz w:val="24"/>
          <w:szCs w:val="24"/>
        </w:rPr>
        <w:drawing>
          <wp:inline distT="0" distB="0" distL="0" distR="0" wp14:anchorId="52B6D943" wp14:editId="37C61163">
            <wp:extent cx="1361859" cy="1188585"/>
            <wp:effectExtent l="0" t="0" r="0" b="0"/>
            <wp:docPr id="144669198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4191" r="19423"/>
                    <a:stretch/>
                  </pic:blipFill>
                  <pic:spPr bwMode="auto">
                    <a:xfrm>
                      <a:off x="0" y="0"/>
                      <a:ext cx="1362014" cy="1188720"/>
                    </a:xfrm>
                    <a:prstGeom prst="rect">
                      <a:avLst/>
                    </a:prstGeom>
                    <a:noFill/>
                    <a:ln>
                      <a:noFill/>
                    </a:ln>
                    <a:extLst>
                      <a:ext uri="{53640926-AAD7-44D8-BBD7-CCE9431645EC}">
                        <a14:shadowObscured xmlns:a14="http://schemas.microsoft.com/office/drawing/2010/main"/>
                      </a:ext>
                    </a:extLst>
                  </pic:spPr>
                </pic:pic>
              </a:graphicData>
            </a:graphic>
          </wp:inline>
        </w:drawing>
      </w:r>
      <w:r w:rsidR="00832BD7">
        <w:rPr>
          <w:rFonts w:ascii="Times New Roman" w:eastAsia="Times New Roman" w:hAnsi="Times New Roman" w:cs="Times New Roman"/>
          <w:b/>
          <w:bCs/>
          <w:i/>
          <w:iCs/>
          <w:noProof/>
          <w:sz w:val="24"/>
          <w:szCs w:val="24"/>
        </w:rPr>
        <w:drawing>
          <wp:inline distT="0" distB="0" distL="0" distR="0" wp14:anchorId="19CC9964" wp14:editId="42C6EB61">
            <wp:extent cx="1350795" cy="1188720"/>
            <wp:effectExtent l="0" t="0" r="1905" b="0"/>
            <wp:docPr id="2135359916" name="Picture 15" descr="A graph with different colore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5359916" name="Picture 15" descr="A graph with different colored lines&#10;&#10;Description automatically generated"/>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4337" r="19967"/>
                    <a:stretch/>
                  </pic:blipFill>
                  <pic:spPr bwMode="auto">
                    <a:xfrm>
                      <a:off x="0" y="0"/>
                      <a:ext cx="1350795" cy="1188720"/>
                    </a:xfrm>
                    <a:prstGeom prst="rect">
                      <a:avLst/>
                    </a:prstGeom>
                    <a:noFill/>
                    <a:ln>
                      <a:noFill/>
                    </a:ln>
                    <a:extLst>
                      <a:ext uri="{53640926-AAD7-44D8-BBD7-CCE9431645EC}">
                        <a14:shadowObscured xmlns:a14="http://schemas.microsoft.com/office/drawing/2010/main"/>
                      </a:ext>
                    </a:extLst>
                  </pic:spPr>
                </pic:pic>
              </a:graphicData>
            </a:graphic>
          </wp:inline>
        </w:drawing>
      </w:r>
      <w:r w:rsidR="00F0724A">
        <w:rPr>
          <w:rFonts w:ascii="Times New Roman" w:eastAsia="Times New Roman" w:hAnsi="Times New Roman" w:cs="Times New Roman"/>
          <w:b/>
          <w:bCs/>
          <w:noProof/>
          <w:sz w:val="24"/>
          <w:szCs w:val="24"/>
        </w:rPr>
        <w:drawing>
          <wp:inline distT="0" distB="0" distL="0" distR="0" wp14:anchorId="619D9A99" wp14:editId="006512B8">
            <wp:extent cx="1705653" cy="1188720"/>
            <wp:effectExtent l="0" t="0" r="8890" b="0"/>
            <wp:docPr id="75081120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4419"/>
                    <a:stretch/>
                  </pic:blipFill>
                  <pic:spPr bwMode="auto">
                    <a:xfrm>
                      <a:off x="0" y="0"/>
                      <a:ext cx="1705653" cy="1188720"/>
                    </a:xfrm>
                    <a:prstGeom prst="rect">
                      <a:avLst/>
                    </a:prstGeom>
                    <a:noFill/>
                    <a:ln>
                      <a:noFill/>
                    </a:ln>
                    <a:extLst>
                      <a:ext uri="{53640926-AAD7-44D8-BBD7-CCE9431645EC}">
                        <a14:shadowObscured xmlns:a14="http://schemas.microsoft.com/office/drawing/2010/main"/>
                      </a:ext>
                    </a:extLst>
                  </pic:spPr>
                </pic:pic>
              </a:graphicData>
            </a:graphic>
          </wp:inline>
        </w:drawing>
      </w:r>
    </w:p>
    <w:p w14:paraId="10C01B5A" w14:textId="43717A59" w:rsidR="00E50294" w:rsidRDefault="00E50294" w:rsidP="00A56BFA">
      <w:pPr>
        <w:spacing w:before="120" w:after="0" w:line="240" w:lineRule="auto"/>
        <w:rPr>
          <w:rFonts w:ascii="Times New Roman" w:eastAsia="Times New Roman" w:hAnsi="Times New Roman" w:cs="Times New Roman"/>
          <w:sz w:val="24"/>
          <w:szCs w:val="24"/>
        </w:rPr>
      </w:pPr>
      <w:r w:rsidRPr="00E50294">
        <w:rPr>
          <w:rFonts w:ascii="Times New Roman" w:eastAsia="Times New Roman" w:hAnsi="Times New Roman" w:cs="Times New Roman"/>
          <w:sz w:val="24"/>
          <w:szCs w:val="24"/>
        </w:rPr>
        <w:t>Study 3</w:t>
      </w:r>
      <w:r w:rsidR="00E7051B">
        <w:rPr>
          <w:rFonts w:ascii="Times New Roman" w:eastAsia="Times New Roman" w:hAnsi="Times New Roman" w:cs="Times New Roman"/>
          <w:sz w:val="24"/>
          <w:szCs w:val="24"/>
        </w:rPr>
        <w:t xml:space="preserve"> (</w:t>
      </w:r>
      <w:r w:rsidR="007D25A9">
        <w:rPr>
          <w:rFonts w:ascii="Times New Roman" w:eastAsia="Times New Roman" w:hAnsi="Times New Roman" w:cs="Times New Roman"/>
          <w:sz w:val="24"/>
          <w:szCs w:val="24"/>
        </w:rPr>
        <w:t>Ingroup Derogation Scenarios</w:t>
      </w:r>
      <w:r w:rsidR="00E7051B">
        <w:rPr>
          <w:rFonts w:ascii="Times New Roman" w:eastAsia="Times New Roman" w:hAnsi="Times New Roman" w:cs="Times New Roman"/>
          <w:sz w:val="24"/>
          <w:szCs w:val="24"/>
        </w:rPr>
        <w:t>)</w:t>
      </w:r>
    </w:p>
    <w:p w14:paraId="1F921278" w14:textId="7700707F" w:rsidR="00DA2066" w:rsidRDefault="0022667B" w:rsidP="00A56BFA">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noProof/>
          <w:sz w:val="24"/>
          <w:szCs w:val="24"/>
        </w:rPr>
        <w:drawing>
          <wp:inline distT="0" distB="0" distL="0" distR="0" wp14:anchorId="477F6D6E" wp14:editId="5C8B1ABE">
            <wp:extent cx="1449705" cy="1188613"/>
            <wp:effectExtent l="0" t="0" r="0" b="0"/>
            <wp:docPr id="1122426544" name="Picture 9" descr="A graph with lines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2426544" name="Picture 9" descr="A graph with lines and numbers&#10;&#10;Description automatically generated"/>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r="18755"/>
                    <a:stretch/>
                  </pic:blipFill>
                  <pic:spPr bwMode="auto">
                    <a:xfrm>
                      <a:off x="0" y="0"/>
                      <a:ext cx="1449835" cy="1188720"/>
                    </a:xfrm>
                    <a:prstGeom prst="rect">
                      <a:avLst/>
                    </a:prstGeom>
                    <a:noFill/>
                    <a:ln>
                      <a:noFill/>
                    </a:ln>
                    <a:extLst>
                      <a:ext uri="{53640926-AAD7-44D8-BBD7-CCE9431645EC}">
                        <a14:shadowObscured xmlns:a14="http://schemas.microsoft.com/office/drawing/2010/main"/>
                      </a:ext>
                    </a:extLst>
                  </pic:spPr>
                </pic:pic>
              </a:graphicData>
            </a:graphic>
          </wp:inline>
        </w:drawing>
      </w:r>
      <w:r w:rsidR="00617DF9">
        <w:rPr>
          <w:rFonts w:ascii="Times New Roman" w:eastAsia="Times New Roman" w:hAnsi="Times New Roman" w:cs="Times New Roman"/>
          <w:noProof/>
          <w:sz w:val="24"/>
          <w:szCs w:val="24"/>
        </w:rPr>
        <w:drawing>
          <wp:inline distT="0" distB="0" distL="0" distR="0" wp14:anchorId="653BFFE7" wp14:editId="13A572B5">
            <wp:extent cx="1376464" cy="1188690"/>
            <wp:effectExtent l="0" t="0" r="0" b="0"/>
            <wp:docPr id="59166088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4420" r="18444"/>
                    <a:stretch/>
                  </pic:blipFill>
                  <pic:spPr bwMode="auto">
                    <a:xfrm>
                      <a:off x="0" y="0"/>
                      <a:ext cx="1376499" cy="1188720"/>
                    </a:xfrm>
                    <a:prstGeom prst="rect">
                      <a:avLst/>
                    </a:prstGeom>
                    <a:noFill/>
                    <a:ln>
                      <a:noFill/>
                    </a:ln>
                    <a:extLst>
                      <a:ext uri="{53640926-AAD7-44D8-BBD7-CCE9431645EC}">
                        <a14:shadowObscured xmlns:a14="http://schemas.microsoft.com/office/drawing/2010/main"/>
                      </a:ext>
                    </a:extLst>
                  </pic:spPr>
                </pic:pic>
              </a:graphicData>
            </a:graphic>
          </wp:inline>
        </w:drawing>
      </w:r>
      <w:r w:rsidR="00832BD7">
        <w:rPr>
          <w:rFonts w:ascii="Times New Roman" w:eastAsia="Times New Roman" w:hAnsi="Times New Roman" w:cs="Times New Roman"/>
          <w:b/>
          <w:bCs/>
          <w:noProof/>
          <w:sz w:val="24"/>
          <w:szCs w:val="24"/>
        </w:rPr>
        <w:drawing>
          <wp:inline distT="0" distB="0" distL="0" distR="0" wp14:anchorId="18593910" wp14:editId="200A3604">
            <wp:extent cx="1353773" cy="1188720"/>
            <wp:effectExtent l="0" t="0" r="0" b="0"/>
            <wp:docPr id="1872383031" name="Picture 16" descr="A graph with lines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2383031" name="Picture 16" descr="A graph with lines and numbers&#10;&#10;Description automatically generated"/>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4419" r="19718"/>
                    <a:stretch/>
                  </pic:blipFill>
                  <pic:spPr bwMode="auto">
                    <a:xfrm>
                      <a:off x="0" y="0"/>
                      <a:ext cx="1353773" cy="1188720"/>
                    </a:xfrm>
                    <a:prstGeom prst="rect">
                      <a:avLst/>
                    </a:prstGeom>
                    <a:noFill/>
                    <a:ln>
                      <a:noFill/>
                    </a:ln>
                    <a:extLst>
                      <a:ext uri="{53640926-AAD7-44D8-BBD7-CCE9431645EC}">
                        <a14:shadowObscured xmlns:a14="http://schemas.microsoft.com/office/drawing/2010/main"/>
                      </a:ext>
                    </a:extLst>
                  </pic:spPr>
                </pic:pic>
              </a:graphicData>
            </a:graphic>
          </wp:inline>
        </w:drawing>
      </w:r>
      <w:r w:rsidR="00F0724A">
        <w:rPr>
          <w:rFonts w:ascii="Times New Roman" w:eastAsia="Times New Roman" w:hAnsi="Times New Roman" w:cs="Times New Roman"/>
          <w:noProof/>
          <w:sz w:val="24"/>
          <w:szCs w:val="24"/>
        </w:rPr>
        <w:drawing>
          <wp:inline distT="0" distB="0" distL="0" distR="0" wp14:anchorId="53963C06" wp14:editId="28A6F406">
            <wp:extent cx="1698969" cy="1188613"/>
            <wp:effectExtent l="0" t="0" r="0" b="0"/>
            <wp:docPr id="41777425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4785"/>
                    <a:stretch/>
                  </pic:blipFill>
                  <pic:spPr bwMode="auto">
                    <a:xfrm>
                      <a:off x="0" y="0"/>
                      <a:ext cx="1699121" cy="1188720"/>
                    </a:xfrm>
                    <a:prstGeom prst="rect">
                      <a:avLst/>
                    </a:prstGeom>
                    <a:noFill/>
                    <a:ln>
                      <a:noFill/>
                    </a:ln>
                    <a:extLst>
                      <a:ext uri="{53640926-AAD7-44D8-BBD7-CCE9431645EC}">
                        <a14:shadowObscured xmlns:a14="http://schemas.microsoft.com/office/drawing/2010/main"/>
                      </a:ext>
                    </a:extLst>
                  </pic:spPr>
                </pic:pic>
              </a:graphicData>
            </a:graphic>
          </wp:inline>
        </w:drawing>
      </w:r>
    </w:p>
    <w:p w14:paraId="7952D029" w14:textId="344DD374" w:rsidR="00E7051B" w:rsidRPr="00E50294" w:rsidRDefault="00DA2066" w:rsidP="00A56BFA">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Study 3 (Outgroup </w:t>
      </w:r>
      <w:r w:rsidR="007D25A9">
        <w:rPr>
          <w:rFonts w:ascii="Times New Roman" w:eastAsia="Times New Roman" w:hAnsi="Times New Roman" w:cs="Times New Roman"/>
          <w:sz w:val="24"/>
          <w:szCs w:val="24"/>
        </w:rPr>
        <w:t>Derogation Senario</w:t>
      </w:r>
      <w:r>
        <w:rPr>
          <w:rFonts w:ascii="Times New Roman" w:eastAsia="Times New Roman" w:hAnsi="Times New Roman" w:cs="Times New Roman"/>
          <w:sz w:val="24"/>
          <w:szCs w:val="24"/>
        </w:rPr>
        <w:t>)</w:t>
      </w:r>
      <w:r w:rsidR="0075591E" w:rsidRPr="0075591E">
        <w:rPr>
          <w:rFonts w:ascii="Times New Roman" w:eastAsia="Times New Roman" w:hAnsi="Times New Roman" w:cs="Times New Roman"/>
          <w:b/>
          <w:bCs/>
          <w:i/>
          <w:iCs/>
          <w:noProof/>
          <w:sz w:val="24"/>
          <w:szCs w:val="24"/>
        </w:rPr>
        <w:t xml:space="preserve"> </w:t>
      </w:r>
    </w:p>
    <w:p w14:paraId="37923D05" w14:textId="76FECE73" w:rsidR="00CC5E14" w:rsidRPr="003778EF" w:rsidRDefault="00617DF9" w:rsidP="003778EF">
      <w:pPr>
        <w:rPr>
          <w:rFonts w:ascii="Times New Roman" w:eastAsia="Times New Roman" w:hAnsi="Times New Roman" w:cs="Times New Roman"/>
          <w:b/>
          <w:bCs/>
          <w:i/>
          <w:iCs/>
          <w:sz w:val="24"/>
          <w:szCs w:val="24"/>
        </w:rPr>
      </w:pPr>
      <w:r>
        <w:rPr>
          <w:rFonts w:ascii="Times New Roman" w:eastAsia="Times New Roman" w:hAnsi="Times New Roman" w:cs="Times New Roman"/>
          <w:noProof/>
          <w:sz w:val="24"/>
          <w:szCs w:val="24"/>
        </w:rPr>
        <w:drawing>
          <wp:inline distT="0" distB="0" distL="0" distR="0" wp14:anchorId="368D9238" wp14:editId="550B8B25">
            <wp:extent cx="1442720" cy="1188613"/>
            <wp:effectExtent l="0" t="0" r="5080" b="0"/>
            <wp:docPr id="1738414536" name="Picture 11" descr="A graph with a line graph and a line grap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414536" name="Picture 11" descr="A graph with a line graph and a line graph&#10;&#10;Description automatically generated with medium confidence"/>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r="19146"/>
                    <a:stretch/>
                  </pic:blipFill>
                  <pic:spPr bwMode="auto">
                    <a:xfrm>
                      <a:off x="0" y="0"/>
                      <a:ext cx="1442849" cy="1188720"/>
                    </a:xfrm>
                    <a:prstGeom prst="rect">
                      <a:avLst/>
                    </a:prstGeom>
                    <a:noFill/>
                    <a:ln>
                      <a:noFill/>
                    </a:ln>
                    <a:extLst>
                      <a:ext uri="{53640926-AAD7-44D8-BBD7-CCE9431645EC}">
                        <a14:shadowObscured xmlns:a14="http://schemas.microsoft.com/office/drawing/2010/main"/>
                      </a:ext>
                    </a:extLst>
                  </pic:spPr>
                </pic:pic>
              </a:graphicData>
            </a:graphic>
          </wp:inline>
        </w:drawing>
      </w:r>
      <w:r w:rsidR="008D7E5A">
        <w:rPr>
          <w:rFonts w:ascii="Times New Roman" w:eastAsia="Times New Roman" w:hAnsi="Times New Roman" w:cs="Times New Roman"/>
          <w:b/>
          <w:bCs/>
          <w:i/>
          <w:iCs/>
          <w:noProof/>
          <w:sz w:val="24"/>
          <w:szCs w:val="24"/>
        </w:rPr>
        <w:drawing>
          <wp:inline distT="0" distB="0" distL="0" distR="0" wp14:anchorId="0D113992" wp14:editId="2B93DC9E">
            <wp:extent cx="1366737" cy="1188085"/>
            <wp:effectExtent l="0" t="0" r="5080" b="0"/>
            <wp:docPr id="733347507" name="Picture 12" descr="A graph of a number of object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3347507" name="Picture 12" descr="A graph of a number of objects&#10;&#10;Description automatically generated with medium confidence"/>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4634" r="18736"/>
                    <a:stretch/>
                  </pic:blipFill>
                  <pic:spPr bwMode="auto">
                    <a:xfrm>
                      <a:off x="0" y="0"/>
                      <a:ext cx="1367467" cy="1188720"/>
                    </a:xfrm>
                    <a:prstGeom prst="rect">
                      <a:avLst/>
                    </a:prstGeom>
                    <a:noFill/>
                    <a:ln>
                      <a:noFill/>
                    </a:ln>
                    <a:extLst>
                      <a:ext uri="{53640926-AAD7-44D8-BBD7-CCE9431645EC}">
                        <a14:shadowObscured xmlns:a14="http://schemas.microsoft.com/office/drawing/2010/main"/>
                      </a:ext>
                    </a:extLst>
                  </pic:spPr>
                </pic:pic>
              </a:graphicData>
            </a:graphic>
          </wp:inline>
        </w:drawing>
      </w:r>
      <w:r w:rsidR="00832BD7">
        <w:rPr>
          <w:rFonts w:ascii="Times New Roman" w:eastAsia="Times New Roman" w:hAnsi="Times New Roman" w:cs="Times New Roman"/>
          <w:noProof/>
          <w:sz w:val="24"/>
          <w:szCs w:val="24"/>
        </w:rPr>
        <w:drawing>
          <wp:inline distT="0" distB="0" distL="0" distR="0" wp14:anchorId="5B816022" wp14:editId="577F9888">
            <wp:extent cx="1353822" cy="1188720"/>
            <wp:effectExtent l="0" t="0" r="0" b="0"/>
            <wp:docPr id="969615912" name="Picture 17" descr="A graph of a graph showing the same number of object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9615912" name="Picture 17" descr="A graph of a graph showing the same number of objects&#10;&#10;Description automatically generated with medium confidence"/>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4255" r="19880"/>
                    <a:stretch/>
                  </pic:blipFill>
                  <pic:spPr bwMode="auto">
                    <a:xfrm>
                      <a:off x="0" y="0"/>
                      <a:ext cx="1353822" cy="1188720"/>
                    </a:xfrm>
                    <a:prstGeom prst="rect">
                      <a:avLst/>
                    </a:prstGeom>
                    <a:noFill/>
                    <a:ln>
                      <a:noFill/>
                    </a:ln>
                    <a:extLst>
                      <a:ext uri="{53640926-AAD7-44D8-BBD7-CCE9431645EC}">
                        <a14:shadowObscured xmlns:a14="http://schemas.microsoft.com/office/drawing/2010/main"/>
                      </a:ext>
                    </a:extLst>
                  </pic:spPr>
                </pic:pic>
              </a:graphicData>
            </a:graphic>
          </wp:inline>
        </w:drawing>
      </w:r>
      <w:r w:rsidR="00DD4E1D">
        <w:rPr>
          <w:rFonts w:ascii="Times New Roman" w:eastAsia="Times New Roman" w:hAnsi="Times New Roman" w:cs="Times New Roman"/>
          <w:b/>
          <w:bCs/>
          <w:i/>
          <w:iCs/>
          <w:noProof/>
          <w:sz w:val="24"/>
          <w:szCs w:val="24"/>
        </w:rPr>
        <w:drawing>
          <wp:inline distT="0" distB="0" distL="0" distR="0" wp14:anchorId="7A0572B1" wp14:editId="37773A8C">
            <wp:extent cx="1703087" cy="1188720"/>
            <wp:effectExtent l="0" t="0" r="0" b="0"/>
            <wp:docPr id="1282938536" name="Picture 22" descr="A graph of a number of object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2938536" name="Picture 22" descr="A graph of a number of objects&#10;&#10;Description automatically generated with medium confidence"/>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4537"/>
                    <a:stretch/>
                  </pic:blipFill>
                  <pic:spPr bwMode="auto">
                    <a:xfrm>
                      <a:off x="0" y="0"/>
                      <a:ext cx="1703087" cy="1188720"/>
                    </a:xfrm>
                    <a:prstGeom prst="rect">
                      <a:avLst/>
                    </a:prstGeom>
                    <a:noFill/>
                    <a:ln>
                      <a:noFill/>
                    </a:ln>
                    <a:extLst>
                      <a:ext uri="{53640926-AAD7-44D8-BBD7-CCE9431645EC}">
                        <a14:shadowObscured xmlns:a14="http://schemas.microsoft.com/office/drawing/2010/main"/>
                      </a:ext>
                    </a:extLst>
                  </pic:spPr>
                </pic:pic>
              </a:graphicData>
            </a:graphic>
          </wp:inline>
        </w:drawing>
      </w:r>
      <w:r w:rsidR="00CC5E14" w:rsidRPr="00BF7B5C">
        <w:rPr>
          <w:rFonts w:ascii="Times New Roman" w:eastAsia="Times New Roman" w:hAnsi="Times New Roman" w:cs="Times New Roman"/>
          <w:sz w:val="24"/>
          <w:szCs w:val="24"/>
        </w:rPr>
        <w:t> </w:t>
      </w:r>
    </w:p>
    <w:p w14:paraId="574D682B" w14:textId="48A56B69" w:rsidR="00DE5764" w:rsidRDefault="00DE5764" w:rsidP="00DE5764">
      <w:pPr>
        <w:spacing w:line="48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lastRenderedPageBreak/>
        <w:t>Perceived Typicality</w:t>
      </w:r>
      <w:r w:rsidR="00F134E0">
        <w:rPr>
          <w:rFonts w:ascii="Times New Roman" w:eastAsia="Times New Roman" w:hAnsi="Times New Roman" w:cs="Times New Roman"/>
          <w:b/>
          <w:bCs/>
          <w:i/>
          <w:iCs/>
          <w:sz w:val="24"/>
          <w:szCs w:val="24"/>
        </w:rPr>
        <w:t xml:space="preserve"> of Transgressors</w:t>
      </w:r>
    </w:p>
    <w:p w14:paraId="4129D98B" w14:textId="5D9DD0A4" w:rsidR="003778EF" w:rsidRDefault="003778EF" w:rsidP="003778E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a main effect of group in all models such that participants perceived outgroup transgressors to be more typical group members than ingroup transgressors. There was also a main effect of political complexity (o) such that greater political complexity (o) was associated with perceiving transgressors as less typical group members. Simple slopes analyses showed that the effect of political complexity (o) was similarly strong for perceptions of ingroup (</w:t>
      </w:r>
      <w:r w:rsidRPr="00BF7B5C">
        <w:rPr>
          <w:rFonts w:ascii="Times New Roman" w:eastAsia="Times New Roman" w:hAnsi="Times New Roman" w:cs="Times New Roman"/>
          <w:sz w:val="24"/>
          <w:szCs w:val="24"/>
        </w:rPr>
        <w:t xml:space="preserve">β = </w:t>
      </w:r>
      <w:r>
        <w:rPr>
          <w:rFonts w:ascii="Times New Roman" w:eastAsia="Times New Roman" w:hAnsi="Times New Roman" w:cs="Times New Roman"/>
          <w:sz w:val="24"/>
          <w:szCs w:val="24"/>
        </w:rPr>
        <w:t>-0.12</w:t>
      </w:r>
      <w:r w:rsidRPr="00BF7B5C">
        <w:rPr>
          <w:rFonts w:ascii="Times New Roman" w:eastAsia="Times New Roman" w:hAnsi="Times New Roman" w:cs="Times New Roman"/>
          <w:sz w:val="24"/>
          <w:szCs w:val="24"/>
        </w:rPr>
        <w:t xml:space="preserve">, </w:t>
      </w:r>
      <w:r w:rsidRPr="00BF7B5C">
        <w:rPr>
          <w:rFonts w:ascii="Times New Roman" w:eastAsia="Times New Roman" w:hAnsi="Times New Roman" w:cs="Times New Roman"/>
          <w:i/>
          <w:iCs/>
          <w:sz w:val="24"/>
          <w:szCs w:val="24"/>
        </w:rPr>
        <w:t>p</w:t>
      </w:r>
      <w:r w:rsidRPr="00BF7B5C">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.020) and outgroup (</w:t>
      </w:r>
      <w:r w:rsidRPr="00BF7B5C">
        <w:rPr>
          <w:rFonts w:ascii="Times New Roman" w:eastAsia="Times New Roman" w:hAnsi="Times New Roman" w:cs="Times New Roman"/>
          <w:sz w:val="24"/>
          <w:szCs w:val="24"/>
        </w:rPr>
        <w:t xml:space="preserve">β = </w:t>
      </w:r>
      <w:r>
        <w:rPr>
          <w:rFonts w:ascii="Times New Roman" w:eastAsia="Times New Roman" w:hAnsi="Times New Roman" w:cs="Times New Roman"/>
          <w:sz w:val="24"/>
          <w:szCs w:val="24"/>
        </w:rPr>
        <w:t>-0.12</w:t>
      </w:r>
      <w:r w:rsidRPr="00BF7B5C">
        <w:rPr>
          <w:rFonts w:ascii="Times New Roman" w:eastAsia="Times New Roman" w:hAnsi="Times New Roman" w:cs="Times New Roman"/>
          <w:sz w:val="24"/>
          <w:szCs w:val="24"/>
        </w:rPr>
        <w:t xml:space="preserve">, </w:t>
      </w:r>
      <w:r w:rsidRPr="00BF7B5C">
        <w:rPr>
          <w:rFonts w:ascii="Times New Roman" w:eastAsia="Times New Roman" w:hAnsi="Times New Roman" w:cs="Times New Roman"/>
          <w:i/>
          <w:iCs/>
          <w:sz w:val="24"/>
          <w:szCs w:val="24"/>
        </w:rPr>
        <w:t>p</w:t>
      </w:r>
      <w:r w:rsidRPr="00BF7B5C">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.040) transgressors. While the effect of political complexity (s) was trending in the same direction, the main effect was marginal</w:t>
      </w:r>
      <w:r w:rsidR="00641DEC">
        <w:rPr>
          <w:rFonts w:ascii="Times New Roman" w:eastAsia="Times New Roman" w:hAnsi="Times New Roman" w:cs="Times New Roman"/>
          <w:sz w:val="24"/>
          <w:szCs w:val="24"/>
        </w:rPr>
        <w:t>ly significant (</w:t>
      </w:r>
      <w:r w:rsidR="00641DEC" w:rsidRPr="00BF7B5C">
        <w:rPr>
          <w:rFonts w:ascii="Times New Roman" w:eastAsia="Times New Roman" w:hAnsi="Times New Roman" w:cs="Times New Roman"/>
          <w:sz w:val="24"/>
          <w:szCs w:val="24"/>
        </w:rPr>
        <w:t xml:space="preserve">β = </w:t>
      </w:r>
      <w:r w:rsidR="00641DEC">
        <w:rPr>
          <w:rFonts w:ascii="Times New Roman" w:eastAsia="Times New Roman" w:hAnsi="Times New Roman" w:cs="Times New Roman"/>
          <w:sz w:val="24"/>
          <w:szCs w:val="24"/>
        </w:rPr>
        <w:t>-0.</w:t>
      </w:r>
      <w:r w:rsidR="00AC16F7">
        <w:rPr>
          <w:rFonts w:ascii="Times New Roman" w:eastAsia="Times New Roman" w:hAnsi="Times New Roman" w:cs="Times New Roman"/>
          <w:sz w:val="24"/>
          <w:szCs w:val="24"/>
        </w:rPr>
        <w:t>08</w:t>
      </w:r>
      <w:r w:rsidR="00641DEC" w:rsidRPr="00BF7B5C">
        <w:rPr>
          <w:rFonts w:ascii="Times New Roman" w:eastAsia="Times New Roman" w:hAnsi="Times New Roman" w:cs="Times New Roman"/>
          <w:sz w:val="24"/>
          <w:szCs w:val="24"/>
        </w:rPr>
        <w:t xml:space="preserve">, </w:t>
      </w:r>
      <w:r w:rsidR="00641DEC" w:rsidRPr="00641DEC">
        <w:rPr>
          <w:rFonts w:ascii="Times New Roman" w:eastAsia="Times New Roman" w:hAnsi="Times New Roman" w:cs="Times New Roman"/>
          <w:i/>
          <w:iCs/>
          <w:sz w:val="24"/>
          <w:szCs w:val="24"/>
        </w:rPr>
        <w:t>p</w:t>
      </w:r>
      <w:r w:rsidR="00641DEC">
        <w:rPr>
          <w:rFonts w:ascii="Times New Roman" w:eastAsia="Times New Roman" w:hAnsi="Times New Roman" w:cs="Times New Roman"/>
          <w:sz w:val="24"/>
          <w:szCs w:val="24"/>
        </w:rPr>
        <w:t xml:space="preserve"> = .049)</w:t>
      </w:r>
      <w:r>
        <w:rPr>
          <w:rFonts w:ascii="Times New Roman" w:eastAsia="Times New Roman" w:hAnsi="Times New Roman" w:cs="Times New Roman"/>
          <w:sz w:val="24"/>
          <w:szCs w:val="24"/>
        </w:rPr>
        <w:t xml:space="preserve">. Simple slopes analyses revealed that the effect of political complexity (s) was not significant in either condition (ingroup: </w:t>
      </w:r>
      <w:r w:rsidRPr="00BF7B5C">
        <w:rPr>
          <w:rFonts w:ascii="Times New Roman" w:eastAsia="Times New Roman" w:hAnsi="Times New Roman" w:cs="Times New Roman"/>
          <w:sz w:val="24"/>
          <w:szCs w:val="24"/>
        </w:rPr>
        <w:t xml:space="preserve">β = </w:t>
      </w:r>
      <w:r>
        <w:rPr>
          <w:rFonts w:ascii="Times New Roman" w:eastAsia="Times New Roman" w:hAnsi="Times New Roman" w:cs="Times New Roman"/>
          <w:sz w:val="24"/>
          <w:szCs w:val="24"/>
        </w:rPr>
        <w:t>-0.08</w:t>
      </w:r>
      <w:r w:rsidRPr="00BF7B5C">
        <w:rPr>
          <w:rFonts w:ascii="Times New Roman" w:eastAsia="Times New Roman" w:hAnsi="Times New Roman" w:cs="Times New Roman"/>
          <w:sz w:val="24"/>
          <w:szCs w:val="24"/>
        </w:rPr>
        <w:t xml:space="preserve">, </w:t>
      </w:r>
      <w:r w:rsidRPr="00BF7B5C">
        <w:rPr>
          <w:rFonts w:ascii="Times New Roman" w:eastAsia="Times New Roman" w:hAnsi="Times New Roman" w:cs="Times New Roman"/>
          <w:i/>
          <w:iCs/>
          <w:sz w:val="24"/>
          <w:szCs w:val="24"/>
        </w:rPr>
        <w:t>p</w:t>
      </w:r>
      <w:r w:rsidRPr="00BF7B5C">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.094; outgroup = </w:t>
      </w:r>
      <w:r w:rsidRPr="00BF7B5C">
        <w:rPr>
          <w:rFonts w:ascii="Times New Roman" w:eastAsia="Times New Roman" w:hAnsi="Times New Roman" w:cs="Times New Roman"/>
          <w:sz w:val="24"/>
          <w:szCs w:val="24"/>
        </w:rPr>
        <w:t xml:space="preserve">β = </w:t>
      </w:r>
      <w:r>
        <w:rPr>
          <w:rFonts w:ascii="Times New Roman" w:eastAsia="Times New Roman" w:hAnsi="Times New Roman" w:cs="Times New Roman"/>
          <w:sz w:val="24"/>
          <w:szCs w:val="24"/>
        </w:rPr>
        <w:t>-0.09</w:t>
      </w:r>
      <w:r w:rsidRPr="00BF7B5C">
        <w:rPr>
          <w:rFonts w:ascii="Times New Roman" w:eastAsia="Times New Roman" w:hAnsi="Times New Roman" w:cs="Times New Roman"/>
          <w:sz w:val="24"/>
          <w:szCs w:val="24"/>
        </w:rPr>
        <w:t xml:space="preserve">, </w:t>
      </w:r>
      <w:r w:rsidRPr="00BF7B5C">
        <w:rPr>
          <w:rFonts w:ascii="Times New Roman" w:eastAsia="Times New Roman" w:hAnsi="Times New Roman" w:cs="Times New Roman"/>
          <w:i/>
          <w:iCs/>
          <w:sz w:val="24"/>
          <w:szCs w:val="24"/>
        </w:rPr>
        <w:t>p</w:t>
      </w:r>
      <w:r w:rsidRPr="00BF7B5C">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.129).</w:t>
      </w:r>
    </w:p>
    <w:p w14:paraId="3B182929" w14:textId="5A3B5431" w:rsidR="003778EF" w:rsidRPr="003778EF" w:rsidRDefault="003778EF" w:rsidP="003778E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effect of overall complexity (o) was similarly strong as that of political complexity (o) on perceptions of ingroup (</w:t>
      </w:r>
      <w:r w:rsidRPr="00BF7B5C">
        <w:rPr>
          <w:rFonts w:ascii="Times New Roman" w:eastAsia="Times New Roman" w:hAnsi="Times New Roman" w:cs="Times New Roman"/>
          <w:sz w:val="24"/>
          <w:szCs w:val="24"/>
        </w:rPr>
        <w:t xml:space="preserve">β = </w:t>
      </w:r>
      <w:r>
        <w:rPr>
          <w:rFonts w:ascii="Times New Roman" w:eastAsia="Times New Roman" w:hAnsi="Times New Roman" w:cs="Times New Roman"/>
          <w:sz w:val="24"/>
          <w:szCs w:val="24"/>
        </w:rPr>
        <w:t>-0.12</w:t>
      </w:r>
      <w:r w:rsidRPr="00BF7B5C">
        <w:rPr>
          <w:rFonts w:ascii="Times New Roman" w:eastAsia="Times New Roman" w:hAnsi="Times New Roman" w:cs="Times New Roman"/>
          <w:sz w:val="24"/>
          <w:szCs w:val="24"/>
        </w:rPr>
        <w:t xml:space="preserve">, </w:t>
      </w:r>
      <w:r w:rsidRPr="00BF7B5C">
        <w:rPr>
          <w:rFonts w:ascii="Times New Roman" w:eastAsia="Times New Roman" w:hAnsi="Times New Roman" w:cs="Times New Roman"/>
          <w:i/>
          <w:iCs/>
          <w:sz w:val="24"/>
          <w:szCs w:val="24"/>
        </w:rPr>
        <w:t>p</w:t>
      </w:r>
      <w:r w:rsidRPr="00BF7B5C">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.024) and outgroup (</w:t>
      </w:r>
      <w:r w:rsidRPr="00BF7B5C">
        <w:rPr>
          <w:rFonts w:ascii="Times New Roman" w:eastAsia="Times New Roman" w:hAnsi="Times New Roman" w:cs="Times New Roman"/>
          <w:sz w:val="24"/>
          <w:szCs w:val="24"/>
        </w:rPr>
        <w:t xml:space="preserve">β = </w:t>
      </w:r>
      <w:r>
        <w:rPr>
          <w:rFonts w:ascii="Times New Roman" w:eastAsia="Times New Roman" w:hAnsi="Times New Roman" w:cs="Times New Roman"/>
          <w:sz w:val="24"/>
          <w:szCs w:val="24"/>
        </w:rPr>
        <w:t>-0.11</w:t>
      </w:r>
      <w:r w:rsidRPr="00BF7B5C">
        <w:rPr>
          <w:rFonts w:ascii="Times New Roman" w:eastAsia="Times New Roman" w:hAnsi="Times New Roman" w:cs="Times New Roman"/>
          <w:sz w:val="24"/>
          <w:szCs w:val="24"/>
        </w:rPr>
        <w:t xml:space="preserve">, </w:t>
      </w:r>
      <w:r w:rsidRPr="00BF7B5C">
        <w:rPr>
          <w:rFonts w:ascii="Times New Roman" w:eastAsia="Times New Roman" w:hAnsi="Times New Roman" w:cs="Times New Roman"/>
          <w:i/>
          <w:iCs/>
          <w:sz w:val="24"/>
          <w:szCs w:val="24"/>
        </w:rPr>
        <w:t>p</w:t>
      </w:r>
      <w:r w:rsidRPr="00BF7B5C">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.057) transgressors</w:t>
      </w:r>
      <w:r w:rsidRPr="23DEB393">
        <w:rPr>
          <w:rFonts w:ascii="Times New Roman" w:eastAsia="Times New Roman" w:hAnsi="Times New Roman" w:cs="Times New Roman"/>
          <w:sz w:val="24"/>
          <w:szCs w:val="24"/>
        </w:rPr>
        <w:t xml:space="preserve">; </w:t>
      </w:r>
      <w:r w:rsidRPr="5A4F6595">
        <w:rPr>
          <w:rFonts w:ascii="Times New Roman" w:eastAsia="Times New Roman" w:hAnsi="Times New Roman" w:cs="Times New Roman"/>
          <w:sz w:val="24"/>
          <w:szCs w:val="24"/>
        </w:rPr>
        <w:t>however, the</w:t>
      </w:r>
      <w:r>
        <w:rPr>
          <w:rFonts w:ascii="Times New Roman" w:eastAsia="Times New Roman" w:hAnsi="Times New Roman" w:cs="Times New Roman"/>
          <w:sz w:val="24"/>
          <w:szCs w:val="24"/>
        </w:rPr>
        <w:t xml:space="preserve"> latter was marginal. The effect of overall complexity (s) was stronger than that of political complexity (s) on perceptions of ingroup transgressors (</w:t>
      </w:r>
      <w:r w:rsidRPr="00BF7B5C">
        <w:rPr>
          <w:rFonts w:ascii="Times New Roman" w:eastAsia="Times New Roman" w:hAnsi="Times New Roman" w:cs="Times New Roman"/>
          <w:sz w:val="24"/>
          <w:szCs w:val="24"/>
        </w:rPr>
        <w:t xml:space="preserve">β = </w:t>
      </w:r>
      <w:r>
        <w:rPr>
          <w:rFonts w:ascii="Times New Roman" w:eastAsia="Times New Roman" w:hAnsi="Times New Roman" w:cs="Times New Roman"/>
          <w:sz w:val="24"/>
          <w:szCs w:val="24"/>
        </w:rPr>
        <w:t>-0.11</w:t>
      </w:r>
      <w:r w:rsidRPr="00BF7B5C">
        <w:rPr>
          <w:rFonts w:ascii="Times New Roman" w:eastAsia="Times New Roman" w:hAnsi="Times New Roman" w:cs="Times New Roman"/>
          <w:sz w:val="24"/>
          <w:szCs w:val="24"/>
        </w:rPr>
        <w:t xml:space="preserve">, </w:t>
      </w:r>
      <w:r w:rsidRPr="00BF7B5C">
        <w:rPr>
          <w:rFonts w:ascii="Times New Roman" w:eastAsia="Times New Roman" w:hAnsi="Times New Roman" w:cs="Times New Roman"/>
          <w:i/>
          <w:iCs/>
          <w:sz w:val="24"/>
          <w:szCs w:val="24"/>
        </w:rPr>
        <w:t>p</w:t>
      </w:r>
      <w:r w:rsidRPr="00BF7B5C">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.021), but weaker than that of political complexity (s) on outgroup transgressors (</w:t>
      </w:r>
      <w:r w:rsidRPr="00BF7B5C">
        <w:rPr>
          <w:rFonts w:ascii="Times New Roman" w:eastAsia="Times New Roman" w:hAnsi="Times New Roman" w:cs="Times New Roman"/>
          <w:sz w:val="24"/>
          <w:szCs w:val="24"/>
        </w:rPr>
        <w:t xml:space="preserve">β = </w:t>
      </w:r>
      <w:r>
        <w:rPr>
          <w:rFonts w:ascii="Times New Roman" w:eastAsia="Times New Roman" w:hAnsi="Times New Roman" w:cs="Times New Roman"/>
          <w:sz w:val="24"/>
          <w:szCs w:val="24"/>
        </w:rPr>
        <w:t>-0.06</w:t>
      </w:r>
      <w:r w:rsidRPr="00BF7B5C">
        <w:rPr>
          <w:rFonts w:ascii="Times New Roman" w:eastAsia="Times New Roman" w:hAnsi="Times New Roman" w:cs="Times New Roman"/>
          <w:sz w:val="24"/>
          <w:szCs w:val="24"/>
        </w:rPr>
        <w:t xml:space="preserve">, </w:t>
      </w:r>
      <w:r w:rsidRPr="00BF7B5C">
        <w:rPr>
          <w:rFonts w:ascii="Times New Roman" w:eastAsia="Times New Roman" w:hAnsi="Times New Roman" w:cs="Times New Roman"/>
          <w:i/>
          <w:iCs/>
          <w:sz w:val="24"/>
          <w:szCs w:val="24"/>
        </w:rPr>
        <w:t>p</w:t>
      </w:r>
      <w:r w:rsidRPr="00BF7B5C">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.345).</w:t>
      </w:r>
      <w:r w:rsidR="00F504C0">
        <w:rPr>
          <w:rFonts w:ascii="Times New Roman" w:eastAsia="Times New Roman" w:hAnsi="Times New Roman" w:cs="Times New Roman"/>
          <w:sz w:val="24"/>
          <w:szCs w:val="24"/>
        </w:rPr>
        <w:t xml:space="preserve"> Thus, while they varied in strength, all measures of SIC were associated with perceiving both ingroup and outgroup transgressors as less typical.</w:t>
      </w:r>
    </w:p>
    <w:p w14:paraId="5858A0FD" w14:textId="77777777" w:rsidR="003778EF" w:rsidRDefault="003778E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59F08782" w14:textId="759E6369" w:rsidR="008A6D2F" w:rsidRPr="00BF7B5C" w:rsidRDefault="008A6D2F" w:rsidP="008A6D2F">
      <w:pPr>
        <w:rPr>
          <w:rFonts w:ascii="Times New Roman" w:eastAsia="Times New Roman" w:hAnsi="Times New Roman" w:cs="Times New Roman"/>
          <w:b/>
          <w:sz w:val="24"/>
          <w:szCs w:val="24"/>
        </w:rPr>
      </w:pPr>
      <w:r w:rsidRPr="00BF7B5C">
        <w:rPr>
          <w:rFonts w:ascii="Times New Roman" w:eastAsia="Times New Roman" w:hAnsi="Times New Roman" w:cs="Times New Roman"/>
          <w:b/>
          <w:sz w:val="24"/>
          <w:szCs w:val="24"/>
        </w:rPr>
        <w:lastRenderedPageBreak/>
        <w:t xml:space="preserve">Figure. </w:t>
      </w:r>
      <w:r w:rsidR="00FE5CE5">
        <w:rPr>
          <w:rFonts w:ascii="Times New Roman" w:eastAsia="Times New Roman" w:hAnsi="Times New Roman" w:cs="Times New Roman"/>
          <w:b/>
          <w:sz w:val="24"/>
          <w:szCs w:val="24"/>
        </w:rPr>
        <w:t>3</w:t>
      </w:r>
    </w:p>
    <w:p w14:paraId="7B8B6981" w14:textId="77777777" w:rsidR="008A6D2F" w:rsidRDefault="008A6D2F" w:rsidP="008A6D2F">
      <w:pPr>
        <w:rPr>
          <w:rFonts w:ascii="Times New Roman" w:eastAsia="Times New Roman" w:hAnsi="Times New Roman" w:cs="Times New Roman"/>
          <w:sz w:val="24"/>
          <w:szCs w:val="24"/>
        </w:rPr>
      </w:pPr>
      <w:r>
        <w:rPr>
          <w:rFonts w:ascii="Times New Roman" w:eastAsia="Times New Roman" w:hAnsi="Times New Roman" w:cs="Times New Roman"/>
          <w:sz w:val="24"/>
          <w:szCs w:val="24"/>
        </w:rPr>
        <w:t>Identity Complexity is Associated with Perceiving Transgressors as Less Typical</w:t>
      </w:r>
    </w:p>
    <w:p w14:paraId="09525FED" w14:textId="1AF78170" w:rsidR="008C0454" w:rsidRPr="006554EE" w:rsidRDefault="008C0454" w:rsidP="00FB4AD9">
      <w:pPr>
        <w:spacing w:after="120" w:line="240" w:lineRule="auto"/>
        <w:rPr>
          <w:rFonts w:ascii="Times New Roman" w:hAnsi="Times New Roman" w:cs="Times New Roman"/>
          <w:sz w:val="24"/>
          <w:szCs w:val="24"/>
        </w:rPr>
      </w:pPr>
      <w:r>
        <w:rPr>
          <w:rFonts w:ascii="Times New Roman" w:eastAsia="Times New Roman" w:hAnsi="Times New Roman" w:cs="Times New Roman"/>
          <w:sz w:val="24"/>
          <w:szCs w:val="24"/>
        </w:rPr>
        <w:t>Study 1</w:t>
      </w:r>
    </w:p>
    <w:p w14:paraId="2E5B6D8E" w14:textId="7B3A6F40" w:rsidR="008A6D2F" w:rsidRDefault="008A6D2F" w:rsidP="00FB4AD9">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C85DD7B" wp14:editId="10755F19">
            <wp:extent cx="1439836" cy="1188720"/>
            <wp:effectExtent l="0" t="0" r="8255" b="0"/>
            <wp:docPr id="1937596493" name="Picture 14" descr="A graph of a political complex&#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7596493" name="Picture 14" descr="A graph of a political complex&#10;&#10;Description automatically generated with medium confidence"/>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r="19341"/>
                    <a:stretch/>
                  </pic:blipFill>
                  <pic:spPr bwMode="auto">
                    <a:xfrm>
                      <a:off x="0" y="0"/>
                      <a:ext cx="1439836" cy="118872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eastAsia="Times New Roman" w:hAnsi="Times New Roman" w:cs="Times New Roman"/>
          <w:noProof/>
          <w:sz w:val="24"/>
          <w:szCs w:val="24"/>
        </w:rPr>
        <w:drawing>
          <wp:inline distT="0" distB="0" distL="0" distR="0" wp14:anchorId="56D34EF4" wp14:editId="28BDB27E">
            <wp:extent cx="1359568" cy="1188462"/>
            <wp:effectExtent l="0" t="0" r="0" b="0"/>
            <wp:docPr id="835387083" name="Picture 16" descr="A graph of a political complexit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5387083" name="Picture 16" descr="A graph of a political complexity&#10;&#10;Description automatically generated with medium confidence"/>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4467" r="19269"/>
                    <a:stretch/>
                  </pic:blipFill>
                  <pic:spPr bwMode="auto">
                    <a:xfrm>
                      <a:off x="0" y="0"/>
                      <a:ext cx="1359863" cy="1188720"/>
                    </a:xfrm>
                    <a:prstGeom prst="rect">
                      <a:avLst/>
                    </a:prstGeom>
                    <a:noFill/>
                    <a:ln>
                      <a:noFill/>
                    </a:ln>
                    <a:extLst>
                      <a:ext uri="{53640926-AAD7-44D8-BBD7-CCE9431645EC}">
                        <a14:shadowObscured xmlns:a14="http://schemas.microsoft.com/office/drawing/2010/main"/>
                      </a:ext>
                    </a:extLst>
                  </pic:spPr>
                </pic:pic>
              </a:graphicData>
            </a:graphic>
          </wp:inline>
        </w:drawing>
      </w:r>
      <w:r w:rsidR="001824E1">
        <w:rPr>
          <w:rFonts w:ascii="Times New Roman" w:eastAsia="Times New Roman" w:hAnsi="Times New Roman" w:cs="Times New Roman"/>
          <w:noProof/>
          <w:sz w:val="24"/>
          <w:szCs w:val="24"/>
        </w:rPr>
        <w:drawing>
          <wp:inline distT="0" distB="0" distL="0" distR="0" wp14:anchorId="3E9CA197" wp14:editId="70309C61">
            <wp:extent cx="1344578" cy="1188720"/>
            <wp:effectExtent l="0" t="0" r="8255" b="0"/>
            <wp:docPr id="1503438914" name="Picture 23" descr="A graph of a number of object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3438914" name="Picture 23" descr="A graph of a number of objects&#10;&#10;Description automatically generated with medium confidence"/>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4574" r="20054"/>
                    <a:stretch/>
                  </pic:blipFill>
                  <pic:spPr bwMode="auto">
                    <a:xfrm>
                      <a:off x="0" y="0"/>
                      <a:ext cx="1344578" cy="1188720"/>
                    </a:xfrm>
                    <a:prstGeom prst="rect">
                      <a:avLst/>
                    </a:prstGeom>
                    <a:noFill/>
                    <a:ln>
                      <a:noFill/>
                    </a:ln>
                    <a:extLst>
                      <a:ext uri="{53640926-AAD7-44D8-BBD7-CCE9431645EC}">
                        <a14:shadowObscured xmlns:a14="http://schemas.microsoft.com/office/drawing/2010/main"/>
                      </a:ext>
                    </a:extLst>
                  </pic:spPr>
                </pic:pic>
              </a:graphicData>
            </a:graphic>
          </wp:inline>
        </w:drawing>
      </w:r>
      <w:r w:rsidR="001163EA">
        <w:rPr>
          <w:rFonts w:ascii="Times New Roman" w:eastAsia="Times New Roman" w:hAnsi="Times New Roman" w:cs="Times New Roman"/>
          <w:sz w:val="24"/>
          <w:szCs w:val="24"/>
        </w:rPr>
        <w:t xml:space="preserve"> </w:t>
      </w:r>
      <w:r w:rsidR="001163EA">
        <w:rPr>
          <w:rFonts w:ascii="Times New Roman" w:eastAsia="Times New Roman" w:hAnsi="Times New Roman" w:cs="Times New Roman"/>
          <w:noProof/>
          <w:sz w:val="24"/>
          <w:szCs w:val="24"/>
        </w:rPr>
        <w:drawing>
          <wp:inline distT="0" distB="0" distL="0" distR="0" wp14:anchorId="6F6A9E1D" wp14:editId="73C661DF">
            <wp:extent cx="1707907" cy="1188720"/>
            <wp:effectExtent l="0" t="0" r="6985" b="0"/>
            <wp:docPr id="1966835797"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l="4262"/>
                    <a:stretch/>
                  </pic:blipFill>
                  <pic:spPr bwMode="auto">
                    <a:xfrm>
                      <a:off x="0" y="0"/>
                      <a:ext cx="1707907" cy="1188720"/>
                    </a:xfrm>
                    <a:prstGeom prst="rect">
                      <a:avLst/>
                    </a:prstGeom>
                    <a:noFill/>
                    <a:ln>
                      <a:noFill/>
                    </a:ln>
                    <a:extLst>
                      <a:ext uri="{53640926-AAD7-44D8-BBD7-CCE9431645EC}">
                        <a14:shadowObscured xmlns:a14="http://schemas.microsoft.com/office/drawing/2010/main"/>
                      </a:ext>
                    </a:extLst>
                  </pic:spPr>
                </pic:pic>
              </a:graphicData>
            </a:graphic>
          </wp:inline>
        </w:drawing>
      </w:r>
    </w:p>
    <w:p w14:paraId="7A6DFE35" w14:textId="477700C4" w:rsidR="008C0454" w:rsidRDefault="008C0454" w:rsidP="00FB4AD9">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Study 2 (Democrats)</w:t>
      </w:r>
    </w:p>
    <w:p w14:paraId="5F8C062E" w14:textId="48CCA1C5" w:rsidR="007A3F3E" w:rsidRDefault="00B851C5" w:rsidP="00FB4AD9">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4DE6ACC" wp14:editId="3D12AFA8">
            <wp:extent cx="1427892" cy="1188720"/>
            <wp:effectExtent l="0" t="0" r="1270" b="0"/>
            <wp:docPr id="10578564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r="19959"/>
                    <a:stretch/>
                  </pic:blipFill>
                  <pic:spPr bwMode="auto">
                    <a:xfrm>
                      <a:off x="0" y="0"/>
                      <a:ext cx="1427892" cy="1188720"/>
                    </a:xfrm>
                    <a:prstGeom prst="rect">
                      <a:avLst/>
                    </a:prstGeom>
                    <a:noFill/>
                    <a:ln>
                      <a:noFill/>
                    </a:ln>
                    <a:extLst>
                      <a:ext uri="{53640926-AAD7-44D8-BBD7-CCE9431645EC}">
                        <a14:shadowObscured xmlns:a14="http://schemas.microsoft.com/office/drawing/2010/main"/>
                      </a:ext>
                    </a:extLst>
                  </pic:spPr>
                </pic:pic>
              </a:graphicData>
            </a:graphic>
          </wp:inline>
        </w:drawing>
      </w:r>
      <w:r w:rsidR="00526C2D">
        <w:rPr>
          <w:rFonts w:ascii="Times New Roman" w:eastAsia="Times New Roman" w:hAnsi="Times New Roman" w:cs="Times New Roman"/>
          <w:noProof/>
          <w:sz w:val="24"/>
          <w:szCs w:val="24"/>
        </w:rPr>
        <w:drawing>
          <wp:inline distT="0" distB="0" distL="0" distR="0" wp14:anchorId="64047907" wp14:editId="328D97B9">
            <wp:extent cx="1348246" cy="1188720"/>
            <wp:effectExtent l="0" t="0" r="4445" b="0"/>
            <wp:docPr id="22557229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l="4469" r="19953"/>
                    <a:stretch/>
                  </pic:blipFill>
                  <pic:spPr bwMode="auto">
                    <a:xfrm>
                      <a:off x="0" y="0"/>
                      <a:ext cx="1348246" cy="1188720"/>
                    </a:xfrm>
                    <a:prstGeom prst="rect">
                      <a:avLst/>
                    </a:prstGeom>
                    <a:noFill/>
                    <a:ln>
                      <a:noFill/>
                    </a:ln>
                    <a:extLst>
                      <a:ext uri="{53640926-AAD7-44D8-BBD7-CCE9431645EC}">
                        <a14:shadowObscured xmlns:a14="http://schemas.microsoft.com/office/drawing/2010/main"/>
                      </a:ext>
                    </a:extLst>
                  </pic:spPr>
                </pic:pic>
              </a:graphicData>
            </a:graphic>
          </wp:inline>
        </w:drawing>
      </w:r>
      <w:r w:rsidR="00FA4313">
        <w:rPr>
          <w:rFonts w:ascii="Times New Roman" w:eastAsia="Times New Roman" w:hAnsi="Times New Roman" w:cs="Times New Roman"/>
          <w:noProof/>
          <w:sz w:val="24"/>
          <w:szCs w:val="24"/>
        </w:rPr>
        <w:drawing>
          <wp:inline distT="0" distB="0" distL="0" distR="0" wp14:anchorId="00F51032" wp14:editId="64FC3AFE">
            <wp:extent cx="1350101" cy="1188720"/>
            <wp:effectExtent l="0" t="0" r="2540" b="0"/>
            <wp:docPr id="217174217"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l="4469" r="19849"/>
                    <a:stretch/>
                  </pic:blipFill>
                  <pic:spPr bwMode="auto">
                    <a:xfrm>
                      <a:off x="0" y="0"/>
                      <a:ext cx="1350101" cy="1188720"/>
                    </a:xfrm>
                    <a:prstGeom prst="rect">
                      <a:avLst/>
                    </a:prstGeom>
                    <a:noFill/>
                    <a:ln>
                      <a:noFill/>
                    </a:ln>
                    <a:extLst>
                      <a:ext uri="{53640926-AAD7-44D8-BBD7-CCE9431645EC}">
                        <a14:shadowObscured xmlns:a14="http://schemas.microsoft.com/office/drawing/2010/main"/>
                      </a:ext>
                    </a:extLst>
                  </pic:spPr>
                </pic:pic>
              </a:graphicData>
            </a:graphic>
          </wp:inline>
        </w:drawing>
      </w:r>
      <w:r w:rsidR="00E506DD">
        <w:rPr>
          <w:rFonts w:ascii="Times New Roman" w:eastAsia="Times New Roman" w:hAnsi="Times New Roman" w:cs="Times New Roman"/>
          <w:noProof/>
          <w:sz w:val="24"/>
          <w:szCs w:val="24"/>
        </w:rPr>
        <w:drawing>
          <wp:inline distT="0" distB="0" distL="0" distR="0" wp14:anchorId="6B37A92E" wp14:editId="1972B38A">
            <wp:extent cx="1702344" cy="1188720"/>
            <wp:effectExtent l="0" t="0" r="0" b="0"/>
            <wp:docPr id="888149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rotWithShape="1">
                    <a:blip r:embed="rId36" cstate="print">
                      <a:extLst>
                        <a:ext uri="{28A0092B-C50C-407E-A947-70E740481C1C}">
                          <a14:useLocalDpi xmlns:a14="http://schemas.microsoft.com/office/drawing/2010/main" val="0"/>
                        </a:ext>
                      </a:extLst>
                    </a:blip>
                    <a:srcRect l="4574"/>
                    <a:stretch/>
                  </pic:blipFill>
                  <pic:spPr bwMode="auto">
                    <a:xfrm>
                      <a:off x="0" y="0"/>
                      <a:ext cx="1702344" cy="1188720"/>
                    </a:xfrm>
                    <a:prstGeom prst="rect">
                      <a:avLst/>
                    </a:prstGeom>
                    <a:noFill/>
                    <a:ln>
                      <a:noFill/>
                    </a:ln>
                    <a:extLst>
                      <a:ext uri="{53640926-AAD7-44D8-BBD7-CCE9431645EC}">
                        <a14:shadowObscured xmlns:a14="http://schemas.microsoft.com/office/drawing/2010/main"/>
                      </a:ext>
                    </a:extLst>
                  </pic:spPr>
                </pic:pic>
              </a:graphicData>
            </a:graphic>
          </wp:inline>
        </w:drawing>
      </w:r>
    </w:p>
    <w:p w14:paraId="3701F8E2" w14:textId="62E17059" w:rsidR="008C0454" w:rsidRDefault="008C0454" w:rsidP="00FB4AD9">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Study 2 (Republicans)</w:t>
      </w:r>
    </w:p>
    <w:p w14:paraId="5F35B1B9" w14:textId="292B8613" w:rsidR="00B851C5" w:rsidRDefault="00B851C5" w:rsidP="00FB4AD9">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8B3832C" wp14:editId="559B2CCE">
            <wp:extent cx="1437164" cy="1188720"/>
            <wp:effectExtent l="0" t="0" r="0" b="0"/>
            <wp:docPr id="41650574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r="19439"/>
                    <a:stretch/>
                  </pic:blipFill>
                  <pic:spPr bwMode="auto">
                    <a:xfrm>
                      <a:off x="0" y="0"/>
                      <a:ext cx="1437164" cy="1188720"/>
                    </a:xfrm>
                    <a:prstGeom prst="rect">
                      <a:avLst/>
                    </a:prstGeom>
                    <a:noFill/>
                    <a:ln>
                      <a:noFill/>
                    </a:ln>
                    <a:extLst>
                      <a:ext uri="{53640926-AAD7-44D8-BBD7-CCE9431645EC}">
                        <a14:shadowObscured xmlns:a14="http://schemas.microsoft.com/office/drawing/2010/main"/>
                      </a:ext>
                    </a:extLst>
                  </pic:spPr>
                </pic:pic>
              </a:graphicData>
            </a:graphic>
          </wp:inline>
        </w:drawing>
      </w:r>
      <w:r w:rsidR="00526C2D">
        <w:rPr>
          <w:rFonts w:ascii="Times New Roman" w:eastAsia="Times New Roman" w:hAnsi="Times New Roman" w:cs="Times New Roman"/>
          <w:noProof/>
          <w:sz w:val="24"/>
          <w:szCs w:val="24"/>
        </w:rPr>
        <w:drawing>
          <wp:inline distT="0" distB="0" distL="0" distR="0" wp14:anchorId="0167FA8F" wp14:editId="3DEFC60C">
            <wp:extent cx="1348164" cy="1188720"/>
            <wp:effectExtent l="0" t="0" r="4445" b="0"/>
            <wp:docPr id="213341924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l="4262" r="20166"/>
                    <a:stretch/>
                  </pic:blipFill>
                  <pic:spPr bwMode="auto">
                    <a:xfrm>
                      <a:off x="0" y="0"/>
                      <a:ext cx="1348164" cy="1188720"/>
                    </a:xfrm>
                    <a:prstGeom prst="rect">
                      <a:avLst/>
                    </a:prstGeom>
                    <a:noFill/>
                    <a:ln>
                      <a:noFill/>
                    </a:ln>
                    <a:extLst>
                      <a:ext uri="{53640926-AAD7-44D8-BBD7-CCE9431645EC}">
                        <a14:shadowObscured xmlns:a14="http://schemas.microsoft.com/office/drawing/2010/main"/>
                      </a:ext>
                    </a:extLst>
                  </pic:spPr>
                </pic:pic>
              </a:graphicData>
            </a:graphic>
          </wp:inline>
        </w:drawing>
      </w:r>
      <w:r w:rsidR="00FA4313">
        <w:rPr>
          <w:rFonts w:ascii="Times New Roman" w:eastAsia="Times New Roman" w:hAnsi="Times New Roman" w:cs="Times New Roman"/>
          <w:noProof/>
          <w:sz w:val="24"/>
          <w:szCs w:val="24"/>
        </w:rPr>
        <w:drawing>
          <wp:inline distT="0" distB="0" distL="0" distR="0" wp14:anchorId="37E5AF21" wp14:editId="1B74A575">
            <wp:extent cx="1348369" cy="1188720"/>
            <wp:effectExtent l="0" t="0" r="4445" b="0"/>
            <wp:docPr id="1299442350"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rotWithShape="1">
                    <a:blip r:embed="rId39" cstate="print">
                      <a:extLst>
                        <a:ext uri="{28A0092B-C50C-407E-A947-70E740481C1C}">
                          <a14:useLocalDpi xmlns:a14="http://schemas.microsoft.com/office/drawing/2010/main" val="0"/>
                        </a:ext>
                      </a:extLst>
                    </a:blip>
                    <a:srcRect l="4366" r="20050"/>
                    <a:stretch/>
                  </pic:blipFill>
                  <pic:spPr bwMode="auto">
                    <a:xfrm>
                      <a:off x="0" y="0"/>
                      <a:ext cx="1348369" cy="1188720"/>
                    </a:xfrm>
                    <a:prstGeom prst="rect">
                      <a:avLst/>
                    </a:prstGeom>
                    <a:noFill/>
                    <a:ln>
                      <a:noFill/>
                    </a:ln>
                    <a:extLst>
                      <a:ext uri="{53640926-AAD7-44D8-BBD7-CCE9431645EC}">
                        <a14:shadowObscured xmlns:a14="http://schemas.microsoft.com/office/drawing/2010/main"/>
                      </a:ext>
                    </a:extLst>
                  </pic:spPr>
                </pic:pic>
              </a:graphicData>
            </a:graphic>
          </wp:inline>
        </w:drawing>
      </w:r>
      <w:r w:rsidR="00E506DD">
        <w:rPr>
          <w:rFonts w:ascii="Times New Roman" w:eastAsia="Times New Roman" w:hAnsi="Times New Roman" w:cs="Times New Roman"/>
          <w:noProof/>
          <w:sz w:val="24"/>
          <w:szCs w:val="24"/>
        </w:rPr>
        <w:drawing>
          <wp:inline distT="0" distB="0" distL="0" distR="0" wp14:anchorId="4A880ECA" wp14:editId="7FB38AF5">
            <wp:extent cx="1706053" cy="1188720"/>
            <wp:effectExtent l="0" t="0" r="8890" b="0"/>
            <wp:docPr id="1668855988"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rotWithShape="1">
                    <a:blip r:embed="rId40" cstate="print">
                      <a:extLst>
                        <a:ext uri="{28A0092B-C50C-407E-A947-70E740481C1C}">
                          <a14:useLocalDpi xmlns:a14="http://schemas.microsoft.com/office/drawing/2010/main" val="0"/>
                        </a:ext>
                      </a:extLst>
                    </a:blip>
                    <a:srcRect l="4366"/>
                    <a:stretch/>
                  </pic:blipFill>
                  <pic:spPr bwMode="auto">
                    <a:xfrm>
                      <a:off x="0" y="0"/>
                      <a:ext cx="1706053" cy="1188720"/>
                    </a:xfrm>
                    <a:prstGeom prst="rect">
                      <a:avLst/>
                    </a:prstGeom>
                    <a:noFill/>
                    <a:ln>
                      <a:noFill/>
                    </a:ln>
                    <a:extLst>
                      <a:ext uri="{53640926-AAD7-44D8-BBD7-CCE9431645EC}">
                        <a14:shadowObscured xmlns:a14="http://schemas.microsoft.com/office/drawing/2010/main"/>
                      </a:ext>
                    </a:extLst>
                  </pic:spPr>
                </pic:pic>
              </a:graphicData>
            </a:graphic>
          </wp:inline>
        </w:drawing>
      </w:r>
    </w:p>
    <w:p w14:paraId="7E5890C0" w14:textId="60E2B020" w:rsidR="008C0454" w:rsidRDefault="008C0454" w:rsidP="00FB4AD9">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Study 3 (</w:t>
      </w:r>
      <w:r w:rsidR="007D25A9">
        <w:rPr>
          <w:rFonts w:ascii="Times New Roman" w:eastAsia="Times New Roman" w:hAnsi="Times New Roman" w:cs="Times New Roman"/>
          <w:sz w:val="24"/>
          <w:szCs w:val="24"/>
        </w:rPr>
        <w:t>Ingroup Derogation</w:t>
      </w:r>
      <w:r>
        <w:rPr>
          <w:rFonts w:ascii="Times New Roman" w:eastAsia="Times New Roman" w:hAnsi="Times New Roman" w:cs="Times New Roman"/>
          <w:sz w:val="24"/>
          <w:szCs w:val="24"/>
        </w:rPr>
        <w:t xml:space="preserve"> Scenarios)</w:t>
      </w:r>
    </w:p>
    <w:p w14:paraId="0368C10F" w14:textId="17032BEF" w:rsidR="00B851C5" w:rsidRDefault="00B851C5" w:rsidP="00FB4AD9">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3D2A1B7" wp14:editId="2CCD2898">
            <wp:extent cx="1427892" cy="1188720"/>
            <wp:effectExtent l="0" t="0" r="1270" b="0"/>
            <wp:docPr id="194740314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rotWithShape="1">
                    <a:blip r:embed="rId41" cstate="print">
                      <a:extLst>
                        <a:ext uri="{28A0092B-C50C-407E-A947-70E740481C1C}">
                          <a14:useLocalDpi xmlns:a14="http://schemas.microsoft.com/office/drawing/2010/main" val="0"/>
                        </a:ext>
                      </a:extLst>
                    </a:blip>
                    <a:srcRect r="19959"/>
                    <a:stretch/>
                  </pic:blipFill>
                  <pic:spPr bwMode="auto">
                    <a:xfrm>
                      <a:off x="0" y="0"/>
                      <a:ext cx="1427892" cy="1188720"/>
                    </a:xfrm>
                    <a:prstGeom prst="rect">
                      <a:avLst/>
                    </a:prstGeom>
                    <a:noFill/>
                    <a:ln>
                      <a:noFill/>
                    </a:ln>
                    <a:extLst>
                      <a:ext uri="{53640926-AAD7-44D8-BBD7-CCE9431645EC}">
                        <a14:shadowObscured xmlns:a14="http://schemas.microsoft.com/office/drawing/2010/main"/>
                      </a:ext>
                    </a:extLst>
                  </pic:spPr>
                </pic:pic>
              </a:graphicData>
            </a:graphic>
          </wp:inline>
        </w:drawing>
      </w:r>
      <w:r w:rsidR="00526C2D">
        <w:rPr>
          <w:rFonts w:ascii="Times New Roman" w:eastAsia="Times New Roman" w:hAnsi="Times New Roman" w:cs="Times New Roman"/>
          <w:noProof/>
          <w:sz w:val="24"/>
          <w:szCs w:val="24"/>
        </w:rPr>
        <w:drawing>
          <wp:inline distT="0" distB="0" distL="0" distR="0" wp14:anchorId="695A87A7" wp14:editId="0039A15B">
            <wp:extent cx="1350141" cy="1188720"/>
            <wp:effectExtent l="0" t="0" r="2540" b="0"/>
            <wp:docPr id="202130900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rotWithShape="1">
                    <a:blip r:embed="rId42" cstate="print">
                      <a:extLst>
                        <a:ext uri="{28A0092B-C50C-407E-A947-70E740481C1C}">
                          <a14:useLocalDpi xmlns:a14="http://schemas.microsoft.com/office/drawing/2010/main" val="0"/>
                        </a:ext>
                      </a:extLst>
                    </a:blip>
                    <a:srcRect l="4574" r="19743"/>
                    <a:stretch/>
                  </pic:blipFill>
                  <pic:spPr bwMode="auto">
                    <a:xfrm>
                      <a:off x="0" y="0"/>
                      <a:ext cx="1350141" cy="1188720"/>
                    </a:xfrm>
                    <a:prstGeom prst="rect">
                      <a:avLst/>
                    </a:prstGeom>
                    <a:noFill/>
                    <a:ln>
                      <a:noFill/>
                    </a:ln>
                    <a:extLst>
                      <a:ext uri="{53640926-AAD7-44D8-BBD7-CCE9431645EC}">
                        <a14:shadowObscured xmlns:a14="http://schemas.microsoft.com/office/drawing/2010/main"/>
                      </a:ext>
                    </a:extLst>
                  </pic:spPr>
                </pic:pic>
              </a:graphicData>
            </a:graphic>
          </wp:inline>
        </w:drawing>
      </w:r>
      <w:r w:rsidR="00FA4313">
        <w:rPr>
          <w:rFonts w:ascii="Times New Roman" w:eastAsia="Times New Roman" w:hAnsi="Times New Roman" w:cs="Times New Roman"/>
          <w:noProof/>
          <w:sz w:val="24"/>
          <w:szCs w:val="24"/>
        </w:rPr>
        <w:drawing>
          <wp:inline distT="0" distB="0" distL="0" distR="0" wp14:anchorId="7390A9A0" wp14:editId="0297FA94">
            <wp:extent cx="1350019" cy="1188720"/>
            <wp:effectExtent l="0" t="0" r="2540" b="0"/>
            <wp:docPr id="1179285841"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rotWithShape="1">
                    <a:blip r:embed="rId43" cstate="print">
                      <a:extLst>
                        <a:ext uri="{28A0092B-C50C-407E-A947-70E740481C1C}">
                          <a14:useLocalDpi xmlns:a14="http://schemas.microsoft.com/office/drawing/2010/main" val="0"/>
                        </a:ext>
                      </a:extLst>
                    </a:blip>
                    <a:srcRect l="4262" r="20062"/>
                    <a:stretch/>
                  </pic:blipFill>
                  <pic:spPr bwMode="auto">
                    <a:xfrm>
                      <a:off x="0" y="0"/>
                      <a:ext cx="1350019" cy="1188720"/>
                    </a:xfrm>
                    <a:prstGeom prst="rect">
                      <a:avLst/>
                    </a:prstGeom>
                    <a:noFill/>
                    <a:ln>
                      <a:noFill/>
                    </a:ln>
                    <a:extLst>
                      <a:ext uri="{53640926-AAD7-44D8-BBD7-CCE9431645EC}">
                        <a14:shadowObscured xmlns:a14="http://schemas.microsoft.com/office/drawing/2010/main"/>
                      </a:ext>
                    </a:extLst>
                  </pic:spPr>
                </pic:pic>
              </a:graphicData>
            </a:graphic>
          </wp:inline>
        </w:drawing>
      </w:r>
      <w:r w:rsidR="00E506DD">
        <w:rPr>
          <w:rFonts w:ascii="Times New Roman" w:eastAsia="Times New Roman" w:hAnsi="Times New Roman" w:cs="Times New Roman"/>
          <w:noProof/>
          <w:sz w:val="24"/>
          <w:szCs w:val="24"/>
        </w:rPr>
        <w:drawing>
          <wp:inline distT="0" distB="0" distL="0" distR="0" wp14:anchorId="25B039B3" wp14:editId="6E139121">
            <wp:extent cx="1704198" cy="1188720"/>
            <wp:effectExtent l="0" t="0" r="0" b="0"/>
            <wp:docPr id="163874451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rotWithShape="1">
                    <a:blip r:embed="rId44" cstate="print">
                      <a:extLst>
                        <a:ext uri="{28A0092B-C50C-407E-A947-70E740481C1C}">
                          <a14:useLocalDpi xmlns:a14="http://schemas.microsoft.com/office/drawing/2010/main" val="0"/>
                        </a:ext>
                      </a:extLst>
                    </a:blip>
                    <a:srcRect l="4469"/>
                    <a:stretch/>
                  </pic:blipFill>
                  <pic:spPr bwMode="auto">
                    <a:xfrm>
                      <a:off x="0" y="0"/>
                      <a:ext cx="1704198" cy="1188720"/>
                    </a:xfrm>
                    <a:prstGeom prst="rect">
                      <a:avLst/>
                    </a:prstGeom>
                    <a:noFill/>
                    <a:ln>
                      <a:noFill/>
                    </a:ln>
                    <a:extLst>
                      <a:ext uri="{53640926-AAD7-44D8-BBD7-CCE9431645EC}">
                        <a14:shadowObscured xmlns:a14="http://schemas.microsoft.com/office/drawing/2010/main"/>
                      </a:ext>
                    </a:extLst>
                  </pic:spPr>
                </pic:pic>
              </a:graphicData>
            </a:graphic>
          </wp:inline>
        </w:drawing>
      </w:r>
    </w:p>
    <w:p w14:paraId="0960E571" w14:textId="43D96F26" w:rsidR="008C0454" w:rsidRDefault="008C0454" w:rsidP="00FB4AD9">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Study 4 (Outgroup </w:t>
      </w:r>
      <w:r w:rsidR="007D25A9">
        <w:rPr>
          <w:rFonts w:ascii="Times New Roman" w:eastAsia="Times New Roman" w:hAnsi="Times New Roman" w:cs="Times New Roman"/>
          <w:sz w:val="24"/>
          <w:szCs w:val="24"/>
        </w:rPr>
        <w:t>Derogation</w:t>
      </w:r>
      <w:r>
        <w:rPr>
          <w:rFonts w:ascii="Times New Roman" w:eastAsia="Times New Roman" w:hAnsi="Times New Roman" w:cs="Times New Roman"/>
          <w:sz w:val="24"/>
          <w:szCs w:val="24"/>
        </w:rPr>
        <w:t xml:space="preserve"> Scenario)</w:t>
      </w:r>
    </w:p>
    <w:p w14:paraId="6CC599C9" w14:textId="2B3682BD" w:rsidR="00B851C5" w:rsidRDefault="00B851C5" w:rsidP="00FB4AD9">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D2DE87C" wp14:editId="4E7E8A6B">
            <wp:extent cx="1427892" cy="1188720"/>
            <wp:effectExtent l="0" t="0" r="1270" b="0"/>
            <wp:docPr id="160098610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rotWithShape="1">
                    <a:blip r:embed="rId45" cstate="print">
                      <a:extLst>
                        <a:ext uri="{28A0092B-C50C-407E-A947-70E740481C1C}">
                          <a14:useLocalDpi xmlns:a14="http://schemas.microsoft.com/office/drawing/2010/main" val="0"/>
                        </a:ext>
                      </a:extLst>
                    </a:blip>
                    <a:srcRect r="19959"/>
                    <a:stretch/>
                  </pic:blipFill>
                  <pic:spPr bwMode="auto">
                    <a:xfrm>
                      <a:off x="0" y="0"/>
                      <a:ext cx="1427892" cy="1188720"/>
                    </a:xfrm>
                    <a:prstGeom prst="rect">
                      <a:avLst/>
                    </a:prstGeom>
                    <a:noFill/>
                    <a:ln>
                      <a:noFill/>
                    </a:ln>
                    <a:extLst>
                      <a:ext uri="{53640926-AAD7-44D8-BBD7-CCE9431645EC}">
                        <a14:shadowObscured xmlns:a14="http://schemas.microsoft.com/office/drawing/2010/main"/>
                      </a:ext>
                    </a:extLst>
                  </pic:spPr>
                </pic:pic>
              </a:graphicData>
            </a:graphic>
          </wp:inline>
        </w:drawing>
      </w:r>
      <w:r w:rsidR="00526C2D">
        <w:rPr>
          <w:rFonts w:ascii="Times New Roman" w:eastAsia="Times New Roman" w:hAnsi="Times New Roman" w:cs="Times New Roman"/>
          <w:noProof/>
          <w:sz w:val="24"/>
          <w:szCs w:val="24"/>
        </w:rPr>
        <w:drawing>
          <wp:inline distT="0" distB="0" distL="0" distR="0" wp14:anchorId="0784C360" wp14:editId="634C4681">
            <wp:extent cx="1350060" cy="1188720"/>
            <wp:effectExtent l="0" t="0" r="2540" b="0"/>
            <wp:docPr id="2078885492"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rotWithShape="1">
                    <a:blip r:embed="rId46" cstate="print">
                      <a:extLst>
                        <a:ext uri="{28A0092B-C50C-407E-A947-70E740481C1C}">
                          <a14:useLocalDpi xmlns:a14="http://schemas.microsoft.com/office/drawing/2010/main" val="0"/>
                        </a:ext>
                      </a:extLst>
                    </a:blip>
                    <a:srcRect l="4366" r="19955"/>
                    <a:stretch/>
                  </pic:blipFill>
                  <pic:spPr bwMode="auto">
                    <a:xfrm>
                      <a:off x="0" y="0"/>
                      <a:ext cx="1350060" cy="1188720"/>
                    </a:xfrm>
                    <a:prstGeom prst="rect">
                      <a:avLst/>
                    </a:prstGeom>
                    <a:noFill/>
                    <a:ln>
                      <a:noFill/>
                    </a:ln>
                    <a:extLst>
                      <a:ext uri="{53640926-AAD7-44D8-BBD7-CCE9431645EC}">
                        <a14:shadowObscured xmlns:a14="http://schemas.microsoft.com/office/drawing/2010/main"/>
                      </a:ext>
                    </a:extLst>
                  </pic:spPr>
                </pic:pic>
              </a:graphicData>
            </a:graphic>
          </wp:inline>
        </w:drawing>
      </w:r>
      <w:r w:rsidR="00FA4313">
        <w:rPr>
          <w:rFonts w:ascii="Times New Roman" w:eastAsia="Times New Roman" w:hAnsi="Times New Roman" w:cs="Times New Roman"/>
          <w:noProof/>
          <w:sz w:val="24"/>
          <w:szCs w:val="24"/>
        </w:rPr>
        <w:drawing>
          <wp:inline distT="0" distB="0" distL="0" distR="0" wp14:anchorId="493840A9" wp14:editId="7C3118F9">
            <wp:extent cx="1357437" cy="1188720"/>
            <wp:effectExtent l="0" t="0" r="0" b="0"/>
            <wp:docPr id="915235936"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rotWithShape="1">
                    <a:blip r:embed="rId47" cstate="print">
                      <a:extLst>
                        <a:ext uri="{28A0092B-C50C-407E-A947-70E740481C1C}">
                          <a14:useLocalDpi xmlns:a14="http://schemas.microsoft.com/office/drawing/2010/main" val="0"/>
                        </a:ext>
                      </a:extLst>
                    </a:blip>
                    <a:srcRect l="4262" r="19646"/>
                    <a:stretch/>
                  </pic:blipFill>
                  <pic:spPr bwMode="auto">
                    <a:xfrm>
                      <a:off x="0" y="0"/>
                      <a:ext cx="1357437" cy="1188720"/>
                    </a:xfrm>
                    <a:prstGeom prst="rect">
                      <a:avLst/>
                    </a:prstGeom>
                    <a:noFill/>
                    <a:ln>
                      <a:noFill/>
                    </a:ln>
                    <a:extLst>
                      <a:ext uri="{53640926-AAD7-44D8-BBD7-CCE9431645EC}">
                        <a14:shadowObscured xmlns:a14="http://schemas.microsoft.com/office/drawing/2010/main"/>
                      </a:ext>
                    </a:extLst>
                  </pic:spPr>
                </pic:pic>
              </a:graphicData>
            </a:graphic>
          </wp:inline>
        </w:drawing>
      </w:r>
      <w:r w:rsidR="00E506DD">
        <w:rPr>
          <w:rFonts w:ascii="Times New Roman" w:eastAsia="Times New Roman" w:hAnsi="Times New Roman" w:cs="Times New Roman"/>
          <w:noProof/>
          <w:sz w:val="24"/>
          <w:szCs w:val="24"/>
        </w:rPr>
        <w:drawing>
          <wp:inline distT="0" distB="0" distL="0" distR="0" wp14:anchorId="1B9A3131" wp14:editId="6B09B28C">
            <wp:extent cx="1706053" cy="1188720"/>
            <wp:effectExtent l="0" t="0" r="8890" b="0"/>
            <wp:docPr id="110277243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rotWithShape="1">
                    <a:blip r:embed="rId48" cstate="print">
                      <a:extLst>
                        <a:ext uri="{28A0092B-C50C-407E-A947-70E740481C1C}">
                          <a14:useLocalDpi xmlns:a14="http://schemas.microsoft.com/office/drawing/2010/main" val="0"/>
                        </a:ext>
                      </a:extLst>
                    </a:blip>
                    <a:srcRect l="4366"/>
                    <a:stretch/>
                  </pic:blipFill>
                  <pic:spPr bwMode="auto">
                    <a:xfrm>
                      <a:off x="0" y="0"/>
                      <a:ext cx="1706053" cy="1188720"/>
                    </a:xfrm>
                    <a:prstGeom prst="rect">
                      <a:avLst/>
                    </a:prstGeom>
                    <a:noFill/>
                    <a:ln>
                      <a:noFill/>
                    </a:ln>
                    <a:extLst>
                      <a:ext uri="{53640926-AAD7-44D8-BBD7-CCE9431645EC}">
                        <a14:shadowObscured xmlns:a14="http://schemas.microsoft.com/office/drawing/2010/main"/>
                      </a:ext>
                    </a:extLst>
                  </pic:spPr>
                </pic:pic>
              </a:graphicData>
            </a:graphic>
          </wp:inline>
        </w:drawing>
      </w:r>
    </w:p>
    <w:p w14:paraId="70A29392" w14:textId="69FE735C" w:rsidR="00A0631C" w:rsidRDefault="00BE5BA0" w:rsidP="004F36CF">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bCs/>
          <w:i/>
          <w:iCs/>
          <w:sz w:val="24"/>
          <w:szCs w:val="24"/>
        </w:rPr>
        <w:lastRenderedPageBreak/>
        <w:t xml:space="preserve">Perceived Typicality </w:t>
      </w:r>
      <w:r w:rsidR="00495BDD">
        <w:rPr>
          <w:rFonts w:ascii="Times New Roman" w:eastAsia="Times New Roman" w:hAnsi="Times New Roman" w:cs="Times New Roman"/>
          <w:b/>
          <w:bCs/>
          <w:i/>
          <w:iCs/>
          <w:sz w:val="24"/>
          <w:szCs w:val="24"/>
        </w:rPr>
        <w:t>and Moral Judgment</w:t>
      </w:r>
    </w:p>
    <w:p w14:paraId="2AADBFCA" w14:textId="77777777" w:rsidR="003778EF" w:rsidRDefault="005E12E9" w:rsidP="003778EF">
      <w:pPr>
        <w:spacing w:line="480" w:lineRule="auto"/>
        <w:ind w:firstLine="720"/>
        <w:rPr>
          <w:rFonts w:ascii="Times New Roman" w:eastAsia="Times New Roman" w:hAnsi="Times New Roman" w:cs="Times New Roman"/>
          <w:sz w:val="24"/>
          <w:szCs w:val="24"/>
        </w:rPr>
      </w:pPr>
      <w:r w:rsidRPr="00BF7B5C">
        <w:rPr>
          <w:rFonts w:ascii="Times New Roman" w:eastAsia="Times New Roman" w:hAnsi="Times New Roman" w:cs="Times New Roman"/>
          <w:sz w:val="24"/>
          <w:szCs w:val="24"/>
        </w:rPr>
        <w:t xml:space="preserve">To test whether perceiving transgressors as more typical exacerbates intergroup bias in moral judgments, we examined the interaction between perceived typicality and group on negative moral judgments. </w:t>
      </w:r>
      <w:r>
        <w:rPr>
          <w:rFonts w:ascii="Times New Roman" w:eastAsia="Times New Roman" w:hAnsi="Times New Roman" w:cs="Times New Roman"/>
          <w:sz w:val="24"/>
          <w:szCs w:val="24"/>
        </w:rPr>
        <w:t>We found a significant interaction such that g</w:t>
      </w:r>
      <w:r w:rsidRPr="00BF7B5C">
        <w:rPr>
          <w:rFonts w:ascii="Times New Roman" w:eastAsia="Times New Roman" w:hAnsi="Times New Roman" w:cs="Times New Roman"/>
          <w:sz w:val="24"/>
          <w:szCs w:val="24"/>
        </w:rPr>
        <w:t xml:space="preserve">reater perceived typicality was associated with greater mean differences in negative moral judgment of ingroup and outgroup transgressors. That is, there were larger gaps in mean judgments of ingroup and outgroup </w:t>
      </w:r>
      <w:r>
        <w:rPr>
          <w:rFonts w:ascii="Times New Roman" w:eastAsia="Times New Roman" w:hAnsi="Times New Roman" w:cs="Times New Roman"/>
          <w:sz w:val="24"/>
          <w:szCs w:val="24"/>
        </w:rPr>
        <w:t>transgressors</w:t>
      </w:r>
      <w:r w:rsidRPr="00BF7B5C">
        <w:rPr>
          <w:rFonts w:ascii="Times New Roman" w:eastAsia="Times New Roman" w:hAnsi="Times New Roman" w:cs="Times New Roman"/>
          <w:sz w:val="24"/>
          <w:szCs w:val="24"/>
        </w:rPr>
        <w:t xml:space="preserve"> when transgressors were perceived to be more typical. </w:t>
      </w:r>
      <w:r>
        <w:rPr>
          <w:rFonts w:ascii="Times New Roman" w:eastAsia="Times New Roman" w:hAnsi="Times New Roman" w:cs="Times New Roman"/>
          <w:sz w:val="24"/>
          <w:szCs w:val="24"/>
        </w:rPr>
        <w:t>Specifically</w:t>
      </w:r>
      <w:r w:rsidRPr="00BF7B5C">
        <w:rPr>
          <w:rFonts w:ascii="Times New Roman" w:eastAsia="Times New Roman" w:hAnsi="Times New Roman" w:cs="Times New Roman"/>
          <w:sz w:val="24"/>
          <w:szCs w:val="24"/>
        </w:rPr>
        <w:t>, perceiv</w:t>
      </w:r>
      <w:r>
        <w:rPr>
          <w:rFonts w:ascii="Times New Roman" w:eastAsia="Times New Roman" w:hAnsi="Times New Roman" w:cs="Times New Roman"/>
          <w:sz w:val="24"/>
          <w:szCs w:val="24"/>
        </w:rPr>
        <w:t xml:space="preserve">ing transgressors as more typical group members </w:t>
      </w:r>
      <w:r w:rsidRPr="00BF7B5C">
        <w:rPr>
          <w:rFonts w:ascii="Times New Roman" w:eastAsia="Times New Roman" w:hAnsi="Times New Roman" w:cs="Times New Roman"/>
          <w:sz w:val="24"/>
          <w:szCs w:val="24"/>
        </w:rPr>
        <w:t xml:space="preserve">was associated with more negative judgments of outgroup </w:t>
      </w:r>
      <w:r>
        <w:rPr>
          <w:rFonts w:ascii="Times New Roman" w:eastAsia="Times New Roman" w:hAnsi="Times New Roman" w:cs="Times New Roman"/>
          <w:sz w:val="24"/>
          <w:szCs w:val="24"/>
        </w:rPr>
        <w:t>transgressors</w:t>
      </w:r>
      <w:r w:rsidRPr="00BF7B5C">
        <w:rPr>
          <w:rFonts w:ascii="Times New Roman" w:eastAsia="Times New Roman" w:hAnsi="Times New Roman" w:cs="Times New Roman"/>
          <w:sz w:val="24"/>
          <w:szCs w:val="24"/>
        </w:rPr>
        <w:t xml:space="preserve"> (β = 0.</w:t>
      </w:r>
      <w:r>
        <w:rPr>
          <w:rFonts w:ascii="Times New Roman" w:eastAsia="Times New Roman" w:hAnsi="Times New Roman" w:cs="Times New Roman"/>
          <w:sz w:val="24"/>
          <w:szCs w:val="24"/>
        </w:rPr>
        <w:t>16</w:t>
      </w:r>
      <w:r w:rsidRPr="00BF7B5C">
        <w:rPr>
          <w:rFonts w:ascii="Times New Roman" w:eastAsia="Times New Roman" w:hAnsi="Times New Roman" w:cs="Times New Roman"/>
          <w:sz w:val="24"/>
          <w:szCs w:val="24"/>
        </w:rPr>
        <w:t xml:space="preserve">, </w:t>
      </w:r>
      <w:r w:rsidRPr="00BF7B5C">
        <w:rPr>
          <w:rFonts w:ascii="Times New Roman" w:eastAsia="Times New Roman" w:hAnsi="Times New Roman" w:cs="Times New Roman"/>
          <w:i/>
          <w:iCs/>
          <w:sz w:val="24"/>
          <w:szCs w:val="24"/>
        </w:rPr>
        <w:t>p</w:t>
      </w:r>
      <w:r w:rsidRPr="00BF7B5C">
        <w:rPr>
          <w:rFonts w:ascii="Times New Roman" w:eastAsia="Times New Roman" w:hAnsi="Times New Roman" w:cs="Times New Roman"/>
          <w:sz w:val="24"/>
          <w:szCs w:val="24"/>
        </w:rPr>
        <w:t xml:space="preserve"> &lt; .001) and less negative judgments of ingroup </w:t>
      </w:r>
      <w:r>
        <w:rPr>
          <w:rFonts w:ascii="Times New Roman" w:eastAsia="Times New Roman" w:hAnsi="Times New Roman" w:cs="Times New Roman"/>
          <w:sz w:val="24"/>
          <w:szCs w:val="24"/>
        </w:rPr>
        <w:t>transgressors</w:t>
      </w:r>
      <w:r w:rsidRPr="00BF7B5C">
        <w:rPr>
          <w:rFonts w:ascii="Times New Roman" w:eastAsia="Times New Roman" w:hAnsi="Times New Roman" w:cs="Times New Roman"/>
          <w:sz w:val="24"/>
          <w:szCs w:val="24"/>
        </w:rPr>
        <w:t xml:space="preserve"> (β = </w:t>
      </w:r>
      <w:r>
        <w:rPr>
          <w:rFonts w:ascii="Times New Roman" w:eastAsia="Times New Roman" w:hAnsi="Times New Roman" w:cs="Times New Roman"/>
          <w:sz w:val="24"/>
          <w:szCs w:val="24"/>
        </w:rPr>
        <w:t>-0.27</w:t>
      </w:r>
      <w:r w:rsidRPr="00BF7B5C">
        <w:rPr>
          <w:rFonts w:ascii="Times New Roman" w:eastAsia="Times New Roman" w:hAnsi="Times New Roman" w:cs="Times New Roman"/>
          <w:sz w:val="24"/>
          <w:szCs w:val="24"/>
        </w:rPr>
        <w:t xml:space="preserve">, </w:t>
      </w:r>
      <w:r w:rsidRPr="00BF7B5C">
        <w:rPr>
          <w:rFonts w:ascii="Times New Roman" w:eastAsia="Times New Roman" w:hAnsi="Times New Roman" w:cs="Times New Roman"/>
          <w:i/>
          <w:iCs/>
          <w:sz w:val="24"/>
          <w:szCs w:val="24"/>
        </w:rPr>
        <w:t>p</w:t>
      </w:r>
      <w:r w:rsidRPr="00BF7B5C">
        <w:rPr>
          <w:rFonts w:ascii="Times New Roman" w:eastAsia="Times New Roman" w:hAnsi="Times New Roman" w:cs="Times New Roman"/>
          <w:sz w:val="24"/>
          <w:szCs w:val="24"/>
        </w:rPr>
        <w:t xml:space="preserve"> &lt; </w:t>
      </w:r>
      <w:r>
        <w:rPr>
          <w:rFonts w:ascii="Times New Roman" w:eastAsia="Times New Roman" w:hAnsi="Times New Roman" w:cs="Times New Roman"/>
          <w:sz w:val="24"/>
          <w:szCs w:val="24"/>
        </w:rPr>
        <w:t>.001</w:t>
      </w:r>
      <w:r w:rsidRPr="00BF7B5C">
        <w:rPr>
          <w:rFonts w:ascii="Times New Roman" w:eastAsia="Times New Roman" w:hAnsi="Times New Roman" w:cs="Times New Roman"/>
          <w:sz w:val="24"/>
          <w:szCs w:val="24"/>
        </w:rPr>
        <w:t>).</w:t>
      </w:r>
    </w:p>
    <w:p w14:paraId="0F320C5D" w14:textId="1ADE8428" w:rsidR="003778EF" w:rsidRPr="005E12E9" w:rsidRDefault="003778EF" w:rsidP="003778EF">
      <w:pPr>
        <w:spacing w:line="480" w:lineRule="auto"/>
        <w:ind w:firstLine="720"/>
        <w:rPr>
          <w:rFonts w:ascii="Times New Roman" w:eastAsia="Times New Roman" w:hAnsi="Times New Roman" w:cs="Times New Roman"/>
          <w:sz w:val="24"/>
          <w:szCs w:val="24"/>
        </w:rPr>
      </w:pPr>
      <w:r w:rsidRPr="00BF7B5C">
        <w:rPr>
          <w:rFonts w:ascii="Times New Roman" w:eastAsia="Times New Roman" w:hAnsi="Times New Roman" w:cs="Times New Roman"/>
          <w:color w:val="000000" w:themeColor="text1"/>
          <w:sz w:val="24"/>
          <w:szCs w:val="24"/>
        </w:rPr>
        <w:t xml:space="preserve">To examine </w:t>
      </w:r>
      <w:r w:rsidR="008643EC">
        <w:rPr>
          <w:rFonts w:ascii="Times New Roman" w:eastAsia="Times New Roman" w:hAnsi="Times New Roman" w:cs="Times New Roman"/>
          <w:color w:val="000000" w:themeColor="text1"/>
          <w:sz w:val="24"/>
          <w:szCs w:val="24"/>
        </w:rPr>
        <w:t xml:space="preserve">a potential pathway </w:t>
      </w:r>
      <w:r w:rsidR="007D6085">
        <w:rPr>
          <w:rFonts w:ascii="Times New Roman" w:eastAsia="Times New Roman" w:hAnsi="Times New Roman" w:cs="Times New Roman"/>
          <w:color w:val="000000" w:themeColor="text1"/>
          <w:sz w:val="24"/>
          <w:szCs w:val="24"/>
        </w:rPr>
        <w:t>through which SIC may impact moral judgment</w:t>
      </w:r>
      <w:r w:rsidRPr="00BF7B5C">
        <w:rPr>
          <w:rFonts w:ascii="Times New Roman" w:eastAsia="Times New Roman" w:hAnsi="Times New Roman" w:cs="Times New Roman"/>
          <w:color w:val="000000" w:themeColor="text1"/>
          <w:sz w:val="24"/>
          <w:szCs w:val="24"/>
        </w:rPr>
        <w:t>, we conducted a causal mediation analysis using the "mediation” and “MASS” packages in R for each group (ingroup and outgroup)</w:t>
      </w:r>
      <w:r w:rsidR="007D6085">
        <w:rPr>
          <w:rFonts w:ascii="Times New Roman" w:eastAsia="Times New Roman" w:hAnsi="Times New Roman" w:cs="Times New Roman"/>
          <w:color w:val="000000" w:themeColor="text1"/>
          <w:sz w:val="24"/>
          <w:szCs w:val="24"/>
        </w:rPr>
        <w:t xml:space="preserve"> in which we examined the indirect effect of SIC through perceived typicality</w:t>
      </w:r>
      <w:r w:rsidR="005E073C">
        <w:rPr>
          <w:rFonts w:ascii="Times New Roman" w:eastAsia="Times New Roman" w:hAnsi="Times New Roman" w:cs="Times New Roman"/>
          <w:color w:val="000000" w:themeColor="text1"/>
          <w:sz w:val="24"/>
          <w:szCs w:val="24"/>
        </w:rPr>
        <w:t xml:space="preserve"> on moral judgment</w:t>
      </w:r>
      <w:r w:rsidRPr="00BF7B5C">
        <w:rPr>
          <w:rFonts w:ascii="Times New Roman" w:eastAsia="Times New Roman" w:hAnsi="Times New Roman" w:cs="Times New Roman"/>
          <w:color w:val="000000" w:themeColor="text1"/>
          <w:sz w:val="24"/>
          <w:szCs w:val="24"/>
        </w:rPr>
        <w:t xml:space="preserve">. We found </w:t>
      </w:r>
      <w:r>
        <w:rPr>
          <w:rFonts w:ascii="Times New Roman" w:eastAsia="Times New Roman" w:hAnsi="Times New Roman" w:cs="Times New Roman"/>
          <w:color w:val="000000" w:themeColor="text1"/>
          <w:sz w:val="24"/>
          <w:szCs w:val="24"/>
        </w:rPr>
        <w:t xml:space="preserve">a significant indirect effect of political complexity (o) on judgments of both the ingroup </w:t>
      </w:r>
      <w:r w:rsidRPr="00BF7B5C">
        <w:rPr>
          <w:rFonts w:ascii="Times New Roman" w:eastAsia="Times New Roman" w:hAnsi="Times New Roman" w:cs="Times New Roman"/>
          <w:sz w:val="24"/>
          <w:szCs w:val="24"/>
        </w:rPr>
        <w:t>(β = 0.</w:t>
      </w:r>
      <w:r>
        <w:rPr>
          <w:rFonts w:ascii="Times New Roman" w:eastAsia="Times New Roman" w:hAnsi="Times New Roman" w:cs="Times New Roman"/>
          <w:sz w:val="24"/>
          <w:szCs w:val="24"/>
        </w:rPr>
        <w:t>03</w:t>
      </w:r>
      <w:r w:rsidRPr="00BF7B5C">
        <w:rPr>
          <w:rFonts w:ascii="Times New Roman" w:eastAsia="Times New Roman" w:hAnsi="Times New Roman" w:cs="Times New Roman"/>
          <w:sz w:val="24"/>
          <w:szCs w:val="24"/>
        </w:rPr>
        <w:t xml:space="preserve">, </w:t>
      </w:r>
      <w:r w:rsidRPr="00BF7B5C">
        <w:rPr>
          <w:rFonts w:ascii="Times New Roman" w:eastAsia="Times New Roman" w:hAnsi="Times New Roman" w:cs="Times New Roman"/>
          <w:i/>
          <w:iCs/>
          <w:sz w:val="24"/>
          <w:szCs w:val="24"/>
        </w:rPr>
        <w:t>p</w:t>
      </w:r>
      <w:r w:rsidRPr="00BF7B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.001</w:t>
      </w:r>
      <w:r w:rsidRPr="00BF7B5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outgroup </w:t>
      </w:r>
      <w:r w:rsidRPr="00BF7B5C">
        <w:rPr>
          <w:rFonts w:ascii="Times New Roman" w:eastAsia="Times New Roman" w:hAnsi="Times New Roman" w:cs="Times New Roman"/>
          <w:sz w:val="24"/>
          <w:szCs w:val="24"/>
        </w:rPr>
        <w:t xml:space="preserve">(β = </w:t>
      </w:r>
      <w:r>
        <w:rPr>
          <w:rFonts w:ascii="Times New Roman" w:eastAsia="Times New Roman" w:hAnsi="Times New Roman" w:cs="Times New Roman"/>
          <w:sz w:val="24"/>
          <w:szCs w:val="24"/>
        </w:rPr>
        <w:t>-0.02</w:t>
      </w:r>
      <w:r w:rsidRPr="00BF7B5C">
        <w:rPr>
          <w:rFonts w:ascii="Times New Roman" w:eastAsia="Times New Roman" w:hAnsi="Times New Roman" w:cs="Times New Roman"/>
          <w:sz w:val="24"/>
          <w:szCs w:val="24"/>
        </w:rPr>
        <w:t xml:space="preserve">, </w:t>
      </w:r>
      <w:r w:rsidRPr="00BF7B5C">
        <w:rPr>
          <w:rFonts w:ascii="Times New Roman" w:eastAsia="Times New Roman" w:hAnsi="Times New Roman" w:cs="Times New Roman"/>
          <w:i/>
          <w:iCs/>
          <w:sz w:val="24"/>
          <w:szCs w:val="24"/>
        </w:rPr>
        <w:t>p</w:t>
      </w:r>
      <w:r w:rsidRPr="00BF7B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BF7B5C">
        <w:rPr>
          <w:rFonts w:ascii="Times New Roman" w:eastAsia="Times New Roman" w:hAnsi="Times New Roman" w:cs="Times New Roman"/>
          <w:sz w:val="24"/>
          <w:szCs w:val="24"/>
        </w:rPr>
        <w:t xml:space="preserve"> .00</w:t>
      </w:r>
      <w:r>
        <w:rPr>
          <w:rFonts w:ascii="Times New Roman" w:eastAsia="Times New Roman" w:hAnsi="Times New Roman" w:cs="Times New Roman"/>
          <w:sz w:val="24"/>
          <w:szCs w:val="24"/>
        </w:rPr>
        <w:t>2</w:t>
      </w:r>
      <w:r w:rsidRPr="00BF7B5C">
        <w:rPr>
          <w:rFonts w:ascii="Times New Roman" w:eastAsia="Times New Roman" w:hAnsi="Times New Roman" w:cs="Times New Roman"/>
          <w:sz w:val="24"/>
          <w:szCs w:val="24"/>
        </w:rPr>
        <w:t>)</w:t>
      </w:r>
      <w:r>
        <w:rPr>
          <w:rFonts w:ascii="Times New Roman" w:eastAsia="Times New Roman" w:hAnsi="Times New Roman" w:cs="Times New Roman"/>
          <w:sz w:val="24"/>
          <w:szCs w:val="24"/>
        </w:rPr>
        <w:t>. We also observed indirect effects for the other three measures of SIC on judgments of the ingroup, but only overlap complexity (o) also had a significant indirect effect on judgments of the outgroup.</w:t>
      </w:r>
      <w:r>
        <w:rPr>
          <w:rFonts w:ascii="Times New Roman" w:eastAsia="Times New Roman" w:hAnsi="Times New Roman" w:cs="Times New Roman"/>
          <w:color w:val="000000" w:themeColor="text1"/>
          <w:sz w:val="24"/>
          <w:szCs w:val="24"/>
        </w:rPr>
        <w:t xml:space="preserve"> </w:t>
      </w:r>
      <w:r w:rsidRPr="00BF7B5C">
        <w:rPr>
          <w:rFonts w:ascii="Times New Roman" w:eastAsia="Times New Roman" w:hAnsi="Times New Roman" w:cs="Times New Roman"/>
          <w:color w:val="000000" w:themeColor="text1"/>
          <w:sz w:val="24"/>
          <w:szCs w:val="24"/>
        </w:rPr>
        <w:t xml:space="preserve">These results suggest that perceiving transgressors as </w:t>
      </w:r>
      <w:r>
        <w:rPr>
          <w:rFonts w:ascii="Times New Roman" w:eastAsia="Times New Roman" w:hAnsi="Times New Roman" w:cs="Times New Roman"/>
          <w:color w:val="000000" w:themeColor="text1"/>
          <w:sz w:val="24"/>
          <w:szCs w:val="24"/>
        </w:rPr>
        <w:t xml:space="preserve">more </w:t>
      </w:r>
      <w:r w:rsidRPr="00BF7B5C">
        <w:rPr>
          <w:rFonts w:ascii="Times New Roman" w:eastAsia="Times New Roman" w:hAnsi="Times New Roman" w:cs="Times New Roman"/>
          <w:color w:val="000000" w:themeColor="text1"/>
          <w:sz w:val="24"/>
          <w:szCs w:val="24"/>
        </w:rPr>
        <w:t xml:space="preserve">typical </w:t>
      </w:r>
      <w:r>
        <w:rPr>
          <w:rFonts w:ascii="Times New Roman" w:eastAsia="Times New Roman" w:hAnsi="Times New Roman" w:cs="Times New Roman"/>
          <w:color w:val="000000" w:themeColor="text1"/>
          <w:sz w:val="24"/>
          <w:szCs w:val="24"/>
        </w:rPr>
        <w:t>g</w:t>
      </w:r>
      <w:r w:rsidRPr="00BF7B5C">
        <w:rPr>
          <w:rFonts w:ascii="Times New Roman" w:eastAsia="Times New Roman" w:hAnsi="Times New Roman" w:cs="Times New Roman"/>
          <w:color w:val="000000" w:themeColor="text1"/>
          <w:sz w:val="24"/>
          <w:szCs w:val="24"/>
        </w:rPr>
        <w:t xml:space="preserve">roup members may drive </w:t>
      </w:r>
      <w:r>
        <w:rPr>
          <w:rFonts w:ascii="Times New Roman" w:eastAsia="Times New Roman" w:hAnsi="Times New Roman" w:cs="Times New Roman"/>
          <w:color w:val="000000" w:themeColor="text1"/>
          <w:sz w:val="24"/>
          <w:szCs w:val="24"/>
        </w:rPr>
        <w:t>the influence of group biases (i.e., outgroup derogation, ingroup favoritism) on</w:t>
      </w:r>
      <w:r w:rsidRPr="00BF7B5C">
        <w:rPr>
          <w:rFonts w:ascii="Times New Roman" w:eastAsia="Times New Roman" w:hAnsi="Times New Roman" w:cs="Times New Roman"/>
          <w:color w:val="000000" w:themeColor="text1"/>
          <w:sz w:val="24"/>
          <w:szCs w:val="24"/>
        </w:rPr>
        <w:t xml:space="preserve"> moral judgments of their actions. People high in SIC perceive transgressors as less typical, in turn reducing </w:t>
      </w:r>
      <w:r>
        <w:rPr>
          <w:rFonts w:ascii="Times New Roman" w:eastAsia="Times New Roman" w:hAnsi="Times New Roman" w:cs="Times New Roman"/>
          <w:color w:val="000000" w:themeColor="text1"/>
          <w:sz w:val="24"/>
          <w:szCs w:val="24"/>
        </w:rPr>
        <w:t>biased judgments of their actions.</w:t>
      </w:r>
    </w:p>
    <w:p w14:paraId="644C3E4A" w14:textId="77777777" w:rsidR="00EE6D46" w:rsidRDefault="00EE6D4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F94C0B3" w14:textId="694056BB" w:rsidR="002747BC" w:rsidRPr="00BF7B5C" w:rsidRDefault="002747BC" w:rsidP="002747BC">
      <w:pPr>
        <w:rPr>
          <w:rFonts w:ascii="Times New Roman" w:eastAsia="Times New Roman" w:hAnsi="Times New Roman" w:cs="Times New Roman"/>
          <w:b/>
          <w:sz w:val="24"/>
          <w:szCs w:val="24"/>
        </w:rPr>
      </w:pPr>
      <w:r w:rsidRPr="00BF7B5C">
        <w:rPr>
          <w:rFonts w:ascii="Times New Roman" w:eastAsia="Times New Roman" w:hAnsi="Times New Roman" w:cs="Times New Roman"/>
          <w:b/>
          <w:sz w:val="24"/>
          <w:szCs w:val="24"/>
        </w:rPr>
        <w:lastRenderedPageBreak/>
        <w:t xml:space="preserve">Figure. </w:t>
      </w:r>
      <w:r>
        <w:rPr>
          <w:rFonts w:ascii="Times New Roman" w:eastAsia="Times New Roman" w:hAnsi="Times New Roman" w:cs="Times New Roman"/>
          <w:b/>
          <w:sz w:val="24"/>
          <w:szCs w:val="24"/>
        </w:rPr>
        <w:t>4</w:t>
      </w:r>
    </w:p>
    <w:p w14:paraId="51B8D15D" w14:textId="0CFEE589" w:rsidR="002747BC" w:rsidRDefault="006D6798" w:rsidP="006D6798">
      <w:pPr>
        <w:rPr>
          <w:rFonts w:ascii="Times New Roman" w:eastAsia="Times New Roman" w:hAnsi="Times New Roman" w:cs="Times New Roman"/>
          <w:sz w:val="24"/>
          <w:szCs w:val="24"/>
        </w:rPr>
      </w:pPr>
      <w:r>
        <w:rPr>
          <w:rFonts w:ascii="Times New Roman" w:eastAsia="Times New Roman" w:hAnsi="Times New Roman" w:cs="Times New Roman"/>
          <w:sz w:val="24"/>
          <w:szCs w:val="24"/>
        </w:rPr>
        <w:t>Perceived Typicality Moderates Impact of Group on Negative Moral Judgment</w:t>
      </w:r>
    </w:p>
    <w:p w14:paraId="75DB656D" w14:textId="77777777" w:rsidR="00B247C2" w:rsidRDefault="00E61195" w:rsidP="00B247C2">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Study 1</w:t>
      </w:r>
    </w:p>
    <w:p w14:paraId="6C9DC16B" w14:textId="01214EDF" w:rsidR="006D6798" w:rsidRDefault="002747BC" w:rsidP="00B247C2">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49CDC64" wp14:editId="2F1F1BF0">
            <wp:extent cx="3017520" cy="2011680"/>
            <wp:effectExtent l="0" t="0" r="0" b="7620"/>
            <wp:docPr id="576120599" name="Picture 18" descr="A graph of a number of transgresso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120599" name="Picture 18" descr="A graph of a number of transgressors&#10;&#10;Description automatically generated"/>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017520" cy="2011680"/>
                    </a:xfrm>
                    <a:prstGeom prst="rect">
                      <a:avLst/>
                    </a:prstGeom>
                    <a:noFill/>
                    <a:ln>
                      <a:noFill/>
                    </a:ln>
                  </pic:spPr>
                </pic:pic>
              </a:graphicData>
            </a:graphic>
          </wp:inline>
        </w:drawing>
      </w:r>
    </w:p>
    <w:p w14:paraId="3D10A791" w14:textId="06908AA0" w:rsidR="00B247C2" w:rsidRDefault="00B247C2" w:rsidP="00B247C2">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Study 2 (Democrats)</w:t>
      </w:r>
      <w:r w:rsidR="00EF0D88">
        <w:rPr>
          <w:rFonts w:ascii="Times New Roman" w:eastAsia="Times New Roman" w:hAnsi="Times New Roman" w:cs="Times New Roman"/>
          <w:sz w:val="24"/>
          <w:szCs w:val="24"/>
        </w:rPr>
        <w:tab/>
      </w:r>
      <w:r w:rsidR="00EF0D88">
        <w:rPr>
          <w:rFonts w:ascii="Times New Roman" w:eastAsia="Times New Roman" w:hAnsi="Times New Roman" w:cs="Times New Roman"/>
          <w:sz w:val="24"/>
          <w:szCs w:val="24"/>
        </w:rPr>
        <w:tab/>
      </w:r>
      <w:r w:rsidR="00EF0D88">
        <w:rPr>
          <w:rFonts w:ascii="Times New Roman" w:eastAsia="Times New Roman" w:hAnsi="Times New Roman" w:cs="Times New Roman"/>
          <w:sz w:val="24"/>
          <w:szCs w:val="24"/>
        </w:rPr>
        <w:tab/>
      </w:r>
      <w:r w:rsidR="00EF0D88">
        <w:rPr>
          <w:rFonts w:ascii="Times New Roman" w:eastAsia="Times New Roman" w:hAnsi="Times New Roman" w:cs="Times New Roman"/>
          <w:sz w:val="24"/>
          <w:szCs w:val="24"/>
        </w:rPr>
        <w:tab/>
      </w:r>
      <w:r w:rsidR="00EF0D88">
        <w:rPr>
          <w:rFonts w:ascii="Times New Roman" w:eastAsia="Times New Roman" w:hAnsi="Times New Roman" w:cs="Times New Roman"/>
          <w:sz w:val="24"/>
          <w:szCs w:val="24"/>
        </w:rPr>
        <w:tab/>
      </w:r>
      <w:r>
        <w:rPr>
          <w:rFonts w:ascii="Times New Roman" w:eastAsia="Times New Roman" w:hAnsi="Times New Roman" w:cs="Times New Roman"/>
          <w:sz w:val="24"/>
          <w:szCs w:val="24"/>
        </w:rPr>
        <w:t>Study 2 (Republicans)</w:t>
      </w:r>
    </w:p>
    <w:p w14:paraId="631E5967" w14:textId="2AFC11FE" w:rsidR="00EF0D88" w:rsidRDefault="002C5354" w:rsidP="00B247C2">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0C8FC2F" wp14:editId="0A1E49D8">
            <wp:extent cx="2446638" cy="2011559"/>
            <wp:effectExtent l="0" t="0" r="0" b="8255"/>
            <wp:docPr id="399725240"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rotWithShape="1">
                    <a:blip r:embed="rId50" cstate="print">
                      <a:extLst>
                        <a:ext uri="{28A0092B-C50C-407E-A947-70E740481C1C}">
                          <a14:useLocalDpi xmlns:a14="http://schemas.microsoft.com/office/drawing/2010/main" val="0"/>
                        </a:ext>
                      </a:extLst>
                    </a:blip>
                    <a:srcRect r="18953"/>
                    <a:stretch/>
                  </pic:blipFill>
                  <pic:spPr bwMode="auto">
                    <a:xfrm>
                      <a:off x="0" y="0"/>
                      <a:ext cx="2446638" cy="2011559"/>
                    </a:xfrm>
                    <a:prstGeom prst="rect">
                      <a:avLst/>
                    </a:prstGeom>
                    <a:noFill/>
                    <a:ln>
                      <a:noFill/>
                    </a:ln>
                    <a:extLst>
                      <a:ext uri="{53640926-AAD7-44D8-BBD7-CCE9431645EC}">
                        <a14:shadowObscured xmlns:a14="http://schemas.microsoft.com/office/drawing/2010/main"/>
                      </a:ext>
                    </a:extLst>
                  </pic:spPr>
                </pic:pic>
              </a:graphicData>
            </a:graphic>
          </wp:inline>
        </w:drawing>
      </w:r>
      <w:r w:rsidR="0083123B">
        <w:rPr>
          <w:rFonts w:ascii="Times New Roman" w:eastAsia="Times New Roman" w:hAnsi="Times New Roman" w:cs="Times New Roman"/>
          <w:sz w:val="24"/>
          <w:szCs w:val="24"/>
        </w:rPr>
        <w:t xml:space="preserve"> </w:t>
      </w:r>
      <w:r w:rsidR="00434946">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14:anchorId="636AF602" wp14:editId="213A3682">
            <wp:extent cx="2881745" cy="1920240"/>
            <wp:effectExtent l="0" t="0" r="0" b="3810"/>
            <wp:docPr id="706289205"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881745" cy="1920240"/>
                    </a:xfrm>
                    <a:prstGeom prst="rect">
                      <a:avLst/>
                    </a:prstGeom>
                    <a:noFill/>
                    <a:ln>
                      <a:noFill/>
                    </a:ln>
                  </pic:spPr>
                </pic:pic>
              </a:graphicData>
            </a:graphic>
          </wp:inline>
        </w:drawing>
      </w:r>
    </w:p>
    <w:p w14:paraId="2B5C57B6" w14:textId="5047A1F3" w:rsidR="00B247C2" w:rsidRDefault="00B247C2" w:rsidP="00B247C2">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Study 3 (</w:t>
      </w:r>
      <w:r w:rsidR="007D25A9">
        <w:rPr>
          <w:rFonts w:ascii="Times New Roman" w:eastAsia="Times New Roman" w:hAnsi="Times New Roman" w:cs="Times New Roman"/>
          <w:sz w:val="24"/>
          <w:szCs w:val="24"/>
        </w:rPr>
        <w:t>Ingroup Derogation</w:t>
      </w:r>
      <w:r>
        <w:rPr>
          <w:rFonts w:ascii="Times New Roman" w:eastAsia="Times New Roman" w:hAnsi="Times New Roman" w:cs="Times New Roman"/>
          <w:sz w:val="24"/>
          <w:szCs w:val="24"/>
        </w:rPr>
        <w:t xml:space="preserve"> Scenarios)</w:t>
      </w:r>
      <w:r w:rsidR="00EF0D88">
        <w:rPr>
          <w:rFonts w:ascii="Times New Roman" w:eastAsia="Times New Roman" w:hAnsi="Times New Roman" w:cs="Times New Roman"/>
          <w:sz w:val="24"/>
          <w:szCs w:val="24"/>
        </w:rPr>
        <w:tab/>
      </w:r>
      <w:r w:rsidR="00EF0D88">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Study 3 (Outgroup </w:t>
      </w:r>
      <w:r w:rsidR="007D25A9">
        <w:rPr>
          <w:rFonts w:ascii="Times New Roman" w:eastAsia="Times New Roman" w:hAnsi="Times New Roman" w:cs="Times New Roman"/>
          <w:sz w:val="24"/>
          <w:szCs w:val="24"/>
        </w:rPr>
        <w:t>Derogation</w:t>
      </w:r>
      <w:r>
        <w:rPr>
          <w:rFonts w:ascii="Times New Roman" w:eastAsia="Times New Roman" w:hAnsi="Times New Roman" w:cs="Times New Roman"/>
          <w:sz w:val="24"/>
          <w:szCs w:val="24"/>
        </w:rPr>
        <w:t xml:space="preserve"> Scenario)</w:t>
      </w:r>
    </w:p>
    <w:p w14:paraId="0E985F3B" w14:textId="7B788BD9" w:rsidR="0083123B" w:rsidRDefault="0083123B" w:rsidP="00B247C2">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BCF614B" wp14:editId="4A6B41E3">
            <wp:extent cx="2446638" cy="2011559"/>
            <wp:effectExtent l="0" t="0" r="0" b="8255"/>
            <wp:docPr id="1110477993"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rotWithShape="1">
                    <a:blip r:embed="rId52" cstate="print">
                      <a:extLst>
                        <a:ext uri="{28A0092B-C50C-407E-A947-70E740481C1C}">
                          <a14:useLocalDpi xmlns:a14="http://schemas.microsoft.com/office/drawing/2010/main" val="0"/>
                        </a:ext>
                      </a:extLst>
                    </a:blip>
                    <a:srcRect r="18953"/>
                    <a:stretch/>
                  </pic:blipFill>
                  <pic:spPr bwMode="auto">
                    <a:xfrm>
                      <a:off x="0" y="0"/>
                      <a:ext cx="2446638" cy="2011559"/>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eastAsia="Times New Roman" w:hAnsi="Times New Roman" w:cs="Times New Roman"/>
          <w:sz w:val="24"/>
          <w:szCs w:val="24"/>
        </w:rPr>
        <w:t xml:space="preserve">        </w:t>
      </w:r>
      <w:r w:rsidR="00EA48CA">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14:anchorId="2A9AA01E" wp14:editId="27163C93">
            <wp:extent cx="3018971" cy="2011680"/>
            <wp:effectExtent l="0" t="0" r="0" b="7620"/>
            <wp:docPr id="820948773"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018971" cy="2011680"/>
                    </a:xfrm>
                    <a:prstGeom prst="rect">
                      <a:avLst/>
                    </a:prstGeom>
                    <a:noFill/>
                    <a:ln>
                      <a:noFill/>
                    </a:ln>
                  </pic:spPr>
                </pic:pic>
              </a:graphicData>
            </a:graphic>
          </wp:inline>
        </w:drawing>
      </w:r>
    </w:p>
    <w:p w14:paraId="2613010F" w14:textId="77777777" w:rsidR="003778EF" w:rsidRDefault="003778EF" w:rsidP="003A3442">
      <w:pPr>
        <w:spacing w:line="480" w:lineRule="auto"/>
        <w:rPr>
          <w:rFonts w:ascii="Times New Roman" w:eastAsia="Times New Roman" w:hAnsi="Times New Roman" w:cs="Times New Roman"/>
          <w:b/>
          <w:bCs/>
          <w:sz w:val="24"/>
          <w:szCs w:val="24"/>
        </w:rPr>
      </w:pPr>
    </w:p>
    <w:p w14:paraId="4452AC72" w14:textId="66A3697E" w:rsidR="003A726F" w:rsidRDefault="00CC5E14" w:rsidP="003A3442">
      <w:pPr>
        <w:spacing w:line="48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Study 1 Summary</w:t>
      </w:r>
    </w:p>
    <w:p w14:paraId="73794EA9" w14:textId="1B9C7BFE" w:rsidR="00DA4F24" w:rsidRDefault="000668B9" w:rsidP="00DA4F24">
      <w:pPr>
        <w:spacing w:line="480" w:lineRule="auto"/>
        <w:rPr>
          <w:rFonts w:ascii="Times New Roman" w:eastAsia="Times New Roman" w:hAnsi="Times New Roman" w:cs="Times New Roman"/>
          <w:sz w:val="24"/>
          <w:szCs w:val="24"/>
        </w:rPr>
      </w:pPr>
      <w:r w:rsidRPr="00BF7B5C">
        <w:rPr>
          <w:rFonts w:ascii="Times New Roman" w:eastAsia="Times New Roman" w:hAnsi="Times New Roman" w:cs="Times New Roman"/>
          <w:sz w:val="24"/>
          <w:szCs w:val="24"/>
        </w:rPr>
        <w:tab/>
        <w:t>In Stud</w:t>
      </w:r>
      <w:r>
        <w:rPr>
          <w:rFonts w:ascii="Times New Roman" w:eastAsia="Times New Roman" w:hAnsi="Times New Roman" w:cs="Times New Roman"/>
          <w:sz w:val="24"/>
          <w:szCs w:val="24"/>
        </w:rPr>
        <w:t>y 1</w:t>
      </w:r>
      <w:r w:rsidRPr="00BF7B5C">
        <w:rPr>
          <w:rFonts w:ascii="Times New Roman" w:eastAsia="Times New Roman" w:hAnsi="Times New Roman" w:cs="Times New Roman"/>
          <w:sz w:val="24"/>
          <w:szCs w:val="24"/>
        </w:rPr>
        <w:t xml:space="preserve">, we </w:t>
      </w:r>
      <w:r w:rsidR="00AA175B">
        <w:rPr>
          <w:rFonts w:ascii="Times New Roman" w:eastAsia="Times New Roman" w:hAnsi="Times New Roman" w:cs="Times New Roman"/>
          <w:sz w:val="24"/>
          <w:szCs w:val="24"/>
        </w:rPr>
        <w:t xml:space="preserve">expanded upon </w:t>
      </w:r>
      <w:r w:rsidR="00746D83">
        <w:rPr>
          <w:rFonts w:ascii="Times New Roman" w:eastAsia="Times New Roman" w:hAnsi="Times New Roman" w:cs="Times New Roman"/>
          <w:sz w:val="24"/>
          <w:szCs w:val="24"/>
        </w:rPr>
        <w:t xml:space="preserve">prior work investigating </w:t>
      </w:r>
      <w:r w:rsidR="00146211">
        <w:rPr>
          <w:rFonts w:ascii="Times New Roman" w:eastAsia="Times New Roman" w:hAnsi="Times New Roman" w:cs="Times New Roman"/>
          <w:sz w:val="24"/>
          <w:szCs w:val="24"/>
        </w:rPr>
        <w:t xml:space="preserve">the impact of SIC on </w:t>
      </w:r>
      <w:r w:rsidR="00746D83">
        <w:rPr>
          <w:rFonts w:ascii="Times New Roman" w:eastAsia="Times New Roman" w:hAnsi="Times New Roman" w:cs="Times New Roman"/>
          <w:sz w:val="24"/>
          <w:szCs w:val="24"/>
        </w:rPr>
        <w:t xml:space="preserve">evaluations of ingroup transgressors in a campus riot scenario (Costabile &amp; Austin, 2021) by investigating </w:t>
      </w:r>
      <w:r w:rsidR="00146211">
        <w:rPr>
          <w:rFonts w:ascii="Times New Roman" w:eastAsia="Times New Roman" w:hAnsi="Times New Roman" w:cs="Times New Roman"/>
          <w:sz w:val="24"/>
          <w:szCs w:val="24"/>
        </w:rPr>
        <w:t xml:space="preserve">the impact of SIC on moral judgments of both ingroup and outgroup transgressors in a campus riot scenario in a controlled, experimental setting. </w:t>
      </w:r>
      <w:r w:rsidR="00134ABA">
        <w:rPr>
          <w:rFonts w:ascii="Times New Roman" w:eastAsia="Times New Roman" w:hAnsi="Times New Roman" w:cs="Times New Roman"/>
          <w:sz w:val="24"/>
          <w:szCs w:val="24"/>
        </w:rPr>
        <w:t xml:space="preserve">Study 1 provides evidence that social identity complexity may mitigate intergroup bias in moral judgments. </w:t>
      </w:r>
      <w:r w:rsidRPr="00BF7B5C">
        <w:rPr>
          <w:rFonts w:ascii="Times New Roman" w:eastAsia="Times New Roman" w:hAnsi="Times New Roman" w:cs="Times New Roman"/>
          <w:sz w:val="24"/>
          <w:szCs w:val="24"/>
        </w:rPr>
        <w:t xml:space="preserve">This effect appeared to be driven in part by both </w:t>
      </w:r>
      <w:r w:rsidRPr="00BF7B5C">
        <w:rPr>
          <w:rFonts w:ascii="Times New Roman" w:eastAsia="Times New Roman" w:hAnsi="Times New Roman" w:cs="Times New Roman"/>
          <w:i/>
          <w:iCs/>
          <w:sz w:val="24"/>
          <w:szCs w:val="24"/>
        </w:rPr>
        <w:t>reduced outgroup derogation</w:t>
      </w:r>
      <w:r w:rsidRPr="00BF7B5C">
        <w:rPr>
          <w:rFonts w:ascii="Times New Roman" w:eastAsia="Times New Roman" w:hAnsi="Times New Roman" w:cs="Times New Roman"/>
          <w:sz w:val="24"/>
          <w:szCs w:val="24"/>
        </w:rPr>
        <w:t xml:space="preserve">, as people high in SIC judged outgroup </w:t>
      </w:r>
      <w:r w:rsidR="00540FA8">
        <w:rPr>
          <w:rFonts w:ascii="Times New Roman" w:eastAsia="Times New Roman" w:hAnsi="Times New Roman" w:cs="Times New Roman"/>
          <w:sz w:val="24"/>
          <w:szCs w:val="24"/>
        </w:rPr>
        <w:t>transgressors</w:t>
      </w:r>
      <w:r w:rsidR="00540FA8" w:rsidRPr="00BF7B5C">
        <w:rPr>
          <w:rFonts w:ascii="Times New Roman" w:eastAsia="Times New Roman" w:hAnsi="Times New Roman" w:cs="Times New Roman"/>
          <w:sz w:val="24"/>
          <w:szCs w:val="24"/>
        </w:rPr>
        <w:t xml:space="preserve"> </w:t>
      </w:r>
      <w:r w:rsidRPr="00BF7B5C">
        <w:rPr>
          <w:rFonts w:ascii="Times New Roman" w:eastAsia="Times New Roman" w:hAnsi="Times New Roman" w:cs="Times New Roman"/>
          <w:sz w:val="24"/>
          <w:szCs w:val="24"/>
        </w:rPr>
        <w:t xml:space="preserve">less harshly, and </w:t>
      </w:r>
      <w:r w:rsidRPr="00BF7B5C">
        <w:rPr>
          <w:rFonts w:ascii="Times New Roman" w:eastAsia="Times New Roman" w:hAnsi="Times New Roman" w:cs="Times New Roman"/>
          <w:i/>
          <w:iCs/>
          <w:sz w:val="24"/>
          <w:szCs w:val="24"/>
        </w:rPr>
        <w:t>reduced ingroup favoritism</w:t>
      </w:r>
      <w:r w:rsidRPr="00BF7B5C">
        <w:rPr>
          <w:rFonts w:ascii="Times New Roman" w:eastAsia="Times New Roman" w:hAnsi="Times New Roman" w:cs="Times New Roman"/>
          <w:sz w:val="24"/>
          <w:szCs w:val="24"/>
        </w:rPr>
        <w:t xml:space="preserve">, as people high in SIC judged ingroup </w:t>
      </w:r>
      <w:r w:rsidR="00540FA8">
        <w:rPr>
          <w:rFonts w:ascii="Times New Roman" w:eastAsia="Times New Roman" w:hAnsi="Times New Roman" w:cs="Times New Roman"/>
          <w:sz w:val="24"/>
          <w:szCs w:val="24"/>
        </w:rPr>
        <w:t>transgressors</w:t>
      </w:r>
      <w:r w:rsidR="00540FA8" w:rsidRPr="00BF7B5C">
        <w:rPr>
          <w:rFonts w:ascii="Times New Roman" w:eastAsia="Times New Roman" w:hAnsi="Times New Roman" w:cs="Times New Roman"/>
          <w:sz w:val="24"/>
          <w:szCs w:val="24"/>
        </w:rPr>
        <w:t xml:space="preserve"> </w:t>
      </w:r>
      <w:r w:rsidRPr="00BF7B5C">
        <w:rPr>
          <w:rFonts w:ascii="Times New Roman" w:eastAsia="Times New Roman" w:hAnsi="Times New Roman" w:cs="Times New Roman"/>
          <w:sz w:val="24"/>
          <w:szCs w:val="24"/>
        </w:rPr>
        <w:t xml:space="preserve">more harshly. We also found that </w:t>
      </w:r>
      <w:r w:rsidR="00060B2B">
        <w:rPr>
          <w:rFonts w:ascii="Times New Roman" w:eastAsia="Times New Roman" w:hAnsi="Times New Roman" w:cs="Times New Roman"/>
          <w:sz w:val="24"/>
          <w:szCs w:val="24"/>
        </w:rPr>
        <w:t>people high in SIC tend to perceive transgressors as less typical group members and that</w:t>
      </w:r>
      <w:r w:rsidR="00DA4F24">
        <w:rPr>
          <w:rFonts w:ascii="Times New Roman" w:eastAsia="Times New Roman" w:hAnsi="Times New Roman" w:cs="Times New Roman"/>
          <w:sz w:val="24"/>
          <w:szCs w:val="24"/>
        </w:rPr>
        <w:t xml:space="preserve">, in turn, perceiving transgressors as less typical is associated with </w:t>
      </w:r>
      <w:r w:rsidR="00A55B48">
        <w:rPr>
          <w:rFonts w:ascii="Times New Roman" w:eastAsia="Times New Roman" w:hAnsi="Times New Roman" w:cs="Times New Roman"/>
          <w:sz w:val="24"/>
          <w:szCs w:val="24"/>
        </w:rPr>
        <w:t xml:space="preserve">judging outgroup </w:t>
      </w:r>
      <w:r w:rsidR="00540FA8">
        <w:rPr>
          <w:rFonts w:ascii="Times New Roman" w:eastAsia="Times New Roman" w:hAnsi="Times New Roman" w:cs="Times New Roman"/>
          <w:sz w:val="24"/>
          <w:szCs w:val="24"/>
        </w:rPr>
        <w:t>transgressors</w:t>
      </w:r>
      <w:r w:rsidR="00540FA8" w:rsidRPr="00BF7B5C">
        <w:rPr>
          <w:rFonts w:ascii="Times New Roman" w:eastAsia="Times New Roman" w:hAnsi="Times New Roman" w:cs="Times New Roman"/>
          <w:sz w:val="24"/>
          <w:szCs w:val="24"/>
        </w:rPr>
        <w:t xml:space="preserve"> </w:t>
      </w:r>
      <w:r w:rsidR="00A55B48">
        <w:rPr>
          <w:rFonts w:ascii="Times New Roman" w:eastAsia="Times New Roman" w:hAnsi="Times New Roman" w:cs="Times New Roman"/>
          <w:sz w:val="24"/>
          <w:szCs w:val="24"/>
        </w:rPr>
        <w:t xml:space="preserve">less harshly and ingroup </w:t>
      </w:r>
      <w:r w:rsidR="00540FA8">
        <w:rPr>
          <w:rFonts w:ascii="Times New Roman" w:eastAsia="Times New Roman" w:hAnsi="Times New Roman" w:cs="Times New Roman"/>
          <w:sz w:val="24"/>
          <w:szCs w:val="24"/>
        </w:rPr>
        <w:t>transgressors</w:t>
      </w:r>
      <w:r w:rsidR="00540FA8" w:rsidRPr="00BF7B5C">
        <w:rPr>
          <w:rFonts w:ascii="Times New Roman" w:eastAsia="Times New Roman" w:hAnsi="Times New Roman" w:cs="Times New Roman"/>
          <w:sz w:val="24"/>
          <w:szCs w:val="24"/>
        </w:rPr>
        <w:t xml:space="preserve"> </w:t>
      </w:r>
      <w:r w:rsidR="00A55B48">
        <w:rPr>
          <w:rFonts w:ascii="Times New Roman" w:eastAsia="Times New Roman" w:hAnsi="Times New Roman" w:cs="Times New Roman"/>
          <w:sz w:val="24"/>
          <w:szCs w:val="24"/>
        </w:rPr>
        <w:t>more harshly.</w:t>
      </w:r>
      <w:r w:rsidR="00576928">
        <w:rPr>
          <w:rFonts w:ascii="Times New Roman" w:eastAsia="Times New Roman" w:hAnsi="Times New Roman" w:cs="Times New Roman"/>
          <w:sz w:val="24"/>
          <w:szCs w:val="24"/>
        </w:rPr>
        <w:t xml:space="preserve"> </w:t>
      </w:r>
      <w:r w:rsidR="00A55B48">
        <w:rPr>
          <w:rFonts w:ascii="Times New Roman" w:eastAsia="Times New Roman" w:hAnsi="Times New Roman" w:cs="Times New Roman"/>
          <w:sz w:val="24"/>
          <w:szCs w:val="24"/>
        </w:rPr>
        <w:t>Perceived typicality significantly mediated the effect of SIC on moral judgment.</w:t>
      </w:r>
      <w:r w:rsidR="00931307">
        <w:rPr>
          <w:rFonts w:ascii="Times New Roman" w:eastAsia="Times New Roman" w:hAnsi="Times New Roman" w:cs="Times New Roman"/>
          <w:sz w:val="24"/>
          <w:szCs w:val="24"/>
        </w:rPr>
        <w:t xml:space="preserve"> Finally, we observed that</w:t>
      </w:r>
      <w:r w:rsidR="00AA29BC">
        <w:rPr>
          <w:rFonts w:ascii="Times New Roman" w:eastAsia="Times New Roman" w:hAnsi="Times New Roman" w:cs="Times New Roman"/>
          <w:sz w:val="24"/>
          <w:szCs w:val="24"/>
        </w:rPr>
        <w:t xml:space="preserve"> the effect</w:t>
      </w:r>
      <w:r w:rsidR="00551A1B">
        <w:rPr>
          <w:rFonts w:ascii="Times New Roman" w:eastAsia="Times New Roman" w:hAnsi="Times New Roman" w:cs="Times New Roman"/>
          <w:sz w:val="24"/>
          <w:szCs w:val="24"/>
        </w:rPr>
        <w:t>s</w:t>
      </w:r>
      <w:r w:rsidR="00AA29BC">
        <w:rPr>
          <w:rFonts w:ascii="Times New Roman" w:eastAsia="Times New Roman" w:hAnsi="Times New Roman" w:cs="Times New Roman"/>
          <w:sz w:val="24"/>
          <w:szCs w:val="24"/>
        </w:rPr>
        <w:t xml:space="preserve"> of political complexity (o) </w:t>
      </w:r>
      <w:r w:rsidR="00CE6501">
        <w:rPr>
          <w:rFonts w:ascii="Times New Roman" w:eastAsia="Times New Roman" w:hAnsi="Times New Roman" w:cs="Times New Roman"/>
          <w:sz w:val="24"/>
          <w:szCs w:val="24"/>
        </w:rPr>
        <w:t>appear</w:t>
      </w:r>
      <w:r w:rsidR="00551A1B">
        <w:rPr>
          <w:rFonts w:ascii="Times New Roman" w:eastAsia="Times New Roman" w:hAnsi="Times New Roman" w:cs="Times New Roman"/>
          <w:sz w:val="24"/>
          <w:szCs w:val="24"/>
        </w:rPr>
        <w:t>ed</w:t>
      </w:r>
      <w:r w:rsidR="00CE6501">
        <w:rPr>
          <w:rFonts w:ascii="Times New Roman" w:eastAsia="Times New Roman" w:hAnsi="Times New Roman" w:cs="Times New Roman"/>
          <w:sz w:val="24"/>
          <w:szCs w:val="24"/>
        </w:rPr>
        <w:t xml:space="preserve"> to be the most robust</w:t>
      </w:r>
      <w:r w:rsidR="00BB51DD">
        <w:rPr>
          <w:rFonts w:ascii="Times New Roman" w:eastAsia="Times New Roman" w:hAnsi="Times New Roman" w:cs="Times New Roman"/>
          <w:sz w:val="24"/>
          <w:szCs w:val="24"/>
        </w:rPr>
        <w:t xml:space="preserve"> compared to the other three measures of SIC, suggesting that the </w:t>
      </w:r>
      <w:r w:rsidR="002D5BB3">
        <w:rPr>
          <w:rFonts w:ascii="Times New Roman" w:eastAsia="Times New Roman" w:hAnsi="Times New Roman" w:cs="Times New Roman"/>
          <w:sz w:val="24"/>
          <w:szCs w:val="24"/>
        </w:rPr>
        <w:t>complexity of the salient identity</w:t>
      </w:r>
      <w:r w:rsidR="0013047E">
        <w:rPr>
          <w:rFonts w:ascii="Times New Roman" w:eastAsia="Times New Roman" w:hAnsi="Times New Roman" w:cs="Times New Roman"/>
          <w:sz w:val="24"/>
          <w:szCs w:val="24"/>
        </w:rPr>
        <w:t>, specifically the overlap between the salient identity and one’s other identities,</w:t>
      </w:r>
      <w:r w:rsidR="002D5BB3">
        <w:rPr>
          <w:rFonts w:ascii="Times New Roman" w:eastAsia="Times New Roman" w:hAnsi="Times New Roman" w:cs="Times New Roman"/>
          <w:sz w:val="24"/>
          <w:szCs w:val="24"/>
        </w:rPr>
        <w:t xml:space="preserve"> may play a stronger role in judgments and perceptions of transgressors than </w:t>
      </w:r>
      <w:r w:rsidR="00E4025C">
        <w:rPr>
          <w:rFonts w:ascii="Times New Roman" w:eastAsia="Times New Roman" w:hAnsi="Times New Roman" w:cs="Times New Roman"/>
          <w:sz w:val="24"/>
          <w:szCs w:val="24"/>
        </w:rPr>
        <w:t>overall identity complexity.</w:t>
      </w:r>
      <w:r w:rsidR="00BB76E6">
        <w:rPr>
          <w:rFonts w:ascii="Times New Roman" w:eastAsia="Times New Roman" w:hAnsi="Times New Roman" w:cs="Times New Roman"/>
          <w:sz w:val="24"/>
          <w:szCs w:val="24"/>
        </w:rPr>
        <w:t xml:space="preserve"> In Study 2, we aimed to replicate these effects across a broader range of scenarios</w:t>
      </w:r>
      <w:r w:rsidR="0037387D">
        <w:rPr>
          <w:rFonts w:ascii="Times New Roman" w:eastAsia="Times New Roman" w:hAnsi="Times New Roman" w:cs="Times New Roman"/>
          <w:sz w:val="24"/>
          <w:szCs w:val="24"/>
        </w:rPr>
        <w:t xml:space="preserve"> and examine the impact of political party</w:t>
      </w:r>
      <w:r w:rsidR="00BB76E6">
        <w:rPr>
          <w:rFonts w:ascii="Times New Roman" w:eastAsia="Times New Roman" w:hAnsi="Times New Roman" w:cs="Times New Roman"/>
          <w:sz w:val="24"/>
          <w:szCs w:val="24"/>
        </w:rPr>
        <w:t>.</w:t>
      </w:r>
    </w:p>
    <w:p w14:paraId="77595005" w14:textId="5197B6F5" w:rsidR="71DF9440" w:rsidRPr="00BF7B5C" w:rsidRDefault="53919516" w:rsidP="0A489ECE">
      <w:pPr>
        <w:spacing w:line="480" w:lineRule="auto"/>
        <w:jc w:val="center"/>
        <w:rPr>
          <w:rFonts w:ascii="Times New Roman" w:eastAsia="Times New Roman" w:hAnsi="Times New Roman" w:cs="Times New Roman"/>
          <w:b/>
          <w:bCs/>
          <w:sz w:val="24"/>
          <w:szCs w:val="24"/>
        </w:rPr>
      </w:pPr>
      <w:r w:rsidRPr="00BF7B5C">
        <w:rPr>
          <w:rFonts w:ascii="Times New Roman" w:eastAsia="Times New Roman" w:hAnsi="Times New Roman" w:cs="Times New Roman"/>
          <w:b/>
          <w:bCs/>
          <w:sz w:val="24"/>
          <w:szCs w:val="24"/>
        </w:rPr>
        <w:t xml:space="preserve">Study </w:t>
      </w:r>
      <w:r w:rsidR="00870C6E">
        <w:rPr>
          <w:rFonts w:ascii="Times New Roman" w:eastAsia="Times New Roman" w:hAnsi="Times New Roman" w:cs="Times New Roman"/>
          <w:b/>
          <w:bCs/>
          <w:sz w:val="24"/>
          <w:szCs w:val="24"/>
        </w:rPr>
        <w:t>2</w:t>
      </w:r>
    </w:p>
    <w:p w14:paraId="2FAE2E62" w14:textId="01645B83" w:rsidR="0EB2DA32" w:rsidRPr="00BF7B5C" w:rsidRDefault="1FA09E16" w:rsidP="0A489ECE">
      <w:pPr>
        <w:spacing w:line="480" w:lineRule="auto"/>
        <w:ind w:firstLine="720"/>
        <w:rPr>
          <w:rFonts w:ascii="Times New Roman" w:eastAsia="Times New Roman" w:hAnsi="Times New Roman" w:cs="Times New Roman"/>
          <w:b/>
          <w:bCs/>
          <w:sz w:val="24"/>
          <w:szCs w:val="24"/>
        </w:rPr>
      </w:pPr>
      <w:r w:rsidRPr="00BF7B5C">
        <w:rPr>
          <w:rFonts w:ascii="Times New Roman" w:eastAsia="Times New Roman" w:hAnsi="Times New Roman" w:cs="Times New Roman"/>
          <w:sz w:val="24"/>
          <w:szCs w:val="24"/>
        </w:rPr>
        <w:t>In Stud</w:t>
      </w:r>
      <w:r w:rsidR="001724C1" w:rsidRPr="00BF7B5C">
        <w:rPr>
          <w:rFonts w:ascii="Times New Roman" w:eastAsia="Times New Roman" w:hAnsi="Times New Roman" w:cs="Times New Roman"/>
          <w:sz w:val="24"/>
          <w:szCs w:val="24"/>
        </w:rPr>
        <w:t xml:space="preserve">y </w:t>
      </w:r>
      <w:r w:rsidR="00870C6E">
        <w:rPr>
          <w:rFonts w:ascii="Times New Roman" w:eastAsia="Times New Roman" w:hAnsi="Times New Roman" w:cs="Times New Roman"/>
          <w:sz w:val="24"/>
          <w:szCs w:val="24"/>
        </w:rPr>
        <w:t>2</w:t>
      </w:r>
      <w:r w:rsidRPr="00BF7B5C">
        <w:rPr>
          <w:rFonts w:ascii="Times New Roman" w:eastAsia="Times New Roman" w:hAnsi="Times New Roman" w:cs="Times New Roman"/>
          <w:sz w:val="24"/>
          <w:szCs w:val="24"/>
        </w:rPr>
        <w:t xml:space="preserve">, we </w:t>
      </w:r>
      <w:r w:rsidR="0069486A">
        <w:rPr>
          <w:rFonts w:ascii="Times New Roman" w:eastAsia="Times New Roman" w:hAnsi="Times New Roman" w:cs="Times New Roman"/>
          <w:sz w:val="24"/>
          <w:szCs w:val="24"/>
        </w:rPr>
        <w:t>aimed to replicate the results of Study 1 across six transgression scenarios</w:t>
      </w:r>
      <w:r w:rsidR="008E294E">
        <w:rPr>
          <w:rFonts w:ascii="Times New Roman" w:eastAsia="Times New Roman" w:hAnsi="Times New Roman" w:cs="Times New Roman"/>
          <w:sz w:val="24"/>
          <w:szCs w:val="24"/>
        </w:rPr>
        <w:t>. We also aimed to explore potential differences between Democrats and Republicans</w:t>
      </w:r>
      <w:r w:rsidR="000070C3">
        <w:rPr>
          <w:rFonts w:ascii="Times New Roman" w:eastAsia="Times New Roman" w:hAnsi="Times New Roman" w:cs="Times New Roman"/>
          <w:sz w:val="24"/>
          <w:szCs w:val="24"/>
        </w:rPr>
        <w:t xml:space="preserve">. In order to compare the effects based on party, we preselected </w:t>
      </w:r>
      <w:r w:rsidR="008A70F5">
        <w:rPr>
          <w:rFonts w:ascii="Times New Roman" w:eastAsia="Times New Roman" w:hAnsi="Times New Roman" w:cs="Times New Roman"/>
          <w:sz w:val="24"/>
          <w:szCs w:val="24"/>
        </w:rPr>
        <w:t>participants who identified as Democrat or Republican.</w:t>
      </w:r>
    </w:p>
    <w:p w14:paraId="0B7F02E8" w14:textId="61606AC6" w:rsidR="560189EF" w:rsidRPr="00BF7B5C" w:rsidRDefault="1FA09E16" w:rsidP="0A489ECE">
      <w:pPr>
        <w:spacing w:line="480" w:lineRule="auto"/>
        <w:rPr>
          <w:rFonts w:ascii="Times New Roman" w:eastAsia="Times New Roman" w:hAnsi="Times New Roman" w:cs="Times New Roman"/>
          <w:b/>
          <w:bCs/>
          <w:sz w:val="24"/>
          <w:szCs w:val="24"/>
        </w:rPr>
      </w:pPr>
      <w:r w:rsidRPr="00BF7B5C">
        <w:rPr>
          <w:rFonts w:ascii="Times New Roman" w:eastAsia="Times New Roman" w:hAnsi="Times New Roman" w:cs="Times New Roman"/>
          <w:b/>
          <w:bCs/>
          <w:sz w:val="24"/>
          <w:szCs w:val="24"/>
        </w:rPr>
        <w:lastRenderedPageBreak/>
        <w:t>Participants</w:t>
      </w:r>
    </w:p>
    <w:p w14:paraId="5AA631D1" w14:textId="7579690C" w:rsidR="0EB2DA32" w:rsidRPr="00BF7B5C" w:rsidRDefault="4B3B6524" w:rsidP="08C55F52">
      <w:pPr>
        <w:spacing w:before="150" w:after="0" w:line="480" w:lineRule="auto"/>
        <w:ind w:firstLine="720"/>
        <w:rPr>
          <w:rFonts w:ascii="Times New Roman" w:eastAsia="Times New Roman" w:hAnsi="Times New Roman" w:cs="Times New Roman"/>
          <w:sz w:val="24"/>
          <w:szCs w:val="24"/>
        </w:rPr>
      </w:pPr>
      <w:r w:rsidRPr="00BF7B5C">
        <w:rPr>
          <w:rFonts w:ascii="Times New Roman" w:eastAsiaTheme="minorEastAsia" w:hAnsi="Times New Roman" w:cs="Times New Roman"/>
          <w:sz w:val="24"/>
          <w:szCs w:val="24"/>
        </w:rPr>
        <w:t xml:space="preserve">Participants were American adults recruited and compensated via </w:t>
      </w:r>
      <w:r w:rsidR="62F7BDEC" w:rsidRPr="00BF7B5C">
        <w:rPr>
          <w:rFonts w:ascii="Times New Roman" w:eastAsiaTheme="minorEastAsia" w:hAnsi="Times New Roman" w:cs="Times New Roman"/>
          <w:sz w:val="24"/>
          <w:szCs w:val="24"/>
        </w:rPr>
        <w:t>Prolific. We</w:t>
      </w:r>
      <w:r w:rsidR="4866A90B" w:rsidRPr="00BF7B5C">
        <w:rPr>
          <w:rFonts w:ascii="Times New Roman" w:eastAsiaTheme="minorEastAsia" w:hAnsi="Times New Roman" w:cs="Times New Roman"/>
          <w:sz w:val="24"/>
          <w:szCs w:val="24"/>
        </w:rPr>
        <w:t xml:space="preserve"> used G*Power to determine the number of participants required to have 80% power to detect an effect size of d = 0.2 for a two-tailed independent t-test with alpha of .05. Results showed that N = 394 participants are required per group, so </w:t>
      </w:r>
      <w:r w:rsidR="4866A90B" w:rsidRPr="00C06E65">
        <w:rPr>
          <w:rFonts w:ascii="Times New Roman" w:eastAsiaTheme="minorEastAsia" w:hAnsi="Times New Roman" w:cs="Times New Roman"/>
          <w:sz w:val="24"/>
          <w:szCs w:val="24"/>
        </w:rPr>
        <w:t xml:space="preserve">we </w:t>
      </w:r>
      <w:r w:rsidR="704EC12A" w:rsidRPr="00C06E65">
        <w:rPr>
          <w:rFonts w:ascii="Times New Roman" w:eastAsiaTheme="minorEastAsia" w:hAnsi="Times New Roman" w:cs="Times New Roman"/>
          <w:sz w:val="24"/>
          <w:szCs w:val="24"/>
        </w:rPr>
        <w:t>aimed</w:t>
      </w:r>
      <w:r w:rsidR="4866A90B" w:rsidRPr="00C06E65">
        <w:rPr>
          <w:rFonts w:ascii="Times New Roman" w:eastAsiaTheme="minorEastAsia" w:hAnsi="Times New Roman" w:cs="Times New Roman"/>
          <w:sz w:val="24"/>
          <w:szCs w:val="24"/>
        </w:rPr>
        <w:t xml:space="preserve"> to sample N = 394 participants for each of the two conditions</w:t>
      </w:r>
      <w:r w:rsidR="7DD51FCA" w:rsidRPr="00C06E65">
        <w:rPr>
          <w:rFonts w:ascii="Times New Roman" w:eastAsiaTheme="minorEastAsia" w:hAnsi="Times New Roman" w:cs="Times New Roman"/>
          <w:sz w:val="24"/>
          <w:szCs w:val="24"/>
        </w:rPr>
        <w:t xml:space="preserve"> (ingroup versus outgroup</w:t>
      </w:r>
      <w:r w:rsidR="704EC12A" w:rsidRPr="00C06E65">
        <w:rPr>
          <w:rFonts w:ascii="Times New Roman" w:eastAsiaTheme="minorEastAsia" w:hAnsi="Times New Roman" w:cs="Times New Roman"/>
          <w:sz w:val="24"/>
          <w:szCs w:val="24"/>
        </w:rPr>
        <w:t xml:space="preserve">). </w:t>
      </w:r>
      <w:r w:rsidR="727EC9D4" w:rsidRPr="00C06E65">
        <w:rPr>
          <w:rFonts w:ascii="Times New Roman" w:eastAsiaTheme="minorEastAsia" w:hAnsi="Times New Roman" w:cs="Times New Roman"/>
          <w:sz w:val="24"/>
          <w:szCs w:val="24"/>
        </w:rPr>
        <w:t>We oversampled</w:t>
      </w:r>
      <w:r w:rsidR="1ECE211D" w:rsidRPr="00C06E65">
        <w:rPr>
          <w:rFonts w:ascii="Times New Roman" w:eastAsiaTheme="minorEastAsia" w:hAnsi="Times New Roman" w:cs="Times New Roman"/>
          <w:sz w:val="24"/>
          <w:szCs w:val="24"/>
        </w:rPr>
        <w:t xml:space="preserve"> </w:t>
      </w:r>
      <w:r w:rsidR="00C10E6C" w:rsidRPr="00C06E65">
        <w:rPr>
          <w:rFonts w:ascii="Times New Roman" w:eastAsiaTheme="minorEastAsia" w:hAnsi="Times New Roman" w:cs="Times New Roman"/>
          <w:sz w:val="24"/>
          <w:szCs w:val="24"/>
        </w:rPr>
        <w:t>665</w:t>
      </w:r>
      <w:r w:rsidR="00F90605" w:rsidRPr="00C06E65">
        <w:rPr>
          <w:rFonts w:ascii="Times New Roman" w:eastAsiaTheme="minorEastAsia" w:hAnsi="Times New Roman" w:cs="Times New Roman"/>
          <w:sz w:val="24"/>
          <w:szCs w:val="24"/>
        </w:rPr>
        <w:t xml:space="preserve"> </w:t>
      </w:r>
      <w:r w:rsidR="05B4FA96" w:rsidRPr="00C06E65">
        <w:rPr>
          <w:rFonts w:ascii="Times New Roman" w:eastAsiaTheme="minorEastAsia" w:hAnsi="Times New Roman" w:cs="Times New Roman"/>
          <w:sz w:val="24"/>
          <w:szCs w:val="24"/>
        </w:rPr>
        <w:t xml:space="preserve">in the ingroup condition and </w:t>
      </w:r>
      <w:r w:rsidR="00C06E65" w:rsidRPr="00C06E65">
        <w:rPr>
          <w:rFonts w:ascii="Times New Roman" w:eastAsiaTheme="minorEastAsia" w:hAnsi="Times New Roman" w:cs="Times New Roman"/>
          <w:sz w:val="24"/>
          <w:szCs w:val="24"/>
        </w:rPr>
        <w:t>541</w:t>
      </w:r>
      <w:r w:rsidR="5E110F1C" w:rsidRPr="00C06E65">
        <w:rPr>
          <w:rFonts w:ascii="Times New Roman" w:eastAsiaTheme="minorEastAsia" w:hAnsi="Times New Roman" w:cs="Times New Roman"/>
          <w:sz w:val="24"/>
          <w:szCs w:val="24"/>
        </w:rPr>
        <w:t xml:space="preserve"> in the </w:t>
      </w:r>
      <w:r w:rsidR="346CA831" w:rsidRPr="00C06E65">
        <w:rPr>
          <w:rFonts w:ascii="Times New Roman" w:eastAsiaTheme="minorEastAsia" w:hAnsi="Times New Roman" w:cs="Times New Roman"/>
          <w:sz w:val="24"/>
          <w:szCs w:val="24"/>
        </w:rPr>
        <w:t>outgroup condition</w:t>
      </w:r>
      <w:r w:rsidR="71090689" w:rsidRPr="00C06E65">
        <w:rPr>
          <w:rFonts w:ascii="Times New Roman" w:eastAsiaTheme="minorEastAsia" w:hAnsi="Times New Roman" w:cs="Times New Roman"/>
          <w:sz w:val="24"/>
          <w:szCs w:val="24"/>
        </w:rPr>
        <w:t>,</w:t>
      </w:r>
      <w:r w:rsidR="346CA831" w:rsidRPr="00C06E65">
        <w:rPr>
          <w:rFonts w:ascii="Times New Roman" w:eastAsiaTheme="minorEastAsia" w:hAnsi="Times New Roman" w:cs="Times New Roman"/>
          <w:sz w:val="24"/>
          <w:szCs w:val="24"/>
        </w:rPr>
        <w:t xml:space="preserve"> </w:t>
      </w:r>
      <w:r w:rsidR="08C55F52" w:rsidRPr="00C06E65">
        <w:rPr>
          <w:rFonts w:ascii="Times New Roman" w:eastAsiaTheme="minorEastAsia" w:hAnsi="Times New Roman" w:cs="Times New Roman"/>
          <w:sz w:val="24"/>
          <w:szCs w:val="24"/>
        </w:rPr>
        <w:t>including</w:t>
      </w:r>
      <w:r w:rsidR="08C55F52" w:rsidRPr="00BF7B5C">
        <w:rPr>
          <w:rFonts w:ascii="Times New Roman" w:eastAsiaTheme="minorEastAsia" w:hAnsi="Times New Roman" w:cs="Times New Roman"/>
          <w:sz w:val="24"/>
          <w:szCs w:val="24"/>
        </w:rPr>
        <w:t xml:space="preserve"> </w:t>
      </w:r>
      <w:r w:rsidR="00C6316D">
        <w:rPr>
          <w:rFonts w:ascii="Times New Roman" w:eastAsiaTheme="minorEastAsia" w:hAnsi="Times New Roman" w:cs="Times New Roman"/>
          <w:sz w:val="24"/>
          <w:szCs w:val="24"/>
        </w:rPr>
        <w:t>673</w:t>
      </w:r>
      <w:r w:rsidR="1ECE211D" w:rsidRPr="00BF7B5C">
        <w:rPr>
          <w:rFonts w:ascii="Times New Roman" w:eastAsiaTheme="minorEastAsia" w:hAnsi="Times New Roman" w:cs="Times New Roman"/>
          <w:sz w:val="24"/>
          <w:szCs w:val="24"/>
        </w:rPr>
        <w:t xml:space="preserve"> Democrats and 5</w:t>
      </w:r>
      <w:r w:rsidR="000E2375">
        <w:rPr>
          <w:rFonts w:ascii="Times New Roman" w:eastAsiaTheme="minorEastAsia" w:hAnsi="Times New Roman" w:cs="Times New Roman"/>
          <w:sz w:val="24"/>
          <w:szCs w:val="24"/>
        </w:rPr>
        <w:t>33</w:t>
      </w:r>
      <w:r w:rsidR="1ECE211D" w:rsidRPr="00BF7B5C">
        <w:rPr>
          <w:rFonts w:ascii="Times New Roman" w:eastAsiaTheme="minorEastAsia" w:hAnsi="Times New Roman" w:cs="Times New Roman"/>
          <w:sz w:val="24"/>
          <w:szCs w:val="24"/>
        </w:rPr>
        <w:t xml:space="preserve"> Republicans (</w:t>
      </w:r>
      <w:r w:rsidR="147ECBC7" w:rsidRPr="00BF7B5C">
        <w:rPr>
          <w:rFonts w:ascii="Times New Roman" w:eastAsiaTheme="minorEastAsia" w:hAnsi="Times New Roman" w:cs="Times New Roman"/>
          <w:sz w:val="24"/>
          <w:szCs w:val="24"/>
        </w:rPr>
        <w:t>Table 1).</w:t>
      </w:r>
    </w:p>
    <w:p w14:paraId="04D643DE" w14:textId="1821FA39" w:rsidR="560189EF" w:rsidRPr="00BF7B5C" w:rsidRDefault="1FA09E16" w:rsidP="0A489ECE">
      <w:pPr>
        <w:spacing w:line="480" w:lineRule="auto"/>
        <w:rPr>
          <w:rFonts w:ascii="Times New Roman" w:eastAsia="Times New Roman" w:hAnsi="Times New Roman" w:cs="Times New Roman"/>
          <w:sz w:val="24"/>
          <w:szCs w:val="24"/>
        </w:rPr>
      </w:pPr>
      <w:r w:rsidRPr="00BF7B5C">
        <w:rPr>
          <w:rFonts w:ascii="Times New Roman" w:eastAsia="Times New Roman" w:hAnsi="Times New Roman" w:cs="Times New Roman"/>
          <w:b/>
          <w:bCs/>
          <w:sz w:val="24"/>
          <w:szCs w:val="24"/>
        </w:rPr>
        <w:t>Procedure</w:t>
      </w:r>
    </w:p>
    <w:p w14:paraId="1559D0FB" w14:textId="46D76F45" w:rsidR="00437CBA" w:rsidRDefault="00437CBA" w:rsidP="00F3060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Study 2 followed the same design</w:t>
      </w:r>
      <w:r w:rsidR="008A70F5">
        <w:rPr>
          <w:rFonts w:ascii="Times New Roman" w:eastAsia="Times New Roman" w:hAnsi="Times New Roman" w:cs="Times New Roman"/>
          <w:sz w:val="24"/>
          <w:szCs w:val="24"/>
        </w:rPr>
        <w:t xml:space="preserve"> as Study 1, </w:t>
      </w:r>
      <w:r>
        <w:rPr>
          <w:rFonts w:ascii="Times New Roman" w:eastAsia="Times New Roman" w:hAnsi="Times New Roman" w:cs="Times New Roman"/>
          <w:sz w:val="24"/>
          <w:szCs w:val="24"/>
        </w:rPr>
        <w:t>however each participant</w:t>
      </w:r>
      <w:r w:rsidR="00F30605">
        <w:rPr>
          <w:rFonts w:ascii="Times New Roman" w:eastAsia="Times New Roman" w:hAnsi="Times New Roman" w:cs="Times New Roman"/>
          <w:sz w:val="24"/>
          <w:szCs w:val="24"/>
        </w:rPr>
        <w:t xml:space="preserve"> responded to </w:t>
      </w:r>
      <w:r>
        <w:rPr>
          <w:rFonts w:ascii="Times New Roman" w:eastAsia="Times New Roman" w:hAnsi="Times New Roman" w:cs="Times New Roman"/>
          <w:sz w:val="24"/>
          <w:szCs w:val="24"/>
        </w:rPr>
        <w:t xml:space="preserve">all </w:t>
      </w:r>
      <w:r w:rsidR="00F30605">
        <w:rPr>
          <w:rFonts w:ascii="Times New Roman" w:eastAsia="Times New Roman" w:hAnsi="Times New Roman" w:cs="Times New Roman"/>
          <w:sz w:val="24"/>
          <w:szCs w:val="24"/>
        </w:rPr>
        <w:t xml:space="preserve">six vignettes, displayed in a random order. </w:t>
      </w:r>
      <w:r w:rsidR="1FA09E16" w:rsidRPr="00BF7B5C">
        <w:rPr>
          <w:rFonts w:ascii="Times New Roman" w:eastAsia="Times New Roman" w:hAnsi="Times New Roman" w:cs="Times New Roman"/>
          <w:sz w:val="24"/>
          <w:szCs w:val="24"/>
        </w:rPr>
        <w:t>We selected transgressions that represented a variety of domains and</w:t>
      </w:r>
      <w:r w:rsidR="00DA3F9D" w:rsidRPr="00BF7B5C">
        <w:rPr>
          <w:rFonts w:ascii="Times New Roman" w:eastAsia="Times New Roman" w:hAnsi="Times New Roman" w:cs="Times New Roman"/>
          <w:sz w:val="24"/>
          <w:szCs w:val="24"/>
        </w:rPr>
        <w:t>, to reduce participant response bias,</w:t>
      </w:r>
      <w:r w:rsidR="1FA09E16" w:rsidRPr="00BF7B5C">
        <w:rPr>
          <w:rFonts w:ascii="Times New Roman" w:eastAsia="Times New Roman" w:hAnsi="Times New Roman" w:cs="Times New Roman"/>
          <w:sz w:val="24"/>
          <w:szCs w:val="24"/>
        </w:rPr>
        <w:t xml:space="preserve"> </w:t>
      </w:r>
      <w:r w:rsidR="00141B22" w:rsidRPr="00BF7B5C">
        <w:rPr>
          <w:rFonts w:ascii="Times New Roman" w:eastAsia="Times New Roman" w:hAnsi="Times New Roman" w:cs="Times New Roman"/>
          <w:sz w:val="24"/>
          <w:szCs w:val="24"/>
        </w:rPr>
        <w:t>were in some way tied to political affiliation</w:t>
      </w:r>
      <w:r w:rsidR="002E4FCE" w:rsidRPr="00BF7B5C">
        <w:rPr>
          <w:rFonts w:ascii="Times New Roman" w:eastAsia="Times New Roman" w:hAnsi="Times New Roman" w:cs="Times New Roman"/>
          <w:sz w:val="24"/>
          <w:szCs w:val="24"/>
        </w:rPr>
        <w:t xml:space="preserve">. </w:t>
      </w:r>
      <w:r w:rsidR="1FA09E16" w:rsidRPr="00BF7B5C">
        <w:rPr>
          <w:rFonts w:ascii="Times New Roman" w:eastAsia="Times New Roman" w:hAnsi="Times New Roman" w:cs="Times New Roman"/>
          <w:sz w:val="24"/>
          <w:szCs w:val="24"/>
        </w:rPr>
        <w:t xml:space="preserve">Transgressions included </w:t>
      </w:r>
      <w:r>
        <w:rPr>
          <w:rFonts w:ascii="Times New Roman" w:eastAsia="Times New Roman" w:hAnsi="Times New Roman" w:cs="Times New Roman"/>
          <w:sz w:val="24"/>
          <w:szCs w:val="24"/>
        </w:rPr>
        <w:t xml:space="preserve">the </w:t>
      </w:r>
      <w:r w:rsidR="1FA09E16" w:rsidRPr="00BF7B5C">
        <w:rPr>
          <w:rFonts w:ascii="Times New Roman" w:eastAsia="Times New Roman" w:hAnsi="Times New Roman" w:cs="Times New Roman"/>
          <w:sz w:val="24"/>
          <w:szCs w:val="24"/>
        </w:rPr>
        <w:t>campus riot</w:t>
      </w:r>
      <w:r>
        <w:rPr>
          <w:rFonts w:ascii="Times New Roman" w:eastAsia="Times New Roman" w:hAnsi="Times New Roman" w:cs="Times New Roman"/>
          <w:sz w:val="24"/>
          <w:szCs w:val="24"/>
        </w:rPr>
        <w:t xml:space="preserve"> scenario from Study 1 in addition to</w:t>
      </w:r>
      <w:r w:rsidR="1FA09E16" w:rsidRPr="00BF7B5C">
        <w:rPr>
          <w:rFonts w:ascii="Times New Roman" w:eastAsia="Times New Roman" w:hAnsi="Times New Roman" w:cs="Times New Roman"/>
          <w:sz w:val="24"/>
          <w:szCs w:val="24"/>
        </w:rPr>
        <w:t xml:space="preserve"> biased grading of students’ work, damaging a protest sign, publishing misinformation, abusing political power, and stealing from charity.</w:t>
      </w:r>
    </w:p>
    <w:p w14:paraId="2E366DBE" w14:textId="77777777" w:rsidR="00870C6E" w:rsidRPr="00BF7B5C" w:rsidRDefault="00870C6E" w:rsidP="00870C6E">
      <w:pPr>
        <w:spacing w:line="480" w:lineRule="auto"/>
        <w:rPr>
          <w:rFonts w:ascii="Times New Roman" w:eastAsia="Times New Roman" w:hAnsi="Times New Roman" w:cs="Times New Roman"/>
          <w:b/>
          <w:bCs/>
          <w:sz w:val="24"/>
          <w:szCs w:val="24"/>
        </w:rPr>
      </w:pPr>
      <w:r w:rsidRPr="00BF7B5C">
        <w:rPr>
          <w:rFonts w:ascii="Times New Roman" w:eastAsia="Times New Roman" w:hAnsi="Times New Roman" w:cs="Times New Roman"/>
          <w:b/>
          <w:bCs/>
          <w:sz w:val="24"/>
          <w:szCs w:val="24"/>
        </w:rPr>
        <w:t>Measures</w:t>
      </w:r>
    </w:p>
    <w:p w14:paraId="055F25B6" w14:textId="0E534260" w:rsidR="00870C6E" w:rsidRDefault="00870C6E" w:rsidP="00870C6E">
      <w:pPr>
        <w:spacing w:line="480" w:lineRule="auto"/>
        <w:ind w:firstLine="720"/>
        <w:rPr>
          <w:rFonts w:ascii="Times New Roman" w:eastAsia="Times New Roman" w:hAnsi="Times New Roman" w:cs="Times New Roman"/>
          <w:sz w:val="24"/>
          <w:szCs w:val="24"/>
        </w:rPr>
      </w:pPr>
      <w:r w:rsidRPr="00BF7B5C">
        <w:rPr>
          <w:rFonts w:ascii="Times New Roman" w:eastAsia="Times New Roman" w:hAnsi="Times New Roman" w:cs="Times New Roman"/>
          <w:sz w:val="24"/>
          <w:szCs w:val="24"/>
        </w:rPr>
        <w:t>Participants completed the same measures as Study 1</w:t>
      </w:r>
      <w:r w:rsidR="00A0631C">
        <w:rPr>
          <w:rFonts w:ascii="Times New Roman" w:eastAsia="Times New Roman" w:hAnsi="Times New Roman" w:cs="Times New Roman"/>
          <w:sz w:val="24"/>
          <w:szCs w:val="24"/>
        </w:rPr>
        <w:t xml:space="preserve"> in addition to two exploratory measures</w:t>
      </w:r>
      <w:r w:rsidR="00D6119F">
        <w:rPr>
          <w:rFonts w:ascii="Times New Roman" w:eastAsia="Times New Roman" w:hAnsi="Times New Roman" w:cs="Times New Roman"/>
          <w:sz w:val="24"/>
          <w:szCs w:val="24"/>
        </w:rPr>
        <w:t>, openness to intergroup contact and loss of respect for ingroup and outgroup members. Items and results for these exploratory measures are reported in the Supplementary Materials.</w:t>
      </w:r>
    </w:p>
    <w:p w14:paraId="6A167EAB" w14:textId="64F82BC2" w:rsidR="1EED1AFA" w:rsidRPr="00BF7B5C" w:rsidRDefault="0DDEEF08" w:rsidP="003D2891">
      <w:pPr>
        <w:spacing w:line="480" w:lineRule="auto"/>
        <w:rPr>
          <w:rFonts w:ascii="Times New Roman" w:eastAsia="Times New Roman" w:hAnsi="Times New Roman" w:cs="Times New Roman"/>
          <w:b/>
          <w:bCs/>
          <w:sz w:val="24"/>
          <w:szCs w:val="24"/>
        </w:rPr>
      </w:pPr>
      <w:r w:rsidRPr="00BF7B5C">
        <w:rPr>
          <w:rFonts w:ascii="Times New Roman" w:eastAsia="Times New Roman" w:hAnsi="Times New Roman" w:cs="Times New Roman"/>
          <w:b/>
          <w:bCs/>
          <w:sz w:val="24"/>
          <w:szCs w:val="24"/>
        </w:rPr>
        <w:t>Results</w:t>
      </w:r>
    </w:p>
    <w:p w14:paraId="7287B6A3" w14:textId="20F8D4A9" w:rsidR="0EB2DA32" w:rsidRDefault="00E111D5" w:rsidP="00A0631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To</w:t>
      </w:r>
      <w:r w:rsidR="1FA09E16" w:rsidRPr="00BF7B5C">
        <w:rPr>
          <w:rFonts w:ascii="Times New Roman" w:eastAsia="Times New Roman" w:hAnsi="Times New Roman" w:cs="Times New Roman"/>
          <w:sz w:val="24"/>
          <w:szCs w:val="24"/>
        </w:rPr>
        <w:t xml:space="preserve"> examine the impact of </w:t>
      </w:r>
      <w:r w:rsidR="001213D6">
        <w:rPr>
          <w:rFonts w:ascii="Times New Roman" w:eastAsia="Times New Roman" w:hAnsi="Times New Roman" w:cs="Times New Roman"/>
          <w:sz w:val="24"/>
          <w:szCs w:val="24"/>
        </w:rPr>
        <w:t>social</w:t>
      </w:r>
      <w:r w:rsidR="1FA09E16" w:rsidRPr="00BF7B5C">
        <w:rPr>
          <w:rFonts w:ascii="Times New Roman" w:eastAsia="Times New Roman" w:hAnsi="Times New Roman" w:cs="Times New Roman"/>
          <w:sz w:val="24"/>
          <w:szCs w:val="24"/>
        </w:rPr>
        <w:t xml:space="preserve"> identity complexity and </w:t>
      </w:r>
      <w:r w:rsidR="00FC3F53" w:rsidRPr="00BF7B5C">
        <w:rPr>
          <w:rFonts w:ascii="Times New Roman" w:eastAsia="Times New Roman" w:hAnsi="Times New Roman" w:cs="Times New Roman"/>
          <w:sz w:val="24"/>
          <w:szCs w:val="24"/>
        </w:rPr>
        <w:t>group</w:t>
      </w:r>
      <w:r w:rsidR="1FA09E16" w:rsidRPr="00BF7B5C">
        <w:rPr>
          <w:rFonts w:ascii="Times New Roman" w:eastAsia="Times New Roman" w:hAnsi="Times New Roman" w:cs="Times New Roman"/>
          <w:sz w:val="24"/>
          <w:szCs w:val="24"/>
        </w:rPr>
        <w:t xml:space="preserve"> on our outcomes across vignettes, we fitted a series of linear mixed-effects models using the package “lme” with vignette and participant id entered as random intercepts and controlling for age</w:t>
      </w:r>
      <w:r w:rsidR="00D42999">
        <w:rPr>
          <w:rFonts w:ascii="Times New Roman" w:eastAsia="Times New Roman" w:hAnsi="Times New Roman" w:cs="Times New Roman"/>
          <w:sz w:val="24"/>
          <w:szCs w:val="24"/>
        </w:rPr>
        <w:t xml:space="preserve">, </w:t>
      </w:r>
      <w:r w:rsidR="1FA09E16" w:rsidRPr="00BF7B5C">
        <w:rPr>
          <w:rFonts w:ascii="Times New Roman" w:eastAsia="Times New Roman" w:hAnsi="Times New Roman" w:cs="Times New Roman"/>
          <w:sz w:val="24"/>
          <w:szCs w:val="24"/>
        </w:rPr>
        <w:t>gender</w:t>
      </w:r>
      <w:r w:rsidR="00D42999">
        <w:rPr>
          <w:rFonts w:ascii="Times New Roman" w:eastAsia="Times New Roman" w:hAnsi="Times New Roman" w:cs="Times New Roman"/>
          <w:sz w:val="24"/>
          <w:szCs w:val="24"/>
        </w:rPr>
        <w:t xml:space="preserve">, political </w:t>
      </w:r>
      <w:r w:rsidR="00F51154">
        <w:rPr>
          <w:rFonts w:ascii="Times New Roman" w:eastAsia="Times New Roman" w:hAnsi="Times New Roman" w:cs="Times New Roman"/>
          <w:sz w:val="24"/>
          <w:szCs w:val="24"/>
        </w:rPr>
        <w:t xml:space="preserve">identity </w:t>
      </w:r>
      <w:r w:rsidR="00F51154">
        <w:rPr>
          <w:rFonts w:ascii="Times New Roman" w:eastAsia="Times New Roman" w:hAnsi="Times New Roman" w:cs="Times New Roman"/>
          <w:sz w:val="24"/>
          <w:szCs w:val="24"/>
        </w:rPr>
        <w:lastRenderedPageBreak/>
        <w:t>strength, race, religion, and socioeconomic status</w:t>
      </w:r>
      <w:r w:rsidR="00A0631C">
        <w:rPr>
          <w:rFonts w:ascii="Times New Roman" w:eastAsia="Times New Roman" w:hAnsi="Times New Roman" w:cs="Times New Roman"/>
          <w:sz w:val="24"/>
          <w:szCs w:val="24"/>
        </w:rPr>
        <w:t>.</w:t>
      </w:r>
      <w:r w:rsidR="00F51154">
        <w:rPr>
          <w:rFonts w:ascii="Times New Roman" w:eastAsia="Times New Roman" w:hAnsi="Times New Roman" w:cs="Times New Roman"/>
          <w:sz w:val="24"/>
          <w:szCs w:val="24"/>
        </w:rPr>
        <w:t xml:space="preserve"> </w:t>
      </w:r>
      <w:r w:rsidR="004A4950" w:rsidRPr="00BF7B5C">
        <w:rPr>
          <w:rFonts w:ascii="Times New Roman" w:eastAsia="Times New Roman" w:hAnsi="Times New Roman" w:cs="Times New Roman"/>
          <w:sz w:val="24"/>
          <w:szCs w:val="24"/>
        </w:rPr>
        <w:t>We report the results for Democrats and Republicans separately.</w:t>
      </w:r>
    </w:p>
    <w:p w14:paraId="30F3C3E6" w14:textId="379EDE61" w:rsidR="00CB08F3" w:rsidRPr="00142145" w:rsidRDefault="00CB08F3" w:rsidP="00CB08F3">
      <w:pPr>
        <w:spacing w:line="480" w:lineRule="auto"/>
        <w:rPr>
          <w:rFonts w:ascii="Times New Roman" w:eastAsia="Times New Roman" w:hAnsi="Times New Roman" w:cs="Times New Roman"/>
          <w:b/>
          <w:bCs/>
          <w:i/>
          <w:iCs/>
          <w:sz w:val="24"/>
          <w:szCs w:val="24"/>
        </w:rPr>
      </w:pPr>
      <w:r w:rsidRPr="00142145">
        <w:rPr>
          <w:rFonts w:ascii="Times New Roman" w:eastAsia="Times New Roman" w:hAnsi="Times New Roman" w:cs="Times New Roman"/>
          <w:b/>
          <w:bCs/>
          <w:i/>
          <w:iCs/>
          <w:sz w:val="24"/>
          <w:szCs w:val="24"/>
        </w:rPr>
        <w:t>Moral Judgment of Transgressors</w:t>
      </w:r>
    </w:p>
    <w:p w14:paraId="6219F999" w14:textId="091CF194" w:rsidR="003C04FE" w:rsidRDefault="00CB08F3" w:rsidP="002E3C75">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 xml:space="preserve">As in Study 1, there was a main effect of </w:t>
      </w:r>
      <w:r w:rsidR="00727370">
        <w:rPr>
          <w:rFonts w:ascii="Times New Roman" w:eastAsia="Times New Roman" w:hAnsi="Times New Roman" w:cs="Times New Roman"/>
          <w:sz w:val="24"/>
          <w:szCs w:val="24"/>
        </w:rPr>
        <w:t>group in all models such that participants judged outgroup transgressors more negatively than ingroup transgressors.</w:t>
      </w:r>
      <w:r w:rsidR="004459FA">
        <w:rPr>
          <w:rFonts w:ascii="Times New Roman" w:eastAsia="Times New Roman" w:hAnsi="Times New Roman" w:cs="Times New Roman"/>
          <w:b/>
          <w:bCs/>
          <w:i/>
          <w:iCs/>
          <w:sz w:val="24"/>
          <w:szCs w:val="24"/>
        </w:rPr>
        <w:t xml:space="preserve"> </w:t>
      </w:r>
      <w:r w:rsidR="004459FA">
        <w:rPr>
          <w:rFonts w:ascii="Times New Roman" w:eastAsia="Times New Roman" w:hAnsi="Times New Roman" w:cs="Times New Roman"/>
          <w:sz w:val="24"/>
          <w:szCs w:val="24"/>
        </w:rPr>
        <w:t xml:space="preserve">Replicating the results of Study 1, we </w:t>
      </w:r>
      <w:r w:rsidR="002500C4">
        <w:rPr>
          <w:rFonts w:ascii="Times New Roman" w:eastAsia="Times New Roman" w:hAnsi="Times New Roman" w:cs="Times New Roman"/>
          <w:sz w:val="24"/>
          <w:szCs w:val="24"/>
        </w:rPr>
        <w:t xml:space="preserve">again </w:t>
      </w:r>
      <w:r w:rsidR="004459FA">
        <w:rPr>
          <w:rFonts w:ascii="Times New Roman" w:eastAsia="Times New Roman" w:hAnsi="Times New Roman" w:cs="Times New Roman"/>
          <w:sz w:val="24"/>
          <w:szCs w:val="24"/>
        </w:rPr>
        <w:t xml:space="preserve">found </w:t>
      </w:r>
      <w:r w:rsidR="002500C4">
        <w:rPr>
          <w:rFonts w:ascii="Times New Roman" w:eastAsia="Times New Roman" w:hAnsi="Times New Roman" w:cs="Times New Roman"/>
          <w:sz w:val="24"/>
          <w:szCs w:val="24"/>
        </w:rPr>
        <w:t xml:space="preserve">a significant </w:t>
      </w:r>
      <w:r w:rsidR="00422C49">
        <w:rPr>
          <w:rFonts w:ascii="Times New Roman" w:eastAsia="Times New Roman" w:hAnsi="Times New Roman" w:cs="Times New Roman"/>
          <w:sz w:val="24"/>
          <w:szCs w:val="24"/>
        </w:rPr>
        <w:t xml:space="preserve">interaction </w:t>
      </w:r>
      <w:r w:rsidR="000F4B57" w:rsidRPr="00BF7B5C">
        <w:rPr>
          <w:rFonts w:ascii="Times New Roman" w:eastAsia="Times New Roman" w:hAnsi="Times New Roman" w:cs="Times New Roman"/>
          <w:sz w:val="24"/>
          <w:szCs w:val="24"/>
        </w:rPr>
        <w:t xml:space="preserve">between political complexity </w:t>
      </w:r>
      <w:r w:rsidR="00A05544" w:rsidRPr="00BF7B5C">
        <w:rPr>
          <w:rFonts w:ascii="Times New Roman" w:eastAsia="Times New Roman" w:hAnsi="Times New Roman" w:cs="Times New Roman"/>
          <w:sz w:val="24"/>
          <w:szCs w:val="24"/>
        </w:rPr>
        <w:t xml:space="preserve">(o) </w:t>
      </w:r>
      <w:r w:rsidR="000F4B57" w:rsidRPr="00BF7B5C">
        <w:rPr>
          <w:rFonts w:ascii="Times New Roman" w:eastAsia="Times New Roman" w:hAnsi="Times New Roman" w:cs="Times New Roman"/>
          <w:sz w:val="24"/>
          <w:szCs w:val="24"/>
        </w:rPr>
        <w:t xml:space="preserve">and </w:t>
      </w:r>
      <w:r w:rsidR="00BF7B5C" w:rsidRPr="00BF7B5C">
        <w:rPr>
          <w:rFonts w:ascii="Times New Roman" w:eastAsia="Times New Roman" w:hAnsi="Times New Roman" w:cs="Times New Roman"/>
          <w:sz w:val="24"/>
          <w:szCs w:val="24"/>
        </w:rPr>
        <w:t>group</w:t>
      </w:r>
      <w:r w:rsidR="000F4B57" w:rsidRPr="00BF7B5C">
        <w:rPr>
          <w:rFonts w:ascii="Times New Roman" w:eastAsia="Times New Roman" w:hAnsi="Times New Roman" w:cs="Times New Roman"/>
          <w:sz w:val="24"/>
          <w:szCs w:val="24"/>
        </w:rPr>
        <w:t xml:space="preserve"> </w:t>
      </w:r>
      <w:r w:rsidR="00E401D1">
        <w:rPr>
          <w:rFonts w:ascii="Times New Roman" w:eastAsia="Times New Roman" w:hAnsi="Times New Roman" w:cs="Times New Roman"/>
          <w:sz w:val="24"/>
          <w:szCs w:val="24"/>
        </w:rPr>
        <w:t xml:space="preserve">such that political complexity (o) was associated with smaller </w:t>
      </w:r>
      <w:r w:rsidR="00233B36">
        <w:rPr>
          <w:rFonts w:ascii="Times New Roman" w:eastAsia="Times New Roman" w:hAnsi="Times New Roman" w:cs="Times New Roman"/>
          <w:sz w:val="24"/>
          <w:szCs w:val="24"/>
        </w:rPr>
        <w:t>mean differences in moral judgment of ingroup and outgroup transgressors. However, we only observed this interaction among Democrats</w:t>
      </w:r>
      <w:r w:rsidR="00BC5CD1">
        <w:rPr>
          <w:rFonts w:ascii="Times New Roman" w:eastAsia="Times New Roman" w:hAnsi="Times New Roman" w:cs="Times New Roman"/>
          <w:sz w:val="24"/>
          <w:szCs w:val="24"/>
        </w:rPr>
        <w:t xml:space="preserve">. Political complexity (o) was associated with </w:t>
      </w:r>
      <w:r w:rsidR="0DDEEF08" w:rsidRPr="00BF7B5C">
        <w:rPr>
          <w:rFonts w:ascii="Times New Roman" w:eastAsia="Times New Roman" w:hAnsi="Times New Roman" w:cs="Times New Roman"/>
          <w:sz w:val="24"/>
          <w:szCs w:val="24"/>
        </w:rPr>
        <w:t xml:space="preserve">less negative judgments of outgroup </w:t>
      </w:r>
      <w:r w:rsidR="004256F2">
        <w:rPr>
          <w:rFonts w:ascii="Times New Roman" w:eastAsia="Times New Roman" w:hAnsi="Times New Roman" w:cs="Times New Roman"/>
          <w:sz w:val="24"/>
          <w:szCs w:val="24"/>
        </w:rPr>
        <w:t>transgressors among</w:t>
      </w:r>
      <w:r w:rsidR="0DDEEF08" w:rsidRPr="00BF7B5C">
        <w:rPr>
          <w:rFonts w:ascii="Times New Roman" w:eastAsia="Times New Roman" w:hAnsi="Times New Roman" w:cs="Times New Roman"/>
          <w:sz w:val="24"/>
          <w:szCs w:val="24"/>
        </w:rPr>
        <w:t xml:space="preserve"> </w:t>
      </w:r>
      <w:r w:rsidR="4144C669" w:rsidRPr="00BF7B5C">
        <w:rPr>
          <w:rFonts w:ascii="Times New Roman" w:eastAsia="Times New Roman" w:hAnsi="Times New Roman" w:cs="Times New Roman"/>
          <w:sz w:val="24"/>
          <w:szCs w:val="24"/>
        </w:rPr>
        <w:t>Democrats</w:t>
      </w:r>
      <w:r w:rsidR="004256F2">
        <w:rPr>
          <w:rFonts w:ascii="Times New Roman" w:eastAsia="Times New Roman" w:hAnsi="Times New Roman" w:cs="Times New Roman"/>
          <w:sz w:val="24"/>
          <w:szCs w:val="24"/>
        </w:rPr>
        <w:t xml:space="preserve"> (</w:t>
      </w:r>
      <w:r w:rsidR="0DDEEF08" w:rsidRPr="00BF7B5C">
        <w:rPr>
          <w:rFonts w:ascii="Times New Roman" w:eastAsia="Times New Roman" w:hAnsi="Times New Roman" w:cs="Times New Roman"/>
          <w:sz w:val="24"/>
          <w:szCs w:val="24"/>
        </w:rPr>
        <w:t xml:space="preserve">β = </w:t>
      </w:r>
      <w:r w:rsidR="47D5B93F" w:rsidRPr="00BF7B5C">
        <w:rPr>
          <w:rFonts w:ascii="Times New Roman" w:eastAsia="Times New Roman" w:hAnsi="Times New Roman" w:cs="Times New Roman"/>
          <w:sz w:val="24"/>
          <w:szCs w:val="24"/>
        </w:rPr>
        <w:t>-.</w:t>
      </w:r>
      <w:r w:rsidR="000C3F1C">
        <w:rPr>
          <w:rFonts w:ascii="Times New Roman" w:eastAsia="Times New Roman" w:hAnsi="Times New Roman" w:cs="Times New Roman"/>
          <w:sz w:val="24"/>
          <w:szCs w:val="24"/>
        </w:rPr>
        <w:t>09</w:t>
      </w:r>
      <w:r w:rsidR="47D5B93F" w:rsidRPr="00BF7B5C">
        <w:rPr>
          <w:rFonts w:ascii="Times New Roman" w:eastAsia="Times New Roman" w:hAnsi="Times New Roman" w:cs="Times New Roman"/>
          <w:sz w:val="24"/>
          <w:szCs w:val="24"/>
        </w:rPr>
        <w:t>,</w:t>
      </w:r>
      <w:r w:rsidR="77A8BE87" w:rsidRPr="00BF7B5C">
        <w:rPr>
          <w:rFonts w:ascii="Times New Roman" w:eastAsia="Times New Roman" w:hAnsi="Times New Roman" w:cs="Times New Roman"/>
          <w:sz w:val="24"/>
          <w:szCs w:val="24"/>
        </w:rPr>
        <w:t xml:space="preserve"> </w:t>
      </w:r>
      <w:r w:rsidR="0DDEEF08" w:rsidRPr="00BF7B5C">
        <w:rPr>
          <w:rFonts w:ascii="Times New Roman" w:eastAsia="Times New Roman" w:hAnsi="Times New Roman" w:cs="Times New Roman"/>
          <w:i/>
          <w:iCs/>
          <w:sz w:val="24"/>
          <w:szCs w:val="24"/>
        </w:rPr>
        <w:t>p</w:t>
      </w:r>
      <w:r w:rsidR="0DDEEF08" w:rsidRPr="00BF7B5C">
        <w:rPr>
          <w:rFonts w:ascii="Times New Roman" w:eastAsia="Times New Roman" w:hAnsi="Times New Roman" w:cs="Times New Roman"/>
          <w:sz w:val="24"/>
          <w:szCs w:val="24"/>
        </w:rPr>
        <w:t xml:space="preserve"> </w:t>
      </w:r>
      <w:r w:rsidR="52E74625" w:rsidRPr="00BF7B5C">
        <w:rPr>
          <w:rFonts w:ascii="Times New Roman" w:eastAsia="Times New Roman" w:hAnsi="Times New Roman" w:cs="Times New Roman"/>
          <w:sz w:val="24"/>
          <w:szCs w:val="24"/>
        </w:rPr>
        <w:t>= .0</w:t>
      </w:r>
      <w:r w:rsidR="000C3F1C">
        <w:rPr>
          <w:rFonts w:ascii="Times New Roman" w:eastAsia="Times New Roman" w:hAnsi="Times New Roman" w:cs="Times New Roman"/>
          <w:sz w:val="24"/>
          <w:szCs w:val="24"/>
        </w:rPr>
        <w:t>17</w:t>
      </w:r>
      <w:r w:rsidR="007B7F54">
        <w:rPr>
          <w:rFonts w:ascii="Times New Roman" w:eastAsia="Times New Roman" w:hAnsi="Times New Roman" w:cs="Times New Roman"/>
          <w:sz w:val="24"/>
          <w:szCs w:val="24"/>
        </w:rPr>
        <w:t xml:space="preserve">) but </w:t>
      </w:r>
      <w:r w:rsidR="00E37D02">
        <w:rPr>
          <w:rFonts w:ascii="Times New Roman" w:eastAsia="Times New Roman" w:hAnsi="Times New Roman" w:cs="Times New Roman"/>
          <w:sz w:val="24"/>
          <w:szCs w:val="24"/>
        </w:rPr>
        <w:t xml:space="preserve">was not associated with judgments of outgroup transgressors among </w:t>
      </w:r>
      <w:r w:rsidR="4144C669" w:rsidRPr="00BF7B5C">
        <w:rPr>
          <w:rFonts w:ascii="Times New Roman" w:eastAsia="Times New Roman" w:hAnsi="Times New Roman" w:cs="Times New Roman"/>
          <w:sz w:val="24"/>
          <w:szCs w:val="24"/>
        </w:rPr>
        <w:t>Republicans</w:t>
      </w:r>
      <w:r w:rsidR="00E37D02">
        <w:rPr>
          <w:rFonts w:ascii="Times New Roman" w:eastAsia="Times New Roman" w:hAnsi="Times New Roman" w:cs="Times New Roman"/>
          <w:sz w:val="24"/>
          <w:szCs w:val="24"/>
        </w:rPr>
        <w:t xml:space="preserve"> (</w:t>
      </w:r>
      <w:r w:rsidR="0075604A" w:rsidRPr="00BF7B5C">
        <w:rPr>
          <w:rFonts w:ascii="Times New Roman" w:eastAsia="Times New Roman" w:hAnsi="Times New Roman" w:cs="Times New Roman"/>
          <w:sz w:val="24"/>
          <w:szCs w:val="24"/>
        </w:rPr>
        <w:t xml:space="preserve">β = </w:t>
      </w:r>
      <w:r w:rsidR="009E6C01">
        <w:rPr>
          <w:rFonts w:ascii="Times New Roman" w:eastAsia="Times New Roman" w:hAnsi="Times New Roman" w:cs="Times New Roman"/>
          <w:sz w:val="24"/>
          <w:szCs w:val="24"/>
        </w:rPr>
        <w:t>-0.01</w:t>
      </w:r>
      <w:r w:rsidR="0075604A" w:rsidRPr="00BF7B5C">
        <w:rPr>
          <w:rFonts w:ascii="Times New Roman" w:eastAsia="Times New Roman" w:hAnsi="Times New Roman" w:cs="Times New Roman"/>
          <w:sz w:val="24"/>
          <w:szCs w:val="24"/>
        </w:rPr>
        <w:t xml:space="preserve">, </w:t>
      </w:r>
      <w:r w:rsidR="0075604A" w:rsidRPr="00BF7B5C">
        <w:rPr>
          <w:rFonts w:ascii="Times New Roman" w:eastAsia="Times New Roman" w:hAnsi="Times New Roman" w:cs="Times New Roman"/>
          <w:i/>
          <w:iCs/>
          <w:sz w:val="24"/>
          <w:szCs w:val="24"/>
        </w:rPr>
        <w:t>p</w:t>
      </w:r>
      <w:r w:rsidR="0075604A" w:rsidRPr="00BF7B5C">
        <w:rPr>
          <w:rFonts w:ascii="Times New Roman" w:eastAsia="Times New Roman" w:hAnsi="Times New Roman" w:cs="Times New Roman"/>
          <w:sz w:val="24"/>
          <w:szCs w:val="24"/>
        </w:rPr>
        <w:t xml:space="preserve"> = </w:t>
      </w:r>
      <w:r w:rsidR="009E6C01">
        <w:rPr>
          <w:rFonts w:ascii="Times New Roman" w:eastAsia="Times New Roman" w:hAnsi="Times New Roman" w:cs="Times New Roman"/>
          <w:sz w:val="24"/>
          <w:szCs w:val="24"/>
        </w:rPr>
        <w:t>.7</w:t>
      </w:r>
      <w:r w:rsidR="009D60D9">
        <w:rPr>
          <w:rFonts w:ascii="Times New Roman" w:eastAsia="Times New Roman" w:hAnsi="Times New Roman" w:cs="Times New Roman"/>
          <w:sz w:val="24"/>
          <w:szCs w:val="24"/>
        </w:rPr>
        <w:t>47</w:t>
      </w:r>
      <w:r w:rsidR="0075604A" w:rsidRPr="00BF7B5C">
        <w:rPr>
          <w:rFonts w:ascii="Times New Roman" w:eastAsia="Times New Roman" w:hAnsi="Times New Roman" w:cs="Times New Roman"/>
          <w:sz w:val="24"/>
          <w:szCs w:val="24"/>
        </w:rPr>
        <w:t>)</w:t>
      </w:r>
      <w:r w:rsidR="0DDEEF08" w:rsidRPr="00BF7B5C">
        <w:rPr>
          <w:rFonts w:ascii="Times New Roman" w:eastAsia="Times New Roman" w:hAnsi="Times New Roman" w:cs="Times New Roman"/>
          <w:sz w:val="24"/>
          <w:szCs w:val="24"/>
        </w:rPr>
        <w:t xml:space="preserve"> </w:t>
      </w:r>
      <w:r w:rsidR="007461F3">
        <w:rPr>
          <w:rFonts w:ascii="Times New Roman" w:eastAsia="Times New Roman" w:hAnsi="Times New Roman" w:cs="Times New Roman"/>
          <w:sz w:val="24"/>
          <w:szCs w:val="24"/>
        </w:rPr>
        <w:t xml:space="preserve">or with judgments of ingroup transgressors among </w:t>
      </w:r>
      <w:r w:rsidR="00055553">
        <w:rPr>
          <w:rFonts w:ascii="Times New Roman" w:eastAsia="Times New Roman" w:hAnsi="Times New Roman" w:cs="Times New Roman"/>
          <w:sz w:val="24"/>
          <w:szCs w:val="24"/>
        </w:rPr>
        <w:t xml:space="preserve">either </w:t>
      </w:r>
      <w:r w:rsidR="007461F3">
        <w:rPr>
          <w:rFonts w:ascii="Times New Roman" w:eastAsia="Times New Roman" w:hAnsi="Times New Roman" w:cs="Times New Roman"/>
          <w:sz w:val="24"/>
          <w:szCs w:val="24"/>
        </w:rPr>
        <w:t xml:space="preserve">Democrats </w:t>
      </w:r>
      <w:r w:rsidR="0DDEEF08" w:rsidRPr="00BF7B5C">
        <w:rPr>
          <w:rFonts w:ascii="Times New Roman" w:eastAsia="Times New Roman" w:hAnsi="Times New Roman" w:cs="Times New Roman"/>
          <w:sz w:val="24"/>
          <w:szCs w:val="24"/>
        </w:rPr>
        <w:t>(</w:t>
      </w:r>
      <w:r w:rsidR="574E8453" w:rsidRPr="00BF7B5C">
        <w:rPr>
          <w:rFonts w:ascii="Times New Roman" w:eastAsia="Times New Roman" w:hAnsi="Times New Roman" w:cs="Times New Roman"/>
          <w:sz w:val="24"/>
          <w:szCs w:val="24"/>
        </w:rPr>
        <w:t xml:space="preserve">β </w:t>
      </w:r>
      <w:r w:rsidR="001F5464">
        <w:rPr>
          <w:rFonts w:ascii="Times New Roman" w:eastAsia="Times New Roman" w:hAnsi="Times New Roman" w:cs="Times New Roman"/>
          <w:sz w:val="24"/>
          <w:szCs w:val="24"/>
        </w:rPr>
        <w:t>&lt;</w:t>
      </w:r>
      <w:r w:rsidR="574E8453" w:rsidRPr="00BF7B5C">
        <w:rPr>
          <w:rFonts w:ascii="Times New Roman" w:eastAsia="Times New Roman" w:hAnsi="Times New Roman" w:cs="Times New Roman"/>
          <w:sz w:val="24"/>
          <w:szCs w:val="24"/>
        </w:rPr>
        <w:t xml:space="preserve"> </w:t>
      </w:r>
      <w:r w:rsidR="00F33A15">
        <w:rPr>
          <w:rFonts w:ascii="Times New Roman" w:eastAsia="Times New Roman" w:hAnsi="Times New Roman" w:cs="Times New Roman"/>
          <w:sz w:val="24"/>
          <w:szCs w:val="24"/>
        </w:rPr>
        <w:t>0.01</w:t>
      </w:r>
      <w:r w:rsidR="77A8BE87" w:rsidRPr="00BF7B5C">
        <w:rPr>
          <w:rFonts w:ascii="Times New Roman" w:eastAsia="Times New Roman" w:hAnsi="Times New Roman" w:cs="Times New Roman"/>
          <w:sz w:val="24"/>
          <w:szCs w:val="24"/>
        </w:rPr>
        <w:t xml:space="preserve">, </w:t>
      </w:r>
      <w:r w:rsidR="0DDEEF08" w:rsidRPr="00BF7B5C">
        <w:rPr>
          <w:rFonts w:ascii="Times New Roman" w:eastAsia="Times New Roman" w:hAnsi="Times New Roman" w:cs="Times New Roman"/>
          <w:i/>
          <w:iCs/>
          <w:sz w:val="24"/>
          <w:szCs w:val="24"/>
        </w:rPr>
        <w:t>p</w:t>
      </w:r>
      <w:r w:rsidR="0DDEEF08" w:rsidRPr="00BF7B5C">
        <w:rPr>
          <w:rFonts w:ascii="Times New Roman" w:eastAsia="Times New Roman" w:hAnsi="Times New Roman" w:cs="Times New Roman"/>
          <w:sz w:val="24"/>
          <w:szCs w:val="24"/>
        </w:rPr>
        <w:t xml:space="preserve"> = </w:t>
      </w:r>
      <w:r w:rsidR="5589E455" w:rsidRPr="00BF7B5C">
        <w:rPr>
          <w:rFonts w:ascii="Times New Roman" w:eastAsia="Times New Roman" w:hAnsi="Times New Roman" w:cs="Times New Roman"/>
          <w:sz w:val="24"/>
          <w:szCs w:val="24"/>
        </w:rPr>
        <w:t>.</w:t>
      </w:r>
      <w:r w:rsidR="001F5464">
        <w:rPr>
          <w:rFonts w:ascii="Times New Roman" w:eastAsia="Times New Roman" w:hAnsi="Times New Roman" w:cs="Times New Roman"/>
          <w:sz w:val="24"/>
          <w:szCs w:val="24"/>
        </w:rPr>
        <w:t>939</w:t>
      </w:r>
      <w:r w:rsidR="00F33A15">
        <w:rPr>
          <w:rFonts w:ascii="Times New Roman" w:eastAsia="Times New Roman" w:hAnsi="Times New Roman" w:cs="Times New Roman"/>
          <w:sz w:val="24"/>
          <w:szCs w:val="24"/>
        </w:rPr>
        <w:t>) or</w:t>
      </w:r>
      <w:r w:rsidR="0075604A" w:rsidRPr="00BF7B5C">
        <w:rPr>
          <w:rFonts w:ascii="Times New Roman" w:eastAsia="Times New Roman" w:hAnsi="Times New Roman" w:cs="Times New Roman"/>
          <w:sz w:val="24"/>
          <w:szCs w:val="24"/>
        </w:rPr>
        <w:t xml:space="preserve"> </w:t>
      </w:r>
      <w:r w:rsidR="574E8453" w:rsidRPr="00BF7B5C">
        <w:rPr>
          <w:rFonts w:ascii="Times New Roman" w:eastAsia="Times New Roman" w:hAnsi="Times New Roman" w:cs="Times New Roman"/>
          <w:sz w:val="24"/>
          <w:szCs w:val="24"/>
        </w:rPr>
        <w:t>Republicans</w:t>
      </w:r>
      <w:r w:rsidR="00F33A15">
        <w:rPr>
          <w:rFonts w:ascii="Times New Roman" w:eastAsia="Times New Roman" w:hAnsi="Times New Roman" w:cs="Times New Roman"/>
          <w:sz w:val="24"/>
          <w:szCs w:val="24"/>
        </w:rPr>
        <w:t xml:space="preserve"> (</w:t>
      </w:r>
      <w:r w:rsidR="0075604A" w:rsidRPr="00BF7B5C">
        <w:rPr>
          <w:rFonts w:ascii="Times New Roman" w:eastAsia="Times New Roman" w:hAnsi="Times New Roman" w:cs="Times New Roman"/>
          <w:sz w:val="24"/>
          <w:szCs w:val="24"/>
        </w:rPr>
        <w:t xml:space="preserve">β = </w:t>
      </w:r>
      <w:r w:rsidR="004E1A6F">
        <w:rPr>
          <w:rFonts w:ascii="Times New Roman" w:eastAsia="Times New Roman" w:hAnsi="Times New Roman" w:cs="Times New Roman"/>
          <w:sz w:val="24"/>
          <w:szCs w:val="24"/>
        </w:rPr>
        <w:t>-0.04</w:t>
      </w:r>
      <w:r w:rsidR="0075604A" w:rsidRPr="00BF7B5C">
        <w:rPr>
          <w:rFonts w:ascii="Times New Roman" w:eastAsia="Times New Roman" w:hAnsi="Times New Roman" w:cs="Times New Roman"/>
          <w:sz w:val="24"/>
          <w:szCs w:val="24"/>
        </w:rPr>
        <w:t xml:space="preserve">, </w:t>
      </w:r>
      <w:r w:rsidR="0075604A" w:rsidRPr="00BF7B5C">
        <w:rPr>
          <w:rFonts w:ascii="Times New Roman" w:eastAsia="Times New Roman" w:hAnsi="Times New Roman" w:cs="Times New Roman"/>
          <w:i/>
          <w:iCs/>
          <w:sz w:val="24"/>
          <w:szCs w:val="24"/>
        </w:rPr>
        <w:t>p</w:t>
      </w:r>
      <w:r w:rsidR="0075604A" w:rsidRPr="00BF7B5C">
        <w:rPr>
          <w:rFonts w:ascii="Times New Roman" w:eastAsia="Times New Roman" w:hAnsi="Times New Roman" w:cs="Times New Roman"/>
          <w:sz w:val="24"/>
          <w:szCs w:val="24"/>
        </w:rPr>
        <w:t xml:space="preserve"> = </w:t>
      </w:r>
      <w:r w:rsidR="004E1A6F">
        <w:rPr>
          <w:rFonts w:ascii="Times New Roman" w:eastAsia="Times New Roman" w:hAnsi="Times New Roman" w:cs="Times New Roman"/>
          <w:sz w:val="24"/>
          <w:szCs w:val="24"/>
        </w:rPr>
        <w:t>.3</w:t>
      </w:r>
      <w:r w:rsidR="00307FD0">
        <w:rPr>
          <w:rFonts w:ascii="Times New Roman" w:eastAsia="Times New Roman" w:hAnsi="Times New Roman" w:cs="Times New Roman"/>
          <w:sz w:val="24"/>
          <w:szCs w:val="24"/>
        </w:rPr>
        <w:t>82</w:t>
      </w:r>
      <w:r w:rsidR="42C805E5" w:rsidRPr="00BF7B5C">
        <w:rPr>
          <w:rFonts w:ascii="Times New Roman" w:eastAsia="Times New Roman" w:hAnsi="Times New Roman" w:cs="Times New Roman"/>
          <w:sz w:val="24"/>
          <w:szCs w:val="24"/>
        </w:rPr>
        <w:t>).</w:t>
      </w:r>
      <w:r w:rsidR="00DD3BA3" w:rsidRPr="00BF7B5C">
        <w:rPr>
          <w:rFonts w:ascii="Times New Roman" w:eastAsia="Times New Roman" w:hAnsi="Times New Roman" w:cs="Times New Roman"/>
          <w:sz w:val="24"/>
          <w:szCs w:val="24"/>
        </w:rPr>
        <w:t xml:space="preserve"> </w:t>
      </w:r>
      <w:r w:rsidR="001A58C8">
        <w:rPr>
          <w:rFonts w:ascii="Times New Roman" w:eastAsia="Times New Roman" w:hAnsi="Times New Roman" w:cs="Times New Roman"/>
          <w:sz w:val="24"/>
          <w:szCs w:val="24"/>
        </w:rPr>
        <w:t xml:space="preserve">As in Study 1, there was no significant interaction between </w:t>
      </w:r>
      <w:r w:rsidR="3DF72573" w:rsidRPr="00BF7B5C">
        <w:rPr>
          <w:rFonts w:ascii="Times New Roman" w:eastAsia="Times New Roman" w:hAnsi="Times New Roman" w:cs="Times New Roman"/>
          <w:sz w:val="24"/>
          <w:szCs w:val="24"/>
        </w:rPr>
        <w:t xml:space="preserve">political complexity (s) and </w:t>
      </w:r>
      <w:r w:rsidR="00BF7B5C" w:rsidRPr="00BF7B5C">
        <w:rPr>
          <w:rFonts w:ascii="Times New Roman" w:eastAsia="Times New Roman" w:hAnsi="Times New Roman" w:cs="Times New Roman"/>
          <w:sz w:val="24"/>
          <w:szCs w:val="24"/>
        </w:rPr>
        <w:t>group</w:t>
      </w:r>
      <w:r w:rsidR="00A178C3" w:rsidRPr="00BF7B5C">
        <w:rPr>
          <w:rFonts w:ascii="Times New Roman" w:eastAsia="Times New Roman" w:hAnsi="Times New Roman" w:cs="Times New Roman"/>
          <w:sz w:val="24"/>
          <w:szCs w:val="24"/>
        </w:rPr>
        <w:t>.</w:t>
      </w:r>
      <w:r w:rsidR="005B5D49" w:rsidRPr="00BF7B5C">
        <w:rPr>
          <w:rFonts w:ascii="Times New Roman" w:eastAsia="Times New Roman" w:hAnsi="Times New Roman" w:cs="Times New Roman"/>
          <w:sz w:val="24"/>
          <w:szCs w:val="24"/>
        </w:rPr>
        <w:t xml:space="preserve"> </w:t>
      </w:r>
      <w:r w:rsidR="002E3C75">
        <w:rPr>
          <w:rFonts w:ascii="Times New Roman" w:eastAsia="Times New Roman" w:hAnsi="Times New Roman" w:cs="Times New Roman"/>
          <w:sz w:val="24"/>
          <w:szCs w:val="24"/>
        </w:rPr>
        <w:t xml:space="preserve">Political complexity (s) was associated with </w:t>
      </w:r>
      <w:r w:rsidR="002E3C75" w:rsidRPr="00BF7B5C">
        <w:rPr>
          <w:rFonts w:ascii="Times New Roman" w:eastAsia="Times New Roman" w:hAnsi="Times New Roman" w:cs="Times New Roman"/>
          <w:sz w:val="24"/>
          <w:szCs w:val="24"/>
        </w:rPr>
        <w:t xml:space="preserve">less negative judgments of outgroup </w:t>
      </w:r>
      <w:r w:rsidR="002E3C75">
        <w:rPr>
          <w:rFonts w:ascii="Times New Roman" w:eastAsia="Times New Roman" w:hAnsi="Times New Roman" w:cs="Times New Roman"/>
          <w:sz w:val="24"/>
          <w:szCs w:val="24"/>
        </w:rPr>
        <w:t>transgressors among</w:t>
      </w:r>
      <w:r w:rsidR="002E3C75" w:rsidRPr="00BF7B5C">
        <w:rPr>
          <w:rFonts w:ascii="Times New Roman" w:eastAsia="Times New Roman" w:hAnsi="Times New Roman" w:cs="Times New Roman"/>
          <w:sz w:val="24"/>
          <w:szCs w:val="24"/>
        </w:rPr>
        <w:t xml:space="preserve"> Democrats</w:t>
      </w:r>
      <w:r w:rsidR="002E3C75">
        <w:rPr>
          <w:rFonts w:ascii="Times New Roman" w:eastAsia="Times New Roman" w:hAnsi="Times New Roman" w:cs="Times New Roman"/>
          <w:sz w:val="24"/>
          <w:szCs w:val="24"/>
        </w:rPr>
        <w:t xml:space="preserve"> (</w:t>
      </w:r>
      <w:r w:rsidR="002E3C75" w:rsidRPr="00BF7B5C">
        <w:rPr>
          <w:rFonts w:ascii="Times New Roman" w:eastAsia="Times New Roman" w:hAnsi="Times New Roman" w:cs="Times New Roman"/>
          <w:sz w:val="24"/>
          <w:szCs w:val="24"/>
        </w:rPr>
        <w:t>β = -.</w:t>
      </w:r>
      <w:r w:rsidR="00626C89">
        <w:rPr>
          <w:rFonts w:ascii="Times New Roman" w:eastAsia="Times New Roman" w:hAnsi="Times New Roman" w:cs="Times New Roman"/>
          <w:sz w:val="24"/>
          <w:szCs w:val="24"/>
        </w:rPr>
        <w:t>0</w:t>
      </w:r>
      <w:r w:rsidR="00765EE6">
        <w:rPr>
          <w:rFonts w:ascii="Times New Roman" w:eastAsia="Times New Roman" w:hAnsi="Times New Roman" w:cs="Times New Roman"/>
          <w:sz w:val="24"/>
          <w:szCs w:val="24"/>
        </w:rPr>
        <w:t>7</w:t>
      </w:r>
      <w:r w:rsidR="002E3C75" w:rsidRPr="00BF7B5C">
        <w:rPr>
          <w:rFonts w:ascii="Times New Roman" w:eastAsia="Times New Roman" w:hAnsi="Times New Roman" w:cs="Times New Roman"/>
          <w:sz w:val="24"/>
          <w:szCs w:val="24"/>
        </w:rPr>
        <w:t xml:space="preserve">, </w:t>
      </w:r>
      <w:r w:rsidR="002E3C75" w:rsidRPr="00BF7B5C">
        <w:rPr>
          <w:rFonts w:ascii="Times New Roman" w:eastAsia="Times New Roman" w:hAnsi="Times New Roman" w:cs="Times New Roman"/>
          <w:i/>
          <w:iCs/>
          <w:sz w:val="24"/>
          <w:szCs w:val="24"/>
        </w:rPr>
        <w:t>p</w:t>
      </w:r>
      <w:r w:rsidR="002E3C75" w:rsidRPr="00BF7B5C">
        <w:rPr>
          <w:rFonts w:ascii="Times New Roman" w:eastAsia="Times New Roman" w:hAnsi="Times New Roman" w:cs="Times New Roman"/>
          <w:sz w:val="24"/>
          <w:szCs w:val="24"/>
        </w:rPr>
        <w:t xml:space="preserve"> = .0</w:t>
      </w:r>
      <w:r w:rsidR="00765EE6">
        <w:rPr>
          <w:rFonts w:ascii="Times New Roman" w:eastAsia="Times New Roman" w:hAnsi="Times New Roman" w:cs="Times New Roman"/>
          <w:sz w:val="24"/>
          <w:szCs w:val="24"/>
        </w:rPr>
        <w:t>66</w:t>
      </w:r>
      <w:r w:rsidR="002E3C75">
        <w:rPr>
          <w:rFonts w:ascii="Times New Roman" w:eastAsia="Times New Roman" w:hAnsi="Times New Roman" w:cs="Times New Roman"/>
          <w:sz w:val="24"/>
          <w:szCs w:val="24"/>
        </w:rPr>
        <w:t xml:space="preserve">) </w:t>
      </w:r>
      <w:r w:rsidR="00626C89">
        <w:rPr>
          <w:rFonts w:ascii="Times New Roman" w:eastAsia="Times New Roman" w:hAnsi="Times New Roman" w:cs="Times New Roman"/>
          <w:sz w:val="24"/>
          <w:szCs w:val="24"/>
        </w:rPr>
        <w:t>and</w:t>
      </w:r>
      <w:r w:rsidR="002E3C75">
        <w:rPr>
          <w:rFonts w:ascii="Times New Roman" w:eastAsia="Times New Roman" w:hAnsi="Times New Roman" w:cs="Times New Roman"/>
          <w:sz w:val="24"/>
          <w:szCs w:val="24"/>
        </w:rPr>
        <w:t xml:space="preserve"> </w:t>
      </w:r>
      <w:r w:rsidR="002E3C75" w:rsidRPr="00BF7B5C">
        <w:rPr>
          <w:rFonts w:ascii="Times New Roman" w:eastAsia="Times New Roman" w:hAnsi="Times New Roman" w:cs="Times New Roman"/>
          <w:sz w:val="24"/>
          <w:szCs w:val="24"/>
        </w:rPr>
        <w:t>Republicans</w:t>
      </w:r>
      <w:r w:rsidR="002E3C75">
        <w:rPr>
          <w:rFonts w:ascii="Times New Roman" w:eastAsia="Times New Roman" w:hAnsi="Times New Roman" w:cs="Times New Roman"/>
          <w:sz w:val="24"/>
          <w:szCs w:val="24"/>
        </w:rPr>
        <w:t xml:space="preserve"> (</w:t>
      </w:r>
      <w:r w:rsidR="002E3C75" w:rsidRPr="00BF7B5C">
        <w:rPr>
          <w:rFonts w:ascii="Times New Roman" w:eastAsia="Times New Roman" w:hAnsi="Times New Roman" w:cs="Times New Roman"/>
          <w:sz w:val="24"/>
          <w:szCs w:val="24"/>
        </w:rPr>
        <w:t xml:space="preserve">β = </w:t>
      </w:r>
      <w:r w:rsidR="002E3C75">
        <w:rPr>
          <w:rFonts w:ascii="Times New Roman" w:eastAsia="Times New Roman" w:hAnsi="Times New Roman" w:cs="Times New Roman"/>
          <w:sz w:val="24"/>
          <w:szCs w:val="24"/>
        </w:rPr>
        <w:t>-0.0</w:t>
      </w:r>
      <w:r w:rsidR="00EA611C">
        <w:rPr>
          <w:rFonts w:ascii="Times New Roman" w:eastAsia="Times New Roman" w:hAnsi="Times New Roman" w:cs="Times New Roman"/>
          <w:sz w:val="24"/>
          <w:szCs w:val="24"/>
        </w:rPr>
        <w:t>7</w:t>
      </w:r>
      <w:r w:rsidR="002E3C75" w:rsidRPr="00BF7B5C">
        <w:rPr>
          <w:rFonts w:ascii="Times New Roman" w:eastAsia="Times New Roman" w:hAnsi="Times New Roman" w:cs="Times New Roman"/>
          <w:sz w:val="24"/>
          <w:szCs w:val="24"/>
        </w:rPr>
        <w:t xml:space="preserve">, </w:t>
      </w:r>
      <w:r w:rsidR="002E3C75" w:rsidRPr="00BF7B5C">
        <w:rPr>
          <w:rFonts w:ascii="Times New Roman" w:eastAsia="Times New Roman" w:hAnsi="Times New Roman" w:cs="Times New Roman"/>
          <w:i/>
          <w:iCs/>
          <w:sz w:val="24"/>
          <w:szCs w:val="24"/>
        </w:rPr>
        <w:t>p</w:t>
      </w:r>
      <w:r w:rsidR="002E3C75" w:rsidRPr="00BF7B5C">
        <w:rPr>
          <w:rFonts w:ascii="Times New Roman" w:eastAsia="Times New Roman" w:hAnsi="Times New Roman" w:cs="Times New Roman"/>
          <w:sz w:val="24"/>
          <w:szCs w:val="24"/>
        </w:rPr>
        <w:t xml:space="preserve"> = </w:t>
      </w:r>
      <w:r w:rsidR="002E3C75">
        <w:rPr>
          <w:rFonts w:ascii="Times New Roman" w:eastAsia="Times New Roman" w:hAnsi="Times New Roman" w:cs="Times New Roman"/>
          <w:sz w:val="24"/>
          <w:szCs w:val="24"/>
        </w:rPr>
        <w:t>.</w:t>
      </w:r>
      <w:r w:rsidR="00626C89">
        <w:rPr>
          <w:rFonts w:ascii="Times New Roman" w:eastAsia="Times New Roman" w:hAnsi="Times New Roman" w:cs="Times New Roman"/>
          <w:sz w:val="24"/>
          <w:szCs w:val="24"/>
        </w:rPr>
        <w:t>0</w:t>
      </w:r>
      <w:r w:rsidR="00EA611C">
        <w:rPr>
          <w:rFonts w:ascii="Times New Roman" w:eastAsia="Times New Roman" w:hAnsi="Times New Roman" w:cs="Times New Roman"/>
          <w:sz w:val="24"/>
          <w:szCs w:val="24"/>
        </w:rPr>
        <w:t>47</w:t>
      </w:r>
      <w:r w:rsidR="002E3C75" w:rsidRPr="00BF7B5C">
        <w:rPr>
          <w:rFonts w:ascii="Times New Roman" w:eastAsia="Times New Roman" w:hAnsi="Times New Roman" w:cs="Times New Roman"/>
          <w:sz w:val="24"/>
          <w:szCs w:val="24"/>
        </w:rPr>
        <w:t>)</w:t>
      </w:r>
      <w:r w:rsidR="00EA611C">
        <w:rPr>
          <w:rFonts w:ascii="Times New Roman" w:eastAsia="Times New Roman" w:hAnsi="Times New Roman" w:cs="Times New Roman"/>
          <w:sz w:val="24"/>
          <w:szCs w:val="24"/>
        </w:rPr>
        <w:t xml:space="preserve">, </w:t>
      </w:r>
      <w:r w:rsidR="002756ED">
        <w:rPr>
          <w:rFonts w:ascii="Times New Roman" w:eastAsia="Times New Roman" w:hAnsi="Times New Roman" w:cs="Times New Roman"/>
          <w:sz w:val="24"/>
          <w:szCs w:val="24"/>
        </w:rPr>
        <w:t>yet the former was marginal</w:t>
      </w:r>
      <w:r w:rsidR="00CC26E5">
        <w:rPr>
          <w:rFonts w:ascii="Times New Roman" w:eastAsia="Times New Roman" w:hAnsi="Times New Roman" w:cs="Times New Roman"/>
          <w:sz w:val="24"/>
          <w:szCs w:val="24"/>
        </w:rPr>
        <w:t>.</w:t>
      </w:r>
      <w:r w:rsidR="00EB465D">
        <w:rPr>
          <w:rFonts w:ascii="Times New Roman" w:eastAsia="Times New Roman" w:hAnsi="Times New Roman" w:cs="Times New Roman"/>
          <w:sz w:val="24"/>
          <w:szCs w:val="24"/>
        </w:rPr>
        <w:t xml:space="preserve"> </w:t>
      </w:r>
      <w:r w:rsidR="00CC26E5">
        <w:rPr>
          <w:rFonts w:ascii="Times New Roman" w:eastAsia="Times New Roman" w:hAnsi="Times New Roman" w:cs="Times New Roman"/>
          <w:sz w:val="24"/>
          <w:szCs w:val="24"/>
        </w:rPr>
        <w:t>As in</w:t>
      </w:r>
      <w:r w:rsidR="00EB465D">
        <w:rPr>
          <w:rFonts w:ascii="Times New Roman" w:eastAsia="Times New Roman" w:hAnsi="Times New Roman" w:cs="Times New Roman"/>
          <w:sz w:val="24"/>
          <w:szCs w:val="24"/>
        </w:rPr>
        <w:t xml:space="preserve"> Study 1, </w:t>
      </w:r>
      <w:r w:rsidR="00CC26E5">
        <w:rPr>
          <w:rFonts w:ascii="Times New Roman" w:eastAsia="Times New Roman" w:hAnsi="Times New Roman" w:cs="Times New Roman"/>
          <w:sz w:val="24"/>
          <w:szCs w:val="24"/>
        </w:rPr>
        <w:t xml:space="preserve">political complexity (s) </w:t>
      </w:r>
      <w:r w:rsidR="00EB465D">
        <w:rPr>
          <w:rFonts w:ascii="Times New Roman" w:eastAsia="Times New Roman" w:hAnsi="Times New Roman" w:cs="Times New Roman"/>
          <w:sz w:val="24"/>
          <w:szCs w:val="24"/>
        </w:rPr>
        <w:t>was not significantly associated with judgments of ingroup transgressors among</w:t>
      </w:r>
      <w:r w:rsidR="002E3C75">
        <w:rPr>
          <w:rFonts w:ascii="Times New Roman" w:eastAsia="Times New Roman" w:hAnsi="Times New Roman" w:cs="Times New Roman"/>
          <w:sz w:val="24"/>
          <w:szCs w:val="24"/>
        </w:rPr>
        <w:t xml:space="preserve"> Democrats </w:t>
      </w:r>
      <w:r w:rsidR="002E3C75" w:rsidRPr="00BF7B5C">
        <w:rPr>
          <w:rFonts w:ascii="Times New Roman" w:eastAsia="Times New Roman" w:hAnsi="Times New Roman" w:cs="Times New Roman"/>
          <w:sz w:val="24"/>
          <w:szCs w:val="24"/>
        </w:rPr>
        <w:t xml:space="preserve">(β </w:t>
      </w:r>
      <w:r w:rsidR="00B01378">
        <w:rPr>
          <w:rFonts w:ascii="Times New Roman" w:eastAsia="Times New Roman" w:hAnsi="Times New Roman" w:cs="Times New Roman"/>
          <w:sz w:val="24"/>
          <w:szCs w:val="24"/>
        </w:rPr>
        <w:t>&lt;</w:t>
      </w:r>
      <w:r w:rsidR="002E3C75" w:rsidRPr="00BF7B5C">
        <w:rPr>
          <w:rFonts w:ascii="Times New Roman" w:eastAsia="Times New Roman" w:hAnsi="Times New Roman" w:cs="Times New Roman"/>
          <w:sz w:val="24"/>
          <w:szCs w:val="24"/>
        </w:rPr>
        <w:t xml:space="preserve"> </w:t>
      </w:r>
      <w:r w:rsidR="002E3C75">
        <w:rPr>
          <w:rFonts w:ascii="Times New Roman" w:eastAsia="Times New Roman" w:hAnsi="Times New Roman" w:cs="Times New Roman"/>
          <w:sz w:val="24"/>
          <w:szCs w:val="24"/>
        </w:rPr>
        <w:t>0.01</w:t>
      </w:r>
      <w:r w:rsidR="002E3C75" w:rsidRPr="00BF7B5C">
        <w:rPr>
          <w:rFonts w:ascii="Times New Roman" w:eastAsia="Times New Roman" w:hAnsi="Times New Roman" w:cs="Times New Roman"/>
          <w:sz w:val="24"/>
          <w:szCs w:val="24"/>
        </w:rPr>
        <w:t xml:space="preserve">, </w:t>
      </w:r>
      <w:r w:rsidR="002E3C75" w:rsidRPr="00BF7B5C">
        <w:rPr>
          <w:rFonts w:ascii="Times New Roman" w:eastAsia="Times New Roman" w:hAnsi="Times New Roman" w:cs="Times New Roman"/>
          <w:i/>
          <w:iCs/>
          <w:sz w:val="24"/>
          <w:szCs w:val="24"/>
        </w:rPr>
        <w:t>p</w:t>
      </w:r>
      <w:r w:rsidR="002E3C75" w:rsidRPr="00BF7B5C">
        <w:rPr>
          <w:rFonts w:ascii="Times New Roman" w:eastAsia="Times New Roman" w:hAnsi="Times New Roman" w:cs="Times New Roman"/>
          <w:sz w:val="24"/>
          <w:szCs w:val="24"/>
        </w:rPr>
        <w:t xml:space="preserve"> = .</w:t>
      </w:r>
      <w:r w:rsidR="00B01378">
        <w:rPr>
          <w:rFonts w:ascii="Times New Roman" w:eastAsia="Times New Roman" w:hAnsi="Times New Roman" w:cs="Times New Roman"/>
          <w:sz w:val="24"/>
          <w:szCs w:val="24"/>
        </w:rPr>
        <w:t>797</w:t>
      </w:r>
      <w:r w:rsidR="002E3C75">
        <w:rPr>
          <w:rFonts w:ascii="Times New Roman" w:eastAsia="Times New Roman" w:hAnsi="Times New Roman" w:cs="Times New Roman"/>
          <w:sz w:val="24"/>
          <w:szCs w:val="24"/>
        </w:rPr>
        <w:t>) or</w:t>
      </w:r>
      <w:r w:rsidR="002E3C75" w:rsidRPr="00BF7B5C">
        <w:rPr>
          <w:rFonts w:ascii="Times New Roman" w:eastAsia="Times New Roman" w:hAnsi="Times New Roman" w:cs="Times New Roman"/>
          <w:sz w:val="24"/>
          <w:szCs w:val="24"/>
        </w:rPr>
        <w:t xml:space="preserve"> Republicans</w:t>
      </w:r>
      <w:r w:rsidR="002E3C75">
        <w:rPr>
          <w:rFonts w:ascii="Times New Roman" w:eastAsia="Times New Roman" w:hAnsi="Times New Roman" w:cs="Times New Roman"/>
          <w:sz w:val="24"/>
          <w:szCs w:val="24"/>
        </w:rPr>
        <w:t xml:space="preserve"> (</w:t>
      </w:r>
      <w:r w:rsidR="002E3C75" w:rsidRPr="00BF7B5C">
        <w:rPr>
          <w:rFonts w:ascii="Times New Roman" w:eastAsia="Times New Roman" w:hAnsi="Times New Roman" w:cs="Times New Roman"/>
          <w:sz w:val="24"/>
          <w:szCs w:val="24"/>
        </w:rPr>
        <w:t xml:space="preserve">β </w:t>
      </w:r>
      <w:r w:rsidR="00F23936">
        <w:rPr>
          <w:rFonts w:ascii="Times New Roman" w:eastAsia="Times New Roman" w:hAnsi="Times New Roman" w:cs="Times New Roman"/>
          <w:sz w:val="24"/>
          <w:szCs w:val="24"/>
        </w:rPr>
        <w:t>&lt; 0.01</w:t>
      </w:r>
      <w:r w:rsidR="002E3C75" w:rsidRPr="00BF7B5C">
        <w:rPr>
          <w:rFonts w:ascii="Times New Roman" w:eastAsia="Times New Roman" w:hAnsi="Times New Roman" w:cs="Times New Roman"/>
          <w:sz w:val="24"/>
          <w:szCs w:val="24"/>
        </w:rPr>
        <w:t xml:space="preserve">, </w:t>
      </w:r>
      <w:r w:rsidR="002E3C75" w:rsidRPr="00BF7B5C">
        <w:rPr>
          <w:rFonts w:ascii="Times New Roman" w:eastAsia="Times New Roman" w:hAnsi="Times New Roman" w:cs="Times New Roman"/>
          <w:i/>
          <w:iCs/>
          <w:sz w:val="24"/>
          <w:szCs w:val="24"/>
        </w:rPr>
        <w:t>p</w:t>
      </w:r>
      <w:r w:rsidR="002E3C75" w:rsidRPr="00BF7B5C">
        <w:rPr>
          <w:rFonts w:ascii="Times New Roman" w:eastAsia="Times New Roman" w:hAnsi="Times New Roman" w:cs="Times New Roman"/>
          <w:sz w:val="24"/>
          <w:szCs w:val="24"/>
        </w:rPr>
        <w:t xml:space="preserve"> = </w:t>
      </w:r>
      <w:r w:rsidR="002E3C75">
        <w:rPr>
          <w:rFonts w:ascii="Times New Roman" w:eastAsia="Times New Roman" w:hAnsi="Times New Roman" w:cs="Times New Roman"/>
          <w:sz w:val="24"/>
          <w:szCs w:val="24"/>
        </w:rPr>
        <w:t>.</w:t>
      </w:r>
      <w:r w:rsidR="00F23936">
        <w:rPr>
          <w:rFonts w:ascii="Times New Roman" w:eastAsia="Times New Roman" w:hAnsi="Times New Roman" w:cs="Times New Roman"/>
          <w:sz w:val="24"/>
          <w:szCs w:val="24"/>
        </w:rPr>
        <w:t>93</w:t>
      </w:r>
      <w:r w:rsidR="00032BC7">
        <w:rPr>
          <w:rFonts w:ascii="Times New Roman" w:eastAsia="Times New Roman" w:hAnsi="Times New Roman" w:cs="Times New Roman"/>
          <w:sz w:val="24"/>
          <w:szCs w:val="24"/>
        </w:rPr>
        <w:t>6</w:t>
      </w:r>
      <w:r w:rsidR="002E3C75" w:rsidRPr="00BF7B5C">
        <w:rPr>
          <w:rFonts w:ascii="Times New Roman" w:eastAsia="Times New Roman" w:hAnsi="Times New Roman" w:cs="Times New Roman"/>
          <w:sz w:val="24"/>
          <w:szCs w:val="24"/>
        </w:rPr>
        <w:t xml:space="preserve">). </w:t>
      </w:r>
    </w:p>
    <w:p w14:paraId="11CEA2AF" w14:textId="1FBAFDD5" w:rsidR="002476B0" w:rsidRDefault="00C818EC" w:rsidP="00F9520F">
      <w:pPr>
        <w:spacing w:line="480" w:lineRule="auto"/>
        <w:ind w:firstLine="720"/>
        <w:rPr>
          <w:rFonts w:ascii="Times New Roman" w:eastAsia="Times New Roman" w:hAnsi="Times New Roman" w:cs="Times New Roman"/>
          <w:sz w:val="24"/>
          <w:szCs w:val="24"/>
        </w:rPr>
      </w:pPr>
      <w:r w:rsidRPr="00C818EC">
        <w:rPr>
          <w:rFonts w:ascii="Times New Roman" w:eastAsia="Times New Roman" w:hAnsi="Times New Roman" w:cs="Times New Roman"/>
          <w:sz w:val="24"/>
          <w:szCs w:val="24"/>
        </w:rPr>
        <w:t xml:space="preserve">The effect of overall complexity (o) on judgments of </w:t>
      </w:r>
      <w:r w:rsidR="001D1E8F">
        <w:rPr>
          <w:rFonts w:ascii="Times New Roman" w:eastAsia="Times New Roman" w:hAnsi="Times New Roman" w:cs="Times New Roman"/>
          <w:sz w:val="24"/>
          <w:szCs w:val="24"/>
        </w:rPr>
        <w:t xml:space="preserve">outgroup transgressors was </w:t>
      </w:r>
      <w:r w:rsidR="00C70014">
        <w:rPr>
          <w:rFonts w:ascii="Times New Roman" w:eastAsia="Times New Roman" w:hAnsi="Times New Roman" w:cs="Times New Roman"/>
          <w:sz w:val="24"/>
          <w:szCs w:val="24"/>
        </w:rPr>
        <w:t xml:space="preserve">similar to </w:t>
      </w:r>
      <w:r w:rsidR="00DC00AF">
        <w:rPr>
          <w:rFonts w:ascii="Times New Roman" w:eastAsia="Times New Roman" w:hAnsi="Times New Roman" w:cs="Times New Roman"/>
          <w:sz w:val="24"/>
          <w:szCs w:val="24"/>
        </w:rPr>
        <w:t xml:space="preserve">that of </w:t>
      </w:r>
      <w:r w:rsidR="0072083A">
        <w:rPr>
          <w:rFonts w:ascii="Times New Roman" w:eastAsia="Times New Roman" w:hAnsi="Times New Roman" w:cs="Times New Roman"/>
          <w:sz w:val="24"/>
          <w:szCs w:val="24"/>
        </w:rPr>
        <w:t xml:space="preserve">political complexity (o) among Democrats </w:t>
      </w:r>
      <w:r w:rsidRPr="00C818EC">
        <w:rPr>
          <w:rFonts w:ascii="Times New Roman" w:eastAsia="Times New Roman" w:hAnsi="Times New Roman" w:cs="Times New Roman"/>
          <w:sz w:val="24"/>
          <w:szCs w:val="24"/>
        </w:rPr>
        <w:t xml:space="preserve">(β = </w:t>
      </w:r>
      <w:r w:rsidR="0072083A">
        <w:rPr>
          <w:rFonts w:ascii="Times New Roman" w:eastAsia="Times New Roman" w:hAnsi="Times New Roman" w:cs="Times New Roman"/>
          <w:sz w:val="24"/>
          <w:szCs w:val="24"/>
        </w:rPr>
        <w:t>-0.1</w:t>
      </w:r>
      <w:r w:rsidR="001625A9">
        <w:rPr>
          <w:rFonts w:ascii="Times New Roman" w:eastAsia="Times New Roman" w:hAnsi="Times New Roman" w:cs="Times New Roman"/>
          <w:sz w:val="24"/>
          <w:szCs w:val="24"/>
        </w:rPr>
        <w:t>0</w:t>
      </w:r>
      <w:r w:rsidRPr="00C818EC">
        <w:rPr>
          <w:rFonts w:ascii="Times New Roman" w:eastAsia="Times New Roman" w:hAnsi="Times New Roman" w:cs="Times New Roman"/>
          <w:sz w:val="24"/>
          <w:szCs w:val="24"/>
        </w:rPr>
        <w:t xml:space="preserve">, </w:t>
      </w:r>
      <w:r w:rsidRPr="00C818EC">
        <w:rPr>
          <w:rFonts w:ascii="Times New Roman" w:eastAsia="Times New Roman" w:hAnsi="Times New Roman" w:cs="Times New Roman"/>
          <w:i/>
          <w:iCs/>
          <w:sz w:val="24"/>
          <w:szCs w:val="24"/>
        </w:rPr>
        <w:t>p</w:t>
      </w:r>
      <w:r w:rsidRPr="00C818EC">
        <w:rPr>
          <w:rFonts w:ascii="Times New Roman" w:eastAsia="Times New Roman" w:hAnsi="Times New Roman" w:cs="Times New Roman"/>
          <w:sz w:val="24"/>
          <w:szCs w:val="24"/>
        </w:rPr>
        <w:t xml:space="preserve"> = .</w:t>
      </w:r>
      <w:r w:rsidR="0072083A">
        <w:rPr>
          <w:rFonts w:ascii="Times New Roman" w:eastAsia="Times New Roman" w:hAnsi="Times New Roman" w:cs="Times New Roman"/>
          <w:sz w:val="24"/>
          <w:szCs w:val="24"/>
        </w:rPr>
        <w:t>00</w:t>
      </w:r>
      <w:r w:rsidR="001625A9">
        <w:rPr>
          <w:rFonts w:ascii="Times New Roman" w:eastAsia="Times New Roman" w:hAnsi="Times New Roman" w:cs="Times New Roman"/>
          <w:sz w:val="24"/>
          <w:szCs w:val="24"/>
        </w:rPr>
        <w:t>7</w:t>
      </w:r>
      <w:r w:rsidRPr="00C818EC">
        <w:rPr>
          <w:rFonts w:ascii="Times New Roman" w:eastAsia="Times New Roman" w:hAnsi="Times New Roman" w:cs="Times New Roman"/>
          <w:sz w:val="24"/>
          <w:szCs w:val="24"/>
        </w:rPr>
        <w:t xml:space="preserve">) </w:t>
      </w:r>
      <w:r w:rsidR="00C70014">
        <w:rPr>
          <w:rFonts w:ascii="Times New Roman" w:eastAsia="Times New Roman" w:hAnsi="Times New Roman" w:cs="Times New Roman"/>
          <w:sz w:val="24"/>
          <w:szCs w:val="24"/>
        </w:rPr>
        <w:t xml:space="preserve">and </w:t>
      </w:r>
      <w:r w:rsidR="00A94987">
        <w:rPr>
          <w:rFonts w:ascii="Times New Roman" w:eastAsia="Times New Roman" w:hAnsi="Times New Roman" w:cs="Times New Roman"/>
          <w:sz w:val="24"/>
          <w:szCs w:val="24"/>
        </w:rPr>
        <w:t xml:space="preserve">Republicans </w:t>
      </w:r>
      <w:r w:rsidR="00A94987" w:rsidRPr="00C818EC">
        <w:rPr>
          <w:rFonts w:ascii="Times New Roman" w:eastAsia="Times New Roman" w:hAnsi="Times New Roman" w:cs="Times New Roman"/>
          <w:sz w:val="24"/>
          <w:szCs w:val="24"/>
        </w:rPr>
        <w:t xml:space="preserve">(β </w:t>
      </w:r>
      <w:r w:rsidR="00A94987">
        <w:rPr>
          <w:rFonts w:ascii="Times New Roman" w:eastAsia="Times New Roman" w:hAnsi="Times New Roman" w:cs="Times New Roman"/>
          <w:sz w:val="24"/>
          <w:szCs w:val="24"/>
        </w:rPr>
        <w:t>&lt; -0.01</w:t>
      </w:r>
      <w:r w:rsidR="00A94987" w:rsidRPr="00C818EC">
        <w:rPr>
          <w:rFonts w:ascii="Times New Roman" w:eastAsia="Times New Roman" w:hAnsi="Times New Roman" w:cs="Times New Roman"/>
          <w:sz w:val="24"/>
          <w:szCs w:val="24"/>
        </w:rPr>
        <w:t xml:space="preserve">, </w:t>
      </w:r>
      <w:r w:rsidR="00A94987" w:rsidRPr="00C818EC">
        <w:rPr>
          <w:rFonts w:ascii="Times New Roman" w:eastAsia="Times New Roman" w:hAnsi="Times New Roman" w:cs="Times New Roman"/>
          <w:i/>
          <w:iCs/>
          <w:sz w:val="24"/>
          <w:szCs w:val="24"/>
        </w:rPr>
        <w:t>p</w:t>
      </w:r>
      <w:r w:rsidR="00A94987" w:rsidRPr="00C818EC">
        <w:rPr>
          <w:rFonts w:ascii="Times New Roman" w:eastAsia="Times New Roman" w:hAnsi="Times New Roman" w:cs="Times New Roman"/>
          <w:sz w:val="24"/>
          <w:szCs w:val="24"/>
        </w:rPr>
        <w:t xml:space="preserve"> = .</w:t>
      </w:r>
      <w:r w:rsidR="00A94987">
        <w:rPr>
          <w:rFonts w:ascii="Times New Roman" w:eastAsia="Times New Roman" w:hAnsi="Times New Roman" w:cs="Times New Roman"/>
          <w:sz w:val="24"/>
          <w:szCs w:val="24"/>
        </w:rPr>
        <w:t>9</w:t>
      </w:r>
      <w:r w:rsidR="00353640">
        <w:rPr>
          <w:rFonts w:ascii="Times New Roman" w:eastAsia="Times New Roman" w:hAnsi="Times New Roman" w:cs="Times New Roman"/>
          <w:sz w:val="24"/>
          <w:szCs w:val="24"/>
        </w:rPr>
        <w:t>32</w:t>
      </w:r>
      <w:r w:rsidR="00A94987" w:rsidRPr="00C818EC">
        <w:rPr>
          <w:rFonts w:ascii="Times New Roman" w:eastAsia="Times New Roman" w:hAnsi="Times New Roman" w:cs="Times New Roman"/>
          <w:sz w:val="24"/>
          <w:szCs w:val="24"/>
        </w:rPr>
        <w:t>)</w:t>
      </w:r>
      <w:r w:rsidR="00A94987">
        <w:rPr>
          <w:rFonts w:ascii="Times New Roman" w:eastAsia="Times New Roman" w:hAnsi="Times New Roman" w:cs="Times New Roman"/>
          <w:sz w:val="24"/>
          <w:szCs w:val="24"/>
        </w:rPr>
        <w:t xml:space="preserve">. </w:t>
      </w:r>
      <w:r w:rsidR="00056400">
        <w:rPr>
          <w:rFonts w:ascii="Times New Roman" w:eastAsia="Times New Roman" w:hAnsi="Times New Roman" w:cs="Times New Roman"/>
          <w:sz w:val="24"/>
          <w:szCs w:val="24"/>
        </w:rPr>
        <w:t xml:space="preserve">The effect of overall complexity (o) on judgments of ingroup transgressors was similarly </w:t>
      </w:r>
      <w:r w:rsidR="00D22B20">
        <w:rPr>
          <w:rFonts w:ascii="Times New Roman" w:eastAsia="Times New Roman" w:hAnsi="Times New Roman" w:cs="Times New Roman"/>
          <w:sz w:val="24"/>
          <w:szCs w:val="24"/>
        </w:rPr>
        <w:t>small</w:t>
      </w:r>
      <w:r w:rsidR="00C7580B">
        <w:rPr>
          <w:rFonts w:ascii="Times New Roman" w:eastAsia="Times New Roman" w:hAnsi="Times New Roman" w:cs="Times New Roman"/>
          <w:sz w:val="24"/>
          <w:szCs w:val="24"/>
        </w:rPr>
        <w:t xml:space="preserve"> as that of political complexity (o) among both Democrats </w:t>
      </w:r>
      <w:r w:rsidR="00C7580B" w:rsidRPr="00C818EC">
        <w:rPr>
          <w:rFonts w:ascii="Times New Roman" w:eastAsia="Times New Roman" w:hAnsi="Times New Roman" w:cs="Times New Roman"/>
          <w:sz w:val="24"/>
          <w:szCs w:val="24"/>
        </w:rPr>
        <w:t xml:space="preserve">(β </w:t>
      </w:r>
      <w:r w:rsidR="00C7580B">
        <w:rPr>
          <w:rFonts w:ascii="Times New Roman" w:eastAsia="Times New Roman" w:hAnsi="Times New Roman" w:cs="Times New Roman"/>
          <w:sz w:val="24"/>
          <w:szCs w:val="24"/>
        </w:rPr>
        <w:t>&lt; -0.01</w:t>
      </w:r>
      <w:r w:rsidR="00C7580B" w:rsidRPr="00C818EC">
        <w:rPr>
          <w:rFonts w:ascii="Times New Roman" w:eastAsia="Times New Roman" w:hAnsi="Times New Roman" w:cs="Times New Roman"/>
          <w:sz w:val="24"/>
          <w:szCs w:val="24"/>
        </w:rPr>
        <w:t xml:space="preserve">, </w:t>
      </w:r>
      <w:r w:rsidR="00C7580B" w:rsidRPr="00C818EC">
        <w:rPr>
          <w:rFonts w:ascii="Times New Roman" w:eastAsia="Times New Roman" w:hAnsi="Times New Roman" w:cs="Times New Roman"/>
          <w:i/>
          <w:iCs/>
          <w:sz w:val="24"/>
          <w:szCs w:val="24"/>
        </w:rPr>
        <w:t>p</w:t>
      </w:r>
      <w:r w:rsidR="00C7580B" w:rsidRPr="00C818EC">
        <w:rPr>
          <w:rFonts w:ascii="Times New Roman" w:eastAsia="Times New Roman" w:hAnsi="Times New Roman" w:cs="Times New Roman"/>
          <w:sz w:val="24"/>
          <w:szCs w:val="24"/>
        </w:rPr>
        <w:t xml:space="preserve"> = .</w:t>
      </w:r>
      <w:r w:rsidR="00DC1AC6">
        <w:rPr>
          <w:rFonts w:ascii="Times New Roman" w:eastAsia="Times New Roman" w:hAnsi="Times New Roman" w:cs="Times New Roman"/>
          <w:sz w:val="24"/>
          <w:szCs w:val="24"/>
        </w:rPr>
        <w:t>962</w:t>
      </w:r>
      <w:r w:rsidR="00C7580B" w:rsidRPr="00C818EC">
        <w:rPr>
          <w:rFonts w:ascii="Times New Roman" w:eastAsia="Times New Roman" w:hAnsi="Times New Roman" w:cs="Times New Roman"/>
          <w:sz w:val="24"/>
          <w:szCs w:val="24"/>
        </w:rPr>
        <w:t>)</w:t>
      </w:r>
      <w:r w:rsidR="00C7580B">
        <w:rPr>
          <w:rFonts w:ascii="Times New Roman" w:eastAsia="Times New Roman" w:hAnsi="Times New Roman" w:cs="Times New Roman"/>
          <w:sz w:val="24"/>
          <w:szCs w:val="24"/>
        </w:rPr>
        <w:t xml:space="preserve"> and Republicans </w:t>
      </w:r>
      <w:r w:rsidR="00C7580B" w:rsidRPr="00C818EC">
        <w:rPr>
          <w:rFonts w:ascii="Times New Roman" w:eastAsia="Times New Roman" w:hAnsi="Times New Roman" w:cs="Times New Roman"/>
          <w:sz w:val="24"/>
          <w:szCs w:val="24"/>
        </w:rPr>
        <w:t xml:space="preserve">(β = </w:t>
      </w:r>
      <w:r w:rsidR="00C7580B">
        <w:rPr>
          <w:rFonts w:ascii="Times New Roman" w:eastAsia="Times New Roman" w:hAnsi="Times New Roman" w:cs="Times New Roman"/>
          <w:sz w:val="24"/>
          <w:szCs w:val="24"/>
        </w:rPr>
        <w:t>-0.0</w:t>
      </w:r>
      <w:r w:rsidR="002551B6">
        <w:rPr>
          <w:rFonts w:ascii="Times New Roman" w:eastAsia="Times New Roman" w:hAnsi="Times New Roman" w:cs="Times New Roman"/>
          <w:sz w:val="24"/>
          <w:szCs w:val="24"/>
        </w:rPr>
        <w:t>1</w:t>
      </w:r>
      <w:r w:rsidR="00C7580B" w:rsidRPr="00C818EC">
        <w:rPr>
          <w:rFonts w:ascii="Times New Roman" w:eastAsia="Times New Roman" w:hAnsi="Times New Roman" w:cs="Times New Roman"/>
          <w:sz w:val="24"/>
          <w:szCs w:val="24"/>
        </w:rPr>
        <w:t xml:space="preserve">, </w:t>
      </w:r>
      <w:r w:rsidR="00C7580B" w:rsidRPr="00C818EC">
        <w:rPr>
          <w:rFonts w:ascii="Times New Roman" w:eastAsia="Times New Roman" w:hAnsi="Times New Roman" w:cs="Times New Roman"/>
          <w:i/>
          <w:iCs/>
          <w:sz w:val="24"/>
          <w:szCs w:val="24"/>
        </w:rPr>
        <w:t>p</w:t>
      </w:r>
      <w:r w:rsidR="00C7580B" w:rsidRPr="00C818EC">
        <w:rPr>
          <w:rFonts w:ascii="Times New Roman" w:eastAsia="Times New Roman" w:hAnsi="Times New Roman" w:cs="Times New Roman"/>
          <w:sz w:val="24"/>
          <w:szCs w:val="24"/>
        </w:rPr>
        <w:t xml:space="preserve"> = </w:t>
      </w:r>
      <w:r w:rsidR="00813817">
        <w:rPr>
          <w:rFonts w:ascii="Times New Roman" w:eastAsia="Times New Roman" w:hAnsi="Times New Roman" w:cs="Times New Roman"/>
          <w:sz w:val="24"/>
          <w:szCs w:val="24"/>
        </w:rPr>
        <w:t>.</w:t>
      </w:r>
      <w:r w:rsidR="002551B6">
        <w:rPr>
          <w:rFonts w:ascii="Times New Roman" w:eastAsia="Times New Roman" w:hAnsi="Times New Roman" w:cs="Times New Roman"/>
          <w:sz w:val="24"/>
          <w:szCs w:val="24"/>
        </w:rPr>
        <w:t>777</w:t>
      </w:r>
      <w:r w:rsidR="00C7580B" w:rsidRPr="00C818EC">
        <w:rPr>
          <w:rFonts w:ascii="Times New Roman" w:eastAsia="Times New Roman" w:hAnsi="Times New Roman" w:cs="Times New Roman"/>
          <w:sz w:val="24"/>
          <w:szCs w:val="24"/>
        </w:rPr>
        <w:t>)</w:t>
      </w:r>
      <w:r w:rsidR="00C7580B">
        <w:rPr>
          <w:rFonts w:ascii="Times New Roman" w:eastAsia="Times New Roman" w:hAnsi="Times New Roman" w:cs="Times New Roman"/>
          <w:sz w:val="24"/>
          <w:szCs w:val="24"/>
        </w:rPr>
        <w:t>.</w:t>
      </w:r>
      <w:r w:rsidR="00813817">
        <w:rPr>
          <w:rFonts w:ascii="Times New Roman" w:eastAsia="Times New Roman" w:hAnsi="Times New Roman" w:cs="Times New Roman"/>
          <w:sz w:val="24"/>
          <w:szCs w:val="24"/>
        </w:rPr>
        <w:t xml:space="preserve"> </w:t>
      </w:r>
      <w:r w:rsidRPr="00C818EC">
        <w:rPr>
          <w:rFonts w:ascii="Times New Roman" w:eastAsia="Times New Roman" w:hAnsi="Times New Roman" w:cs="Times New Roman"/>
          <w:sz w:val="24"/>
          <w:szCs w:val="24"/>
        </w:rPr>
        <w:t xml:space="preserve">The effect of overall complexity (s) on judgments of </w:t>
      </w:r>
      <w:r w:rsidR="00813817">
        <w:rPr>
          <w:rFonts w:ascii="Times New Roman" w:eastAsia="Times New Roman" w:hAnsi="Times New Roman" w:cs="Times New Roman"/>
          <w:sz w:val="24"/>
          <w:szCs w:val="24"/>
        </w:rPr>
        <w:lastRenderedPageBreak/>
        <w:t xml:space="preserve">outgroup transgressors </w:t>
      </w:r>
      <w:r w:rsidR="00003759">
        <w:rPr>
          <w:rFonts w:ascii="Times New Roman" w:eastAsia="Times New Roman" w:hAnsi="Times New Roman" w:cs="Times New Roman"/>
          <w:sz w:val="24"/>
          <w:szCs w:val="24"/>
        </w:rPr>
        <w:t xml:space="preserve">was </w:t>
      </w:r>
      <w:r w:rsidR="00CB51DA">
        <w:rPr>
          <w:rFonts w:ascii="Times New Roman" w:eastAsia="Times New Roman" w:hAnsi="Times New Roman" w:cs="Times New Roman"/>
          <w:sz w:val="24"/>
          <w:szCs w:val="24"/>
        </w:rPr>
        <w:t>stronger than</w:t>
      </w:r>
      <w:r w:rsidR="00003759">
        <w:rPr>
          <w:rFonts w:ascii="Times New Roman" w:eastAsia="Times New Roman" w:hAnsi="Times New Roman" w:cs="Times New Roman"/>
          <w:sz w:val="24"/>
          <w:szCs w:val="24"/>
        </w:rPr>
        <w:t xml:space="preserve"> that of political complexity (</w:t>
      </w:r>
      <w:r w:rsidR="00DB20A9">
        <w:rPr>
          <w:rFonts w:ascii="Times New Roman" w:eastAsia="Times New Roman" w:hAnsi="Times New Roman" w:cs="Times New Roman"/>
          <w:sz w:val="24"/>
          <w:szCs w:val="24"/>
        </w:rPr>
        <w:t>s</w:t>
      </w:r>
      <w:r w:rsidR="00003759">
        <w:rPr>
          <w:rFonts w:ascii="Times New Roman" w:eastAsia="Times New Roman" w:hAnsi="Times New Roman" w:cs="Times New Roman"/>
          <w:sz w:val="24"/>
          <w:szCs w:val="24"/>
        </w:rPr>
        <w:t xml:space="preserve">) among Democrats </w:t>
      </w:r>
      <w:r w:rsidR="00003759" w:rsidRPr="00C818EC">
        <w:rPr>
          <w:rFonts w:ascii="Times New Roman" w:eastAsia="Times New Roman" w:hAnsi="Times New Roman" w:cs="Times New Roman"/>
          <w:sz w:val="24"/>
          <w:szCs w:val="24"/>
        </w:rPr>
        <w:t xml:space="preserve">(β = </w:t>
      </w:r>
      <w:r w:rsidR="00003759">
        <w:rPr>
          <w:rFonts w:ascii="Times New Roman" w:eastAsia="Times New Roman" w:hAnsi="Times New Roman" w:cs="Times New Roman"/>
          <w:sz w:val="24"/>
          <w:szCs w:val="24"/>
        </w:rPr>
        <w:t>-0.1</w:t>
      </w:r>
      <w:r w:rsidR="002E1004">
        <w:rPr>
          <w:rFonts w:ascii="Times New Roman" w:eastAsia="Times New Roman" w:hAnsi="Times New Roman" w:cs="Times New Roman"/>
          <w:sz w:val="24"/>
          <w:szCs w:val="24"/>
        </w:rPr>
        <w:t>0</w:t>
      </w:r>
      <w:r w:rsidR="00003759" w:rsidRPr="00C818EC">
        <w:rPr>
          <w:rFonts w:ascii="Times New Roman" w:eastAsia="Times New Roman" w:hAnsi="Times New Roman" w:cs="Times New Roman"/>
          <w:sz w:val="24"/>
          <w:szCs w:val="24"/>
        </w:rPr>
        <w:t xml:space="preserve">, </w:t>
      </w:r>
      <w:r w:rsidR="00003759" w:rsidRPr="00C818EC">
        <w:rPr>
          <w:rFonts w:ascii="Times New Roman" w:eastAsia="Times New Roman" w:hAnsi="Times New Roman" w:cs="Times New Roman"/>
          <w:i/>
          <w:iCs/>
          <w:sz w:val="24"/>
          <w:szCs w:val="24"/>
        </w:rPr>
        <w:t>p</w:t>
      </w:r>
      <w:r w:rsidR="00003759" w:rsidRPr="00C818EC">
        <w:rPr>
          <w:rFonts w:ascii="Times New Roman" w:eastAsia="Times New Roman" w:hAnsi="Times New Roman" w:cs="Times New Roman"/>
          <w:sz w:val="24"/>
          <w:szCs w:val="24"/>
        </w:rPr>
        <w:t xml:space="preserve"> = .</w:t>
      </w:r>
      <w:r w:rsidR="00003759">
        <w:rPr>
          <w:rFonts w:ascii="Times New Roman" w:eastAsia="Times New Roman" w:hAnsi="Times New Roman" w:cs="Times New Roman"/>
          <w:sz w:val="24"/>
          <w:szCs w:val="24"/>
        </w:rPr>
        <w:t>00</w:t>
      </w:r>
      <w:r w:rsidR="002E1004">
        <w:rPr>
          <w:rFonts w:ascii="Times New Roman" w:eastAsia="Times New Roman" w:hAnsi="Times New Roman" w:cs="Times New Roman"/>
          <w:sz w:val="24"/>
          <w:szCs w:val="24"/>
        </w:rPr>
        <w:t>8</w:t>
      </w:r>
      <w:r w:rsidR="00003759" w:rsidRPr="00C818EC">
        <w:rPr>
          <w:rFonts w:ascii="Times New Roman" w:eastAsia="Times New Roman" w:hAnsi="Times New Roman" w:cs="Times New Roman"/>
          <w:sz w:val="24"/>
          <w:szCs w:val="24"/>
        </w:rPr>
        <w:t>)</w:t>
      </w:r>
      <w:r w:rsidR="00AE11A2">
        <w:rPr>
          <w:rFonts w:ascii="Times New Roman" w:eastAsia="Times New Roman" w:hAnsi="Times New Roman" w:cs="Times New Roman"/>
          <w:sz w:val="24"/>
          <w:szCs w:val="24"/>
        </w:rPr>
        <w:t xml:space="preserve"> </w:t>
      </w:r>
      <w:r w:rsidR="00F14000">
        <w:rPr>
          <w:rFonts w:ascii="Times New Roman" w:eastAsia="Times New Roman" w:hAnsi="Times New Roman" w:cs="Times New Roman"/>
          <w:sz w:val="24"/>
          <w:szCs w:val="24"/>
        </w:rPr>
        <w:t xml:space="preserve">but weaker </w:t>
      </w:r>
      <w:r w:rsidR="00CB51DA">
        <w:rPr>
          <w:rFonts w:ascii="Times New Roman" w:eastAsia="Times New Roman" w:hAnsi="Times New Roman" w:cs="Times New Roman"/>
          <w:sz w:val="24"/>
          <w:szCs w:val="24"/>
        </w:rPr>
        <w:t xml:space="preserve">than that </w:t>
      </w:r>
      <w:r w:rsidR="00F14000">
        <w:rPr>
          <w:rFonts w:ascii="Times New Roman" w:eastAsia="Times New Roman" w:hAnsi="Times New Roman" w:cs="Times New Roman"/>
          <w:sz w:val="24"/>
          <w:szCs w:val="24"/>
        </w:rPr>
        <w:t>among</w:t>
      </w:r>
      <w:r w:rsidR="00AE11A2">
        <w:rPr>
          <w:rFonts w:ascii="Times New Roman" w:eastAsia="Times New Roman" w:hAnsi="Times New Roman" w:cs="Times New Roman"/>
          <w:sz w:val="24"/>
          <w:szCs w:val="24"/>
        </w:rPr>
        <w:t xml:space="preserve"> Republicans </w:t>
      </w:r>
      <w:r w:rsidR="00AE11A2" w:rsidRPr="00C818EC">
        <w:rPr>
          <w:rFonts w:ascii="Times New Roman" w:eastAsia="Times New Roman" w:hAnsi="Times New Roman" w:cs="Times New Roman"/>
          <w:sz w:val="24"/>
          <w:szCs w:val="24"/>
        </w:rPr>
        <w:t xml:space="preserve">(β </w:t>
      </w:r>
      <w:r w:rsidR="00EA1934">
        <w:rPr>
          <w:rFonts w:ascii="Times New Roman" w:eastAsia="Times New Roman" w:hAnsi="Times New Roman" w:cs="Times New Roman"/>
          <w:sz w:val="24"/>
          <w:szCs w:val="24"/>
        </w:rPr>
        <w:t>=</w:t>
      </w:r>
      <w:r w:rsidR="00AE11A2">
        <w:rPr>
          <w:rFonts w:ascii="Times New Roman" w:eastAsia="Times New Roman" w:hAnsi="Times New Roman" w:cs="Times New Roman"/>
          <w:sz w:val="24"/>
          <w:szCs w:val="24"/>
        </w:rPr>
        <w:t xml:space="preserve"> -0.0</w:t>
      </w:r>
      <w:r w:rsidR="00EA1934">
        <w:rPr>
          <w:rFonts w:ascii="Times New Roman" w:eastAsia="Times New Roman" w:hAnsi="Times New Roman" w:cs="Times New Roman"/>
          <w:sz w:val="24"/>
          <w:szCs w:val="24"/>
        </w:rPr>
        <w:t>5</w:t>
      </w:r>
      <w:r w:rsidR="00AE11A2" w:rsidRPr="00C818EC">
        <w:rPr>
          <w:rFonts w:ascii="Times New Roman" w:eastAsia="Times New Roman" w:hAnsi="Times New Roman" w:cs="Times New Roman"/>
          <w:sz w:val="24"/>
          <w:szCs w:val="24"/>
        </w:rPr>
        <w:t xml:space="preserve">, </w:t>
      </w:r>
      <w:r w:rsidR="00AE11A2" w:rsidRPr="00C818EC">
        <w:rPr>
          <w:rFonts w:ascii="Times New Roman" w:eastAsia="Times New Roman" w:hAnsi="Times New Roman" w:cs="Times New Roman"/>
          <w:i/>
          <w:iCs/>
          <w:sz w:val="24"/>
          <w:szCs w:val="24"/>
        </w:rPr>
        <w:t>p</w:t>
      </w:r>
      <w:r w:rsidR="00AE11A2" w:rsidRPr="00C818EC">
        <w:rPr>
          <w:rFonts w:ascii="Times New Roman" w:eastAsia="Times New Roman" w:hAnsi="Times New Roman" w:cs="Times New Roman"/>
          <w:sz w:val="24"/>
          <w:szCs w:val="24"/>
        </w:rPr>
        <w:t xml:space="preserve"> = .</w:t>
      </w:r>
      <w:r w:rsidR="009D1090">
        <w:rPr>
          <w:rFonts w:ascii="Times New Roman" w:eastAsia="Times New Roman" w:hAnsi="Times New Roman" w:cs="Times New Roman"/>
          <w:sz w:val="24"/>
          <w:szCs w:val="24"/>
        </w:rPr>
        <w:t>194</w:t>
      </w:r>
      <w:r w:rsidR="00AE11A2" w:rsidRPr="00C818EC">
        <w:rPr>
          <w:rFonts w:ascii="Times New Roman" w:eastAsia="Times New Roman" w:hAnsi="Times New Roman" w:cs="Times New Roman"/>
          <w:sz w:val="24"/>
          <w:szCs w:val="24"/>
        </w:rPr>
        <w:t>)</w:t>
      </w:r>
      <w:r w:rsidR="00AE11A2">
        <w:rPr>
          <w:rFonts w:ascii="Times New Roman" w:eastAsia="Times New Roman" w:hAnsi="Times New Roman" w:cs="Times New Roman"/>
          <w:sz w:val="24"/>
          <w:szCs w:val="24"/>
        </w:rPr>
        <w:t xml:space="preserve">. </w:t>
      </w:r>
      <w:r w:rsidR="00F9520F">
        <w:rPr>
          <w:rFonts w:ascii="Times New Roman" w:eastAsia="Times New Roman" w:hAnsi="Times New Roman" w:cs="Times New Roman"/>
          <w:sz w:val="24"/>
          <w:szCs w:val="24"/>
        </w:rPr>
        <w:t xml:space="preserve">The effect of overall complexity (s) on judgments of ingroup transgressors was </w:t>
      </w:r>
      <w:r w:rsidR="00891CFC">
        <w:rPr>
          <w:rFonts w:ascii="Times New Roman" w:eastAsia="Times New Roman" w:hAnsi="Times New Roman" w:cs="Times New Roman"/>
          <w:sz w:val="24"/>
          <w:szCs w:val="24"/>
        </w:rPr>
        <w:t>similar</w:t>
      </w:r>
      <w:r w:rsidR="00713749">
        <w:rPr>
          <w:rFonts w:ascii="Times New Roman" w:eastAsia="Times New Roman" w:hAnsi="Times New Roman" w:cs="Times New Roman"/>
          <w:sz w:val="24"/>
          <w:szCs w:val="24"/>
        </w:rPr>
        <w:t xml:space="preserve"> </w:t>
      </w:r>
      <w:r w:rsidR="00891CFC">
        <w:rPr>
          <w:rFonts w:ascii="Times New Roman" w:eastAsia="Times New Roman" w:hAnsi="Times New Roman" w:cs="Times New Roman"/>
          <w:sz w:val="24"/>
          <w:szCs w:val="24"/>
        </w:rPr>
        <w:t>to</w:t>
      </w:r>
      <w:r w:rsidR="00713749">
        <w:rPr>
          <w:rFonts w:ascii="Times New Roman" w:eastAsia="Times New Roman" w:hAnsi="Times New Roman" w:cs="Times New Roman"/>
          <w:sz w:val="24"/>
          <w:szCs w:val="24"/>
        </w:rPr>
        <w:t xml:space="preserve"> </w:t>
      </w:r>
      <w:r w:rsidR="00F9520F">
        <w:rPr>
          <w:rFonts w:ascii="Times New Roman" w:eastAsia="Times New Roman" w:hAnsi="Times New Roman" w:cs="Times New Roman"/>
          <w:sz w:val="24"/>
          <w:szCs w:val="24"/>
        </w:rPr>
        <w:t>that of political complexity (</w:t>
      </w:r>
      <w:r w:rsidR="004E3F08">
        <w:rPr>
          <w:rFonts w:ascii="Times New Roman" w:eastAsia="Times New Roman" w:hAnsi="Times New Roman" w:cs="Times New Roman"/>
          <w:sz w:val="24"/>
          <w:szCs w:val="24"/>
        </w:rPr>
        <w:t>s</w:t>
      </w:r>
      <w:r w:rsidR="00F9520F">
        <w:rPr>
          <w:rFonts w:ascii="Times New Roman" w:eastAsia="Times New Roman" w:hAnsi="Times New Roman" w:cs="Times New Roman"/>
          <w:sz w:val="24"/>
          <w:szCs w:val="24"/>
        </w:rPr>
        <w:t xml:space="preserve">) among Democrats </w:t>
      </w:r>
      <w:r w:rsidR="00F9520F" w:rsidRPr="00C818EC">
        <w:rPr>
          <w:rFonts w:ascii="Times New Roman" w:eastAsia="Times New Roman" w:hAnsi="Times New Roman" w:cs="Times New Roman"/>
          <w:sz w:val="24"/>
          <w:szCs w:val="24"/>
        </w:rPr>
        <w:t xml:space="preserve">(β </w:t>
      </w:r>
      <w:r w:rsidR="00DC1AC6">
        <w:rPr>
          <w:rFonts w:ascii="Times New Roman" w:eastAsia="Times New Roman" w:hAnsi="Times New Roman" w:cs="Times New Roman"/>
          <w:sz w:val="24"/>
          <w:szCs w:val="24"/>
        </w:rPr>
        <w:t>&lt;</w:t>
      </w:r>
      <w:r w:rsidR="00F9520F" w:rsidRPr="00C818EC">
        <w:rPr>
          <w:rFonts w:ascii="Times New Roman" w:eastAsia="Times New Roman" w:hAnsi="Times New Roman" w:cs="Times New Roman"/>
          <w:sz w:val="24"/>
          <w:szCs w:val="24"/>
        </w:rPr>
        <w:t xml:space="preserve"> </w:t>
      </w:r>
      <w:r w:rsidR="00891CFC">
        <w:rPr>
          <w:rFonts w:ascii="Times New Roman" w:eastAsia="Times New Roman" w:hAnsi="Times New Roman" w:cs="Times New Roman"/>
          <w:sz w:val="24"/>
          <w:szCs w:val="24"/>
        </w:rPr>
        <w:t>.807</w:t>
      </w:r>
      <w:r w:rsidR="00F9520F" w:rsidRPr="00C818EC">
        <w:rPr>
          <w:rFonts w:ascii="Times New Roman" w:eastAsia="Times New Roman" w:hAnsi="Times New Roman" w:cs="Times New Roman"/>
          <w:sz w:val="24"/>
          <w:szCs w:val="24"/>
        </w:rPr>
        <w:t xml:space="preserve">, </w:t>
      </w:r>
      <w:r w:rsidR="00F9520F" w:rsidRPr="00C818EC">
        <w:rPr>
          <w:rFonts w:ascii="Times New Roman" w:eastAsia="Times New Roman" w:hAnsi="Times New Roman" w:cs="Times New Roman"/>
          <w:i/>
          <w:iCs/>
          <w:sz w:val="24"/>
          <w:szCs w:val="24"/>
        </w:rPr>
        <w:t>p</w:t>
      </w:r>
      <w:r w:rsidR="00F9520F" w:rsidRPr="00C818EC">
        <w:rPr>
          <w:rFonts w:ascii="Times New Roman" w:eastAsia="Times New Roman" w:hAnsi="Times New Roman" w:cs="Times New Roman"/>
          <w:sz w:val="24"/>
          <w:szCs w:val="24"/>
        </w:rPr>
        <w:t xml:space="preserve"> = .</w:t>
      </w:r>
      <w:r w:rsidR="00F9520F">
        <w:rPr>
          <w:rFonts w:ascii="Times New Roman" w:eastAsia="Times New Roman" w:hAnsi="Times New Roman" w:cs="Times New Roman"/>
          <w:sz w:val="24"/>
          <w:szCs w:val="24"/>
        </w:rPr>
        <w:t>00</w:t>
      </w:r>
      <w:r w:rsidR="003D345D">
        <w:rPr>
          <w:rFonts w:ascii="Times New Roman" w:eastAsia="Times New Roman" w:hAnsi="Times New Roman" w:cs="Times New Roman"/>
          <w:sz w:val="24"/>
          <w:szCs w:val="24"/>
        </w:rPr>
        <w:t>3</w:t>
      </w:r>
      <w:r w:rsidR="00F9520F" w:rsidRPr="00C818EC">
        <w:rPr>
          <w:rFonts w:ascii="Times New Roman" w:eastAsia="Times New Roman" w:hAnsi="Times New Roman" w:cs="Times New Roman"/>
          <w:sz w:val="24"/>
          <w:szCs w:val="24"/>
        </w:rPr>
        <w:t>)</w:t>
      </w:r>
      <w:r w:rsidR="00F9520F">
        <w:rPr>
          <w:rFonts w:ascii="Times New Roman" w:eastAsia="Times New Roman" w:hAnsi="Times New Roman" w:cs="Times New Roman"/>
          <w:sz w:val="24"/>
          <w:szCs w:val="24"/>
        </w:rPr>
        <w:t xml:space="preserve"> and Republicans </w:t>
      </w:r>
      <w:r w:rsidR="00F9520F" w:rsidRPr="00C818EC">
        <w:rPr>
          <w:rFonts w:ascii="Times New Roman" w:eastAsia="Times New Roman" w:hAnsi="Times New Roman" w:cs="Times New Roman"/>
          <w:sz w:val="24"/>
          <w:szCs w:val="24"/>
        </w:rPr>
        <w:t xml:space="preserve">(β = </w:t>
      </w:r>
      <w:r w:rsidR="004A7DE6">
        <w:rPr>
          <w:rFonts w:ascii="Times New Roman" w:eastAsia="Times New Roman" w:hAnsi="Times New Roman" w:cs="Times New Roman"/>
          <w:sz w:val="24"/>
          <w:szCs w:val="24"/>
        </w:rPr>
        <w:t>0.01,</w:t>
      </w:r>
      <w:r w:rsidR="00F9520F" w:rsidRPr="00C818EC">
        <w:rPr>
          <w:rFonts w:ascii="Times New Roman" w:eastAsia="Times New Roman" w:hAnsi="Times New Roman" w:cs="Times New Roman"/>
          <w:sz w:val="24"/>
          <w:szCs w:val="24"/>
        </w:rPr>
        <w:t xml:space="preserve"> </w:t>
      </w:r>
      <w:r w:rsidR="00F9520F" w:rsidRPr="00C818EC">
        <w:rPr>
          <w:rFonts w:ascii="Times New Roman" w:eastAsia="Times New Roman" w:hAnsi="Times New Roman" w:cs="Times New Roman"/>
          <w:i/>
          <w:iCs/>
          <w:sz w:val="24"/>
          <w:szCs w:val="24"/>
        </w:rPr>
        <w:t>p</w:t>
      </w:r>
      <w:r w:rsidR="00F9520F" w:rsidRPr="00C818EC">
        <w:rPr>
          <w:rFonts w:ascii="Times New Roman" w:eastAsia="Times New Roman" w:hAnsi="Times New Roman" w:cs="Times New Roman"/>
          <w:sz w:val="24"/>
          <w:szCs w:val="24"/>
        </w:rPr>
        <w:t xml:space="preserve"> = .</w:t>
      </w:r>
      <w:r w:rsidR="004A7DE6">
        <w:rPr>
          <w:rFonts w:ascii="Times New Roman" w:eastAsia="Times New Roman" w:hAnsi="Times New Roman" w:cs="Times New Roman"/>
          <w:sz w:val="24"/>
          <w:szCs w:val="24"/>
        </w:rPr>
        <w:t>802</w:t>
      </w:r>
      <w:r w:rsidR="00F9520F" w:rsidRPr="00C818EC">
        <w:rPr>
          <w:rFonts w:ascii="Times New Roman" w:eastAsia="Times New Roman" w:hAnsi="Times New Roman" w:cs="Times New Roman"/>
          <w:sz w:val="24"/>
          <w:szCs w:val="24"/>
        </w:rPr>
        <w:t>)</w:t>
      </w:r>
      <w:r w:rsidR="00F9520F">
        <w:rPr>
          <w:rFonts w:ascii="Times New Roman" w:eastAsia="Times New Roman" w:hAnsi="Times New Roman" w:cs="Times New Roman"/>
          <w:sz w:val="24"/>
          <w:szCs w:val="24"/>
        </w:rPr>
        <w:t>.</w:t>
      </w:r>
      <w:r w:rsidR="007E2A3B">
        <w:rPr>
          <w:rFonts w:ascii="Times New Roman" w:eastAsia="Times New Roman" w:hAnsi="Times New Roman" w:cs="Times New Roman"/>
          <w:sz w:val="24"/>
          <w:szCs w:val="24"/>
        </w:rPr>
        <w:t xml:space="preserve"> </w:t>
      </w:r>
      <w:r w:rsidR="007A00E8">
        <w:rPr>
          <w:rFonts w:ascii="Times New Roman" w:eastAsia="Times New Roman" w:hAnsi="Times New Roman" w:cs="Times New Roman"/>
          <w:sz w:val="24"/>
          <w:szCs w:val="24"/>
        </w:rPr>
        <w:t>Thus, we</w:t>
      </w:r>
      <w:r w:rsidR="00122587">
        <w:rPr>
          <w:rFonts w:ascii="Times New Roman" w:eastAsia="Times New Roman" w:hAnsi="Times New Roman" w:cs="Times New Roman"/>
          <w:sz w:val="24"/>
          <w:szCs w:val="24"/>
        </w:rPr>
        <w:t xml:space="preserve"> found that SIC was associated with reduced outgroup derogation in moral judgments among Democrats, but </w:t>
      </w:r>
      <w:r w:rsidR="00E85E95">
        <w:rPr>
          <w:rFonts w:ascii="Times New Roman" w:eastAsia="Times New Roman" w:hAnsi="Times New Roman" w:cs="Times New Roman"/>
          <w:sz w:val="24"/>
          <w:szCs w:val="24"/>
        </w:rPr>
        <w:t>was not associated with reduced ingroup favoritism</w:t>
      </w:r>
      <w:r w:rsidR="005B473A">
        <w:rPr>
          <w:rFonts w:ascii="Times New Roman" w:eastAsia="Times New Roman" w:hAnsi="Times New Roman" w:cs="Times New Roman"/>
          <w:sz w:val="24"/>
          <w:szCs w:val="24"/>
        </w:rPr>
        <w:t xml:space="preserve"> and was not linked to moral judgment among Republicans.</w:t>
      </w:r>
      <w:r w:rsidR="00E85E95">
        <w:rPr>
          <w:rFonts w:ascii="Times New Roman" w:eastAsia="Times New Roman" w:hAnsi="Times New Roman" w:cs="Times New Roman"/>
          <w:sz w:val="24"/>
          <w:szCs w:val="24"/>
        </w:rPr>
        <w:t xml:space="preserve"> </w:t>
      </w:r>
    </w:p>
    <w:p w14:paraId="3475CE97" w14:textId="2E274D8B" w:rsidR="00E02061" w:rsidRPr="00142145" w:rsidRDefault="00240948" w:rsidP="00E02061">
      <w:pPr>
        <w:spacing w:line="480" w:lineRule="auto"/>
        <w:rPr>
          <w:rFonts w:ascii="Times New Roman" w:eastAsia="Times New Roman" w:hAnsi="Times New Roman" w:cs="Times New Roman"/>
          <w:b/>
          <w:bCs/>
          <w:i/>
          <w:iCs/>
          <w:sz w:val="24"/>
          <w:szCs w:val="24"/>
        </w:rPr>
      </w:pPr>
      <w:r w:rsidRPr="00142145">
        <w:rPr>
          <w:rFonts w:ascii="Times New Roman" w:eastAsia="Times New Roman" w:hAnsi="Times New Roman" w:cs="Times New Roman"/>
          <w:b/>
          <w:bCs/>
          <w:i/>
          <w:iCs/>
          <w:sz w:val="24"/>
          <w:szCs w:val="24"/>
        </w:rPr>
        <w:t>Perceived Typicality</w:t>
      </w:r>
      <w:r w:rsidR="00E02061" w:rsidRPr="00142145">
        <w:rPr>
          <w:rFonts w:ascii="Times New Roman" w:eastAsia="Times New Roman" w:hAnsi="Times New Roman" w:cs="Times New Roman"/>
          <w:b/>
          <w:bCs/>
          <w:i/>
          <w:iCs/>
          <w:sz w:val="24"/>
          <w:szCs w:val="24"/>
        </w:rPr>
        <w:t xml:space="preserve"> of Transgressors</w:t>
      </w:r>
    </w:p>
    <w:p w14:paraId="1FD34663" w14:textId="3C935AA0" w:rsidR="000F5E34" w:rsidRDefault="00AD1D75" w:rsidP="0046072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in Study 1, there was a main effect of group in all models such that participants perceived outgroup transgressors to be more typical group members than ingroup transgressors.</w:t>
      </w:r>
      <w:r w:rsidR="001A0897">
        <w:rPr>
          <w:rFonts w:ascii="Times New Roman" w:eastAsia="Times New Roman" w:hAnsi="Times New Roman" w:cs="Times New Roman"/>
          <w:sz w:val="24"/>
          <w:szCs w:val="24"/>
        </w:rPr>
        <w:t xml:space="preserve"> </w:t>
      </w:r>
      <w:r w:rsidR="00B12E23">
        <w:rPr>
          <w:rFonts w:ascii="Times New Roman" w:eastAsia="Times New Roman" w:hAnsi="Times New Roman" w:cs="Times New Roman"/>
          <w:sz w:val="24"/>
          <w:szCs w:val="24"/>
        </w:rPr>
        <w:t>As in Study 1, greater political complexity (o) tended to be associated with perceiving transgressors as less typical</w:t>
      </w:r>
      <w:r w:rsidR="006748D9">
        <w:rPr>
          <w:rFonts w:ascii="Times New Roman" w:eastAsia="Times New Roman" w:hAnsi="Times New Roman" w:cs="Times New Roman"/>
          <w:sz w:val="24"/>
          <w:szCs w:val="24"/>
        </w:rPr>
        <w:t xml:space="preserve">, however this effect was </w:t>
      </w:r>
      <w:r w:rsidR="002E1212">
        <w:rPr>
          <w:rFonts w:ascii="Times New Roman" w:eastAsia="Times New Roman" w:hAnsi="Times New Roman" w:cs="Times New Roman"/>
          <w:sz w:val="24"/>
          <w:szCs w:val="24"/>
        </w:rPr>
        <w:t xml:space="preserve">observed only among Democrats. </w:t>
      </w:r>
      <w:r w:rsidR="00F0390B">
        <w:rPr>
          <w:rFonts w:ascii="Times New Roman" w:eastAsia="Times New Roman" w:hAnsi="Times New Roman" w:cs="Times New Roman"/>
          <w:sz w:val="24"/>
          <w:szCs w:val="24"/>
        </w:rPr>
        <w:t xml:space="preserve">Simple slopes analyses showed that political complexity (o) was associated with perceiving both outgroup </w:t>
      </w:r>
      <w:r w:rsidR="00F0390B" w:rsidRPr="00C818EC">
        <w:rPr>
          <w:rFonts w:ascii="Times New Roman" w:eastAsia="Times New Roman" w:hAnsi="Times New Roman" w:cs="Times New Roman"/>
          <w:sz w:val="24"/>
          <w:szCs w:val="24"/>
        </w:rPr>
        <w:t xml:space="preserve">(β = </w:t>
      </w:r>
      <w:r w:rsidR="00F0390B">
        <w:rPr>
          <w:rFonts w:ascii="Times New Roman" w:eastAsia="Times New Roman" w:hAnsi="Times New Roman" w:cs="Times New Roman"/>
          <w:sz w:val="24"/>
          <w:szCs w:val="24"/>
        </w:rPr>
        <w:t>-0.</w:t>
      </w:r>
      <w:r w:rsidR="002E15FF">
        <w:rPr>
          <w:rFonts w:ascii="Times New Roman" w:eastAsia="Times New Roman" w:hAnsi="Times New Roman" w:cs="Times New Roman"/>
          <w:sz w:val="24"/>
          <w:szCs w:val="24"/>
        </w:rPr>
        <w:t>14</w:t>
      </w:r>
      <w:r w:rsidR="00F0390B" w:rsidRPr="00C818EC">
        <w:rPr>
          <w:rFonts w:ascii="Times New Roman" w:eastAsia="Times New Roman" w:hAnsi="Times New Roman" w:cs="Times New Roman"/>
          <w:sz w:val="24"/>
          <w:szCs w:val="24"/>
        </w:rPr>
        <w:t xml:space="preserve">, </w:t>
      </w:r>
      <w:r w:rsidR="00F0390B" w:rsidRPr="00C818EC">
        <w:rPr>
          <w:rFonts w:ascii="Times New Roman" w:eastAsia="Times New Roman" w:hAnsi="Times New Roman" w:cs="Times New Roman"/>
          <w:i/>
          <w:iCs/>
          <w:sz w:val="24"/>
          <w:szCs w:val="24"/>
        </w:rPr>
        <w:t>p</w:t>
      </w:r>
      <w:r w:rsidR="00F0390B" w:rsidRPr="00C818EC">
        <w:rPr>
          <w:rFonts w:ascii="Times New Roman" w:eastAsia="Times New Roman" w:hAnsi="Times New Roman" w:cs="Times New Roman"/>
          <w:sz w:val="24"/>
          <w:szCs w:val="24"/>
        </w:rPr>
        <w:t xml:space="preserve"> = .</w:t>
      </w:r>
      <w:r w:rsidR="00F0390B">
        <w:rPr>
          <w:rFonts w:ascii="Times New Roman" w:eastAsia="Times New Roman" w:hAnsi="Times New Roman" w:cs="Times New Roman"/>
          <w:sz w:val="24"/>
          <w:szCs w:val="24"/>
        </w:rPr>
        <w:t>00</w:t>
      </w:r>
      <w:r w:rsidR="002E15FF">
        <w:rPr>
          <w:rFonts w:ascii="Times New Roman" w:eastAsia="Times New Roman" w:hAnsi="Times New Roman" w:cs="Times New Roman"/>
          <w:sz w:val="24"/>
          <w:szCs w:val="24"/>
        </w:rPr>
        <w:t>7</w:t>
      </w:r>
      <w:r w:rsidR="00623734">
        <w:rPr>
          <w:rFonts w:ascii="Times New Roman" w:eastAsia="Times New Roman" w:hAnsi="Times New Roman" w:cs="Times New Roman"/>
          <w:sz w:val="24"/>
          <w:szCs w:val="24"/>
        </w:rPr>
        <w:t xml:space="preserve">) and </w:t>
      </w:r>
      <w:r w:rsidR="00F0390B">
        <w:rPr>
          <w:rFonts w:ascii="Times New Roman" w:eastAsia="Times New Roman" w:hAnsi="Times New Roman" w:cs="Times New Roman"/>
          <w:sz w:val="24"/>
          <w:szCs w:val="24"/>
        </w:rPr>
        <w:t xml:space="preserve">ingroup </w:t>
      </w:r>
      <w:r w:rsidR="00F0390B" w:rsidRPr="00C818EC">
        <w:rPr>
          <w:rFonts w:ascii="Times New Roman" w:eastAsia="Times New Roman" w:hAnsi="Times New Roman" w:cs="Times New Roman"/>
          <w:sz w:val="24"/>
          <w:szCs w:val="24"/>
        </w:rPr>
        <w:t xml:space="preserve">(β = </w:t>
      </w:r>
      <w:r w:rsidR="00F0390B">
        <w:rPr>
          <w:rFonts w:ascii="Times New Roman" w:eastAsia="Times New Roman" w:hAnsi="Times New Roman" w:cs="Times New Roman"/>
          <w:sz w:val="24"/>
          <w:szCs w:val="24"/>
        </w:rPr>
        <w:t>-0.0</w:t>
      </w:r>
      <w:r w:rsidR="002E15FF">
        <w:rPr>
          <w:rFonts w:ascii="Times New Roman" w:eastAsia="Times New Roman" w:hAnsi="Times New Roman" w:cs="Times New Roman"/>
          <w:sz w:val="24"/>
          <w:szCs w:val="24"/>
        </w:rPr>
        <w:t>6</w:t>
      </w:r>
      <w:r w:rsidR="00F0390B" w:rsidRPr="00C818EC">
        <w:rPr>
          <w:rFonts w:ascii="Times New Roman" w:eastAsia="Times New Roman" w:hAnsi="Times New Roman" w:cs="Times New Roman"/>
          <w:sz w:val="24"/>
          <w:szCs w:val="24"/>
        </w:rPr>
        <w:t xml:space="preserve">, </w:t>
      </w:r>
      <w:r w:rsidR="00F0390B" w:rsidRPr="00C818EC">
        <w:rPr>
          <w:rFonts w:ascii="Times New Roman" w:eastAsia="Times New Roman" w:hAnsi="Times New Roman" w:cs="Times New Roman"/>
          <w:i/>
          <w:iCs/>
          <w:sz w:val="24"/>
          <w:szCs w:val="24"/>
        </w:rPr>
        <w:t>p</w:t>
      </w:r>
      <w:r w:rsidR="00F0390B" w:rsidRPr="00C818EC">
        <w:rPr>
          <w:rFonts w:ascii="Times New Roman" w:eastAsia="Times New Roman" w:hAnsi="Times New Roman" w:cs="Times New Roman"/>
          <w:sz w:val="24"/>
          <w:szCs w:val="24"/>
        </w:rPr>
        <w:t xml:space="preserve"> = .</w:t>
      </w:r>
      <w:r w:rsidR="00F0390B">
        <w:rPr>
          <w:rFonts w:ascii="Times New Roman" w:eastAsia="Times New Roman" w:hAnsi="Times New Roman" w:cs="Times New Roman"/>
          <w:sz w:val="24"/>
          <w:szCs w:val="24"/>
        </w:rPr>
        <w:t>04</w:t>
      </w:r>
      <w:r w:rsidR="002E15FF">
        <w:rPr>
          <w:rFonts w:ascii="Times New Roman" w:eastAsia="Times New Roman" w:hAnsi="Times New Roman" w:cs="Times New Roman"/>
          <w:sz w:val="24"/>
          <w:szCs w:val="24"/>
        </w:rPr>
        <w:t>3</w:t>
      </w:r>
      <w:r w:rsidR="00623734" w:rsidRPr="00C818EC">
        <w:rPr>
          <w:rFonts w:ascii="Times New Roman" w:eastAsia="Times New Roman" w:hAnsi="Times New Roman" w:cs="Times New Roman"/>
          <w:sz w:val="24"/>
          <w:szCs w:val="24"/>
        </w:rPr>
        <w:t>)</w:t>
      </w:r>
      <w:r w:rsidR="00623734">
        <w:rPr>
          <w:rFonts w:ascii="Times New Roman" w:eastAsia="Times New Roman" w:hAnsi="Times New Roman" w:cs="Times New Roman"/>
          <w:sz w:val="24"/>
          <w:szCs w:val="24"/>
        </w:rPr>
        <w:t xml:space="preserve"> transgressors as less typical group members among Democrats, but the effects were stronger for perceptions of outgroup transgressors. Political complexity (o) was associated with perceiving outgroup (</w:t>
      </w:r>
      <w:r w:rsidR="00623734" w:rsidRPr="00C818EC">
        <w:rPr>
          <w:rFonts w:ascii="Times New Roman" w:eastAsia="Times New Roman" w:hAnsi="Times New Roman" w:cs="Times New Roman"/>
          <w:sz w:val="24"/>
          <w:szCs w:val="24"/>
        </w:rPr>
        <w:t xml:space="preserve">β = </w:t>
      </w:r>
      <w:r w:rsidR="00623734">
        <w:rPr>
          <w:rFonts w:ascii="Times New Roman" w:eastAsia="Times New Roman" w:hAnsi="Times New Roman" w:cs="Times New Roman"/>
          <w:sz w:val="24"/>
          <w:szCs w:val="24"/>
        </w:rPr>
        <w:t xml:space="preserve">-0.09, </w:t>
      </w:r>
      <w:r w:rsidR="00623734" w:rsidRPr="00A151E2">
        <w:rPr>
          <w:rFonts w:ascii="Times New Roman" w:eastAsia="Times New Roman" w:hAnsi="Times New Roman" w:cs="Times New Roman"/>
          <w:i/>
          <w:iCs/>
          <w:sz w:val="24"/>
          <w:szCs w:val="24"/>
        </w:rPr>
        <w:t>p</w:t>
      </w:r>
      <w:r w:rsidR="00623734">
        <w:rPr>
          <w:rFonts w:ascii="Times New Roman" w:eastAsia="Times New Roman" w:hAnsi="Times New Roman" w:cs="Times New Roman"/>
          <w:sz w:val="24"/>
          <w:szCs w:val="24"/>
        </w:rPr>
        <w:t xml:space="preserve"> = .069</w:t>
      </w:r>
      <w:r w:rsidR="00623734" w:rsidRPr="00C818EC">
        <w:rPr>
          <w:rFonts w:ascii="Times New Roman" w:eastAsia="Times New Roman" w:hAnsi="Times New Roman" w:cs="Times New Roman"/>
          <w:sz w:val="24"/>
          <w:szCs w:val="24"/>
        </w:rPr>
        <w:t>)</w:t>
      </w:r>
      <w:r w:rsidR="00623734">
        <w:rPr>
          <w:rFonts w:ascii="Times New Roman" w:eastAsia="Times New Roman" w:hAnsi="Times New Roman" w:cs="Times New Roman"/>
          <w:sz w:val="24"/>
          <w:szCs w:val="24"/>
        </w:rPr>
        <w:t xml:space="preserve"> </w:t>
      </w:r>
      <w:r w:rsidR="00007E9B">
        <w:rPr>
          <w:rFonts w:ascii="Times New Roman" w:eastAsia="Times New Roman" w:hAnsi="Times New Roman" w:cs="Times New Roman"/>
          <w:sz w:val="24"/>
          <w:szCs w:val="24"/>
        </w:rPr>
        <w:t>transgressors as less typical among Republicans, but the</w:t>
      </w:r>
      <w:r w:rsidR="00814285">
        <w:rPr>
          <w:rFonts w:ascii="Times New Roman" w:eastAsia="Times New Roman" w:hAnsi="Times New Roman" w:cs="Times New Roman"/>
          <w:sz w:val="24"/>
          <w:szCs w:val="24"/>
        </w:rPr>
        <w:t xml:space="preserve"> effects were</w:t>
      </w:r>
      <w:r w:rsidR="006C43CC">
        <w:rPr>
          <w:rFonts w:ascii="Times New Roman" w:eastAsia="Times New Roman" w:hAnsi="Times New Roman" w:cs="Times New Roman"/>
          <w:sz w:val="24"/>
          <w:szCs w:val="24"/>
        </w:rPr>
        <w:t xml:space="preserve"> marginal</w:t>
      </w:r>
      <w:r w:rsidR="00814285">
        <w:rPr>
          <w:rFonts w:ascii="Times New Roman" w:eastAsia="Times New Roman" w:hAnsi="Times New Roman" w:cs="Times New Roman"/>
          <w:sz w:val="24"/>
          <w:szCs w:val="24"/>
        </w:rPr>
        <w:t>.</w:t>
      </w:r>
      <w:r w:rsidR="00547461">
        <w:rPr>
          <w:rFonts w:ascii="Times New Roman" w:eastAsia="Times New Roman" w:hAnsi="Times New Roman" w:cs="Times New Roman"/>
          <w:sz w:val="24"/>
          <w:szCs w:val="24"/>
        </w:rPr>
        <w:t xml:space="preserve"> </w:t>
      </w:r>
      <w:r w:rsidR="00E025D1">
        <w:rPr>
          <w:rFonts w:ascii="Times New Roman" w:eastAsia="Times New Roman" w:hAnsi="Times New Roman" w:cs="Times New Roman"/>
          <w:sz w:val="24"/>
          <w:szCs w:val="24"/>
        </w:rPr>
        <w:t xml:space="preserve">Although the results in Figure 2. suggest that SIC may be associated with perceiving ingroup members as more typical among Republicans, after controlling for </w:t>
      </w:r>
      <w:r w:rsidR="003A658A">
        <w:rPr>
          <w:rFonts w:ascii="Times New Roman" w:eastAsia="Times New Roman" w:hAnsi="Times New Roman" w:cs="Times New Roman"/>
          <w:sz w:val="24"/>
          <w:szCs w:val="24"/>
        </w:rPr>
        <w:t>age, gender, and political identity strength, p</w:t>
      </w:r>
      <w:r w:rsidR="00547461">
        <w:rPr>
          <w:rFonts w:ascii="Times New Roman" w:eastAsia="Times New Roman" w:hAnsi="Times New Roman" w:cs="Times New Roman"/>
          <w:sz w:val="24"/>
          <w:szCs w:val="24"/>
        </w:rPr>
        <w:t>olitical complexity (o) was not associated with perceptions of the typicality of ingroup transgressors among Republicans (</w:t>
      </w:r>
      <w:r w:rsidR="00547461" w:rsidRPr="00C818EC">
        <w:rPr>
          <w:rFonts w:ascii="Times New Roman" w:eastAsia="Times New Roman" w:hAnsi="Times New Roman" w:cs="Times New Roman"/>
          <w:sz w:val="24"/>
          <w:szCs w:val="24"/>
        </w:rPr>
        <w:t xml:space="preserve">β </w:t>
      </w:r>
      <w:r w:rsidR="00547461">
        <w:rPr>
          <w:rFonts w:ascii="Times New Roman" w:eastAsia="Times New Roman" w:hAnsi="Times New Roman" w:cs="Times New Roman"/>
          <w:sz w:val="24"/>
          <w:szCs w:val="24"/>
        </w:rPr>
        <w:t xml:space="preserve">= 0.01, </w:t>
      </w:r>
      <w:r w:rsidR="00547461" w:rsidRPr="00A151E2">
        <w:rPr>
          <w:rFonts w:ascii="Times New Roman" w:eastAsia="Times New Roman" w:hAnsi="Times New Roman" w:cs="Times New Roman"/>
          <w:i/>
          <w:iCs/>
          <w:sz w:val="24"/>
          <w:szCs w:val="24"/>
        </w:rPr>
        <w:t>p</w:t>
      </w:r>
      <w:r w:rsidR="00547461">
        <w:rPr>
          <w:rFonts w:ascii="Times New Roman" w:eastAsia="Times New Roman" w:hAnsi="Times New Roman" w:cs="Times New Roman"/>
          <w:sz w:val="24"/>
          <w:szCs w:val="24"/>
        </w:rPr>
        <w:t xml:space="preserve"> = .760). </w:t>
      </w:r>
      <w:r w:rsidR="008605DD">
        <w:rPr>
          <w:rFonts w:ascii="Times New Roman" w:eastAsia="Times New Roman" w:hAnsi="Times New Roman" w:cs="Times New Roman"/>
          <w:sz w:val="24"/>
          <w:szCs w:val="24"/>
        </w:rPr>
        <w:t>As in Study 1, t</w:t>
      </w:r>
      <w:r w:rsidR="001D5B03">
        <w:rPr>
          <w:rFonts w:ascii="Times New Roman" w:eastAsia="Times New Roman" w:hAnsi="Times New Roman" w:cs="Times New Roman"/>
          <w:sz w:val="24"/>
          <w:szCs w:val="24"/>
        </w:rPr>
        <w:t xml:space="preserve">here </w:t>
      </w:r>
      <w:r w:rsidR="008605DD">
        <w:rPr>
          <w:rFonts w:ascii="Times New Roman" w:eastAsia="Times New Roman" w:hAnsi="Times New Roman" w:cs="Times New Roman"/>
          <w:sz w:val="24"/>
          <w:szCs w:val="24"/>
        </w:rPr>
        <w:t>was no significant main effect of political complexity (s)</w:t>
      </w:r>
      <w:r w:rsidR="002C7166">
        <w:rPr>
          <w:rFonts w:ascii="Times New Roman" w:eastAsia="Times New Roman" w:hAnsi="Times New Roman" w:cs="Times New Roman"/>
          <w:sz w:val="24"/>
          <w:szCs w:val="24"/>
        </w:rPr>
        <w:t>.</w:t>
      </w:r>
      <w:r w:rsidR="00AE79E8">
        <w:rPr>
          <w:rFonts w:ascii="Times New Roman" w:eastAsia="Times New Roman" w:hAnsi="Times New Roman" w:cs="Times New Roman"/>
          <w:sz w:val="24"/>
          <w:szCs w:val="24"/>
        </w:rPr>
        <w:t xml:space="preserve"> Simple slopes analyses showed that political complexity (s) was not significantly associated with outgroup </w:t>
      </w:r>
      <w:r w:rsidR="00AE79E8" w:rsidRPr="00C818EC">
        <w:rPr>
          <w:rFonts w:ascii="Times New Roman" w:eastAsia="Times New Roman" w:hAnsi="Times New Roman" w:cs="Times New Roman"/>
          <w:sz w:val="24"/>
          <w:szCs w:val="24"/>
        </w:rPr>
        <w:t>(</w:t>
      </w:r>
      <w:r w:rsidR="00AE79E8">
        <w:rPr>
          <w:rFonts w:ascii="Times New Roman" w:eastAsia="Times New Roman" w:hAnsi="Times New Roman" w:cs="Times New Roman"/>
          <w:sz w:val="24"/>
          <w:szCs w:val="24"/>
        </w:rPr>
        <w:t xml:space="preserve">Democrats: </w:t>
      </w:r>
      <w:r w:rsidR="00AE79E8" w:rsidRPr="00C818EC">
        <w:rPr>
          <w:rFonts w:ascii="Times New Roman" w:eastAsia="Times New Roman" w:hAnsi="Times New Roman" w:cs="Times New Roman"/>
          <w:sz w:val="24"/>
          <w:szCs w:val="24"/>
        </w:rPr>
        <w:t xml:space="preserve">β = </w:t>
      </w:r>
      <w:r w:rsidR="00AE79E8">
        <w:rPr>
          <w:rFonts w:ascii="Times New Roman" w:eastAsia="Times New Roman" w:hAnsi="Times New Roman" w:cs="Times New Roman"/>
          <w:sz w:val="24"/>
          <w:szCs w:val="24"/>
        </w:rPr>
        <w:t>-0.0</w:t>
      </w:r>
      <w:r w:rsidR="000501FF">
        <w:rPr>
          <w:rFonts w:ascii="Times New Roman" w:eastAsia="Times New Roman" w:hAnsi="Times New Roman" w:cs="Times New Roman"/>
          <w:sz w:val="24"/>
          <w:szCs w:val="24"/>
        </w:rPr>
        <w:t>3</w:t>
      </w:r>
      <w:r w:rsidR="00AE79E8" w:rsidRPr="00C818EC">
        <w:rPr>
          <w:rFonts w:ascii="Times New Roman" w:eastAsia="Times New Roman" w:hAnsi="Times New Roman" w:cs="Times New Roman"/>
          <w:sz w:val="24"/>
          <w:szCs w:val="24"/>
        </w:rPr>
        <w:t xml:space="preserve">, </w:t>
      </w:r>
      <w:r w:rsidR="00AE79E8" w:rsidRPr="00C818EC">
        <w:rPr>
          <w:rFonts w:ascii="Times New Roman" w:eastAsia="Times New Roman" w:hAnsi="Times New Roman" w:cs="Times New Roman"/>
          <w:i/>
          <w:iCs/>
          <w:sz w:val="24"/>
          <w:szCs w:val="24"/>
        </w:rPr>
        <w:t>p</w:t>
      </w:r>
      <w:r w:rsidR="00AE79E8" w:rsidRPr="00C818EC">
        <w:rPr>
          <w:rFonts w:ascii="Times New Roman" w:eastAsia="Times New Roman" w:hAnsi="Times New Roman" w:cs="Times New Roman"/>
          <w:sz w:val="24"/>
          <w:szCs w:val="24"/>
        </w:rPr>
        <w:t xml:space="preserve"> = .</w:t>
      </w:r>
      <w:r w:rsidR="000501FF">
        <w:rPr>
          <w:rFonts w:ascii="Times New Roman" w:eastAsia="Times New Roman" w:hAnsi="Times New Roman" w:cs="Times New Roman"/>
          <w:sz w:val="24"/>
          <w:szCs w:val="24"/>
        </w:rPr>
        <w:t>513</w:t>
      </w:r>
      <w:r w:rsidR="00AE79E8">
        <w:rPr>
          <w:rFonts w:ascii="Times New Roman" w:eastAsia="Times New Roman" w:hAnsi="Times New Roman" w:cs="Times New Roman"/>
          <w:sz w:val="24"/>
          <w:szCs w:val="24"/>
        </w:rPr>
        <w:t xml:space="preserve">, Republicans: </w:t>
      </w:r>
      <w:r w:rsidR="00AE79E8" w:rsidRPr="00C818EC">
        <w:rPr>
          <w:rFonts w:ascii="Times New Roman" w:eastAsia="Times New Roman" w:hAnsi="Times New Roman" w:cs="Times New Roman"/>
          <w:sz w:val="24"/>
          <w:szCs w:val="24"/>
        </w:rPr>
        <w:lastRenderedPageBreak/>
        <w:t xml:space="preserve">β = </w:t>
      </w:r>
      <w:r w:rsidR="00AE79E8">
        <w:rPr>
          <w:rFonts w:ascii="Times New Roman" w:eastAsia="Times New Roman" w:hAnsi="Times New Roman" w:cs="Times New Roman"/>
          <w:sz w:val="24"/>
          <w:szCs w:val="24"/>
        </w:rPr>
        <w:t>-0.</w:t>
      </w:r>
      <w:r w:rsidR="008927D8">
        <w:rPr>
          <w:rFonts w:ascii="Times New Roman" w:eastAsia="Times New Roman" w:hAnsi="Times New Roman" w:cs="Times New Roman"/>
          <w:sz w:val="24"/>
          <w:szCs w:val="24"/>
        </w:rPr>
        <w:t>0</w:t>
      </w:r>
      <w:r w:rsidR="00ED7119">
        <w:rPr>
          <w:rFonts w:ascii="Times New Roman" w:eastAsia="Times New Roman" w:hAnsi="Times New Roman" w:cs="Times New Roman"/>
          <w:sz w:val="24"/>
          <w:szCs w:val="24"/>
        </w:rPr>
        <w:t>3</w:t>
      </w:r>
      <w:r w:rsidR="00AE79E8">
        <w:rPr>
          <w:rFonts w:ascii="Times New Roman" w:eastAsia="Times New Roman" w:hAnsi="Times New Roman" w:cs="Times New Roman"/>
          <w:sz w:val="24"/>
          <w:szCs w:val="24"/>
        </w:rPr>
        <w:t xml:space="preserve">, </w:t>
      </w:r>
      <w:r w:rsidR="00AE79E8" w:rsidRPr="00A151E2">
        <w:rPr>
          <w:rFonts w:ascii="Times New Roman" w:eastAsia="Times New Roman" w:hAnsi="Times New Roman" w:cs="Times New Roman"/>
          <w:i/>
          <w:iCs/>
          <w:sz w:val="24"/>
          <w:szCs w:val="24"/>
        </w:rPr>
        <w:t>p</w:t>
      </w:r>
      <w:r w:rsidR="00AE79E8">
        <w:rPr>
          <w:rFonts w:ascii="Times New Roman" w:eastAsia="Times New Roman" w:hAnsi="Times New Roman" w:cs="Times New Roman"/>
          <w:sz w:val="24"/>
          <w:szCs w:val="24"/>
        </w:rPr>
        <w:t xml:space="preserve"> = .</w:t>
      </w:r>
      <w:r w:rsidR="00ED7119">
        <w:rPr>
          <w:rFonts w:ascii="Times New Roman" w:eastAsia="Times New Roman" w:hAnsi="Times New Roman" w:cs="Times New Roman"/>
          <w:sz w:val="24"/>
          <w:szCs w:val="24"/>
        </w:rPr>
        <w:t>544</w:t>
      </w:r>
      <w:r w:rsidR="00AE79E8" w:rsidRPr="00C818EC">
        <w:rPr>
          <w:rFonts w:ascii="Times New Roman" w:eastAsia="Times New Roman" w:hAnsi="Times New Roman" w:cs="Times New Roman"/>
          <w:sz w:val="24"/>
          <w:szCs w:val="24"/>
        </w:rPr>
        <w:t>)</w:t>
      </w:r>
      <w:r w:rsidR="00AE79E8">
        <w:rPr>
          <w:rFonts w:ascii="Times New Roman" w:eastAsia="Times New Roman" w:hAnsi="Times New Roman" w:cs="Times New Roman"/>
          <w:sz w:val="24"/>
          <w:szCs w:val="24"/>
        </w:rPr>
        <w:t xml:space="preserve"> </w:t>
      </w:r>
      <w:r w:rsidR="008927D8">
        <w:rPr>
          <w:rFonts w:ascii="Times New Roman" w:eastAsia="Times New Roman" w:hAnsi="Times New Roman" w:cs="Times New Roman"/>
          <w:sz w:val="24"/>
          <w:szCs w:val="24"/>
        </w:rPr>
        <w:t>or</w:t>
      </w:r>
      <w:r w:rsidR="00AE79E8">
        <w:rPr>
          <w:rFonts w:ascii="Times New Roman" w:eastAsia="Times New Roman" w:hAnsi="Times New Roman" w:cs="Times New Roman"/>
          <w:sz w:val="24"/>
          <w:szCs w:val="24"/>
        </w:rPr>
        <w:t xml:space="preserve"> ingroup </w:t>
      </w:r>
      <w:r w:rsidR="00AE79E8" w:rsidRPr="00C818EC">
        <w:rPr>
          <w:rFonts w:ascii="Times New Roman" w:eastAsia="Times New Roman" w:hAnsi="Times New Roman" w:cs="Times New Roman"/>
          <w:sz w:val="24"/>
          <w:szCs w:val="24"/>
        </w:rPr>
        <w:t>(</w:t>
      </w:r>
      <w:r w:rsidR="00AE79E8">
        <w:rPr>
          <w:rFonts w:ascii="Times New Roman" w:eastAsia="Times New Roman" w:hAnsi="Times New Roman" w:cs="Times New Roman"/>
          <w:sz w:val="24"/>
          <w:szCs w:val="24"/>
        </w:rPr>
        <w:t xml:space="preserve">Democrats: </w:t>
      </w:r>
      <w:r w:rsidR="00AE79E8" w:rsidRPr="00C818EC">
        <w:rPr>
          <w:rFonts w:ascii="Times New Roman" w:eastAsia="Times New Roman" w:hAnsi="Times New Roman" w:cs="Times New Roman"/>
          <w:sz w:val="24"/>
          <w:szCs w:val="24"/>
        </w:rPr>
        <w:t xml:space="preserve">β = </w:t>
      </w:r>
      <w:r w:rsidR="00AE79E8">
        <w:rPr>
          <w:rFonts w:ascii="Times New Roman" w:eastAsia="Times New Roman" w:hAnsi="Times New Roman" w:cs="Times New Roman"/>
          <w:sz w:val="24"/>
          <w:szCs w:val="24"/>
        </w:rPr>
        <w:t>-0.0</w:t>
      </w:r>
      <w:r w:rsidR="00736E03">
        <w:rPr>
          <w:rFonts w:ascii="Times New Roman" w:eastAsia="Times New Roman" w:hAnsi="Times New Roman" w:cs="Times New Roman"/>
          <w:sz w:val="24"/>
          <w:szCs w:val="24"/>
        </w:rPr>
        <w:t>3</w:t>
      </w:r>
      <w:r w:rsidR="00AE79E8" w:rsidRPr="00C818EC">
        <w:rPr>
          <w:rFonts w:ascii="Times New Roman" w:eastAsia="Times New Roman" w:hAnsi="Times New Roman" w:cs="Times New Roman"/>
          <w:sz w:val="24"/>
          <w:szCs w:val="24"/>
        </w:rPr>
        <w:t xml:space="preserve">, </w:t>
      </w:r>
      <w:r w:rsidR="00AE79E8" w:rsidRPr="00C818EC">
        <w:rPr>
          <w:rFonts w:ascii="Times New Roman" w:eastAsia="Times New Roman" w:hAnsi="Times New Roman" w:cs="Times New Roman"/>
          <w:i/>
          <w:iCs/>
          <w:sz w:val="24"/>
          <w:szCs w:val="24"/>
        </w:rPr>
        <w:t>p</w:t>
      </w:r>
      <w:r w:rsidR="00AE79E8" w:rsidRPr="00C818EC">
        <w:rPr>
          <w:rFonts w:ascii="Times New Roman" w:eastAsia="Times New Roman" w:hAnsi="Times New Roman" w:cs="Times New Roman"/>
          <w:sz w:val="24"/>
          <w:szCs w:val="24"/>
        </w:rPr>
        <w:t xml:space="preserve"> = .</w:t>
      </w:r>
      <w:r w:rsidR="00736E03">
        <w:rPr>
          <w:rFonts w:ascii="Times New Roman" w:eastAsia="Times New Roman" w:hAnsi="Times New Roman" w:cs="Times New Roman"/>
          <w:sz w:val="24"/>
          <w:szCs w:val="24"/>
        </w:rPr>
        <w:t>390</w:t>
      </w:r>
      <w:r w:rsidR="00AE79E8">
        <w:rPr>
          <w:rFonts w:ascii="Times New Roman" w:eastAsia="Times New Roman" w:hAnsi="Times New Roman" w:cs="Times New Roman"/>
          <w:sz w:val="24"/>
          <w:szCs w:val="24"/>
        </w:rPr>
        <w:t xml:space="preserve">, Republicans: </w:t>
      </w:r>
      <w:r w:rsidR="00AE79E8" w:rsidRPr="00C818EC">
        <w:rPr>
          <w:rFonts w:ascii="Times New Roman" w:eastAsia="Times New Roman" w:hAnsi="Times New Roman" w:cs="Times New Roman"/>
          <w:sz w:val="24"/>
          <w:szCs w:val="24"/>
        </w:rPr>
        <w:t xml:space="preserve">β </w:t>
      </w:r>
      <w:r w:rsidR="006C368A">
        <w:rPr>
          <w:rFonts w:ascii="Times New Roman" w:eastAsia="Times New Roman" w:hAnsi="Times New Roman" w:cs="Times New Roman"/>
          <w:sz w:val="24"/>
          <w:szCs w:val="24"/>
        </w:rPr>
        <w:t>=</w:t>
      </w:r>
      <w:r w:rsidR="00AE79E8">
        <w:rPr>
          <w:rFonts w:ascii="Times New Roman" w:eastAsia="Times New Roman" w:hAnsi="Times New Roman" w:cs="Times New Roman"/>
          <w:sz w:val="24"/>
          <w:szCs w:val="24"/>
        </w:rPr>
        <w:t xml:space="preserve"> -0.0</w:t>
      </w:r>
      <w:r w:rsidR="007A7A16">
        <w:rPr>
          <w:rFonts w:ascii="Times New Roman" w:eastAsia="Times New Roman" w:hAnsi="Times New Roman" w:cs="Times New Roman"/>
          <w:sz w:val="24"/>
          <w:szCs w:val="24"/>
        </w:rPr>
        <w:t>2</w:t>
      </w:r>
      <w:r w:rsidR="00AE79E8">
        <w:rPr>
          <w:rFonts w:ascii="Times New Roman" w:eastAsia="Times New Roman" w:hAnsi="Times New Roman" w:cs="Times New Roman"/>
          <w:sz w:val="24"/>
          <w:szCs w:val="24"/>
        </w:rPr>
        <w:t xml:space="preserve">, </w:t>
      </w:r>
      <w:r w:rsidR="00AE79E8" w:rsidRPr="00A151E2">
        <w:rPr>
          <w:rFonts w:ascii="Times New Roman" w:eastAsia="Times New Roman" w:hAnsi="Times New Roman" w:cs="Times New Roman"/>
          <w:i/>
          <w:iCs/>
          <w:sz w:val="24"/>
          <w:szCs w:val="24"/>
        </w:rPr>
        <w:t>p</w:t>
      </w:r>
      <w:r w:rsidR="00AE79E8">
        <w:rPr>
          <w:rFonts w:ascii="Times New Roman" w:eastAsia="Times New Roman" w:hAnsi="Times New Roman" w:cs="Times New Roman"/>
          <w:sz w:val="24"/>
          <w:szCs w:val="24"/>
        </w:rPr>
        <w:t xml:space="preserve"> = .</w:t>
      </w:r>
      <w:r w:rsidR="007A7A16">
        <w:rPr>
          <w:rFonts w:ascii="Times New Roman" w:eastAsia="Times New Roman" w:hAnsi="Times New Roman" w:cs="Times New Roman"/>
          <w:sz w:val="24"/>
          <w:szCs w:val="24"/>
        </w:rPr>
        <w:t>653</w:t>
      </w:r>
      <w:r w:rsidR="00AE79E8" w:rsidRPr="00C818EC">
        <w:rPr>
          <w:rFonts w:ascii="Times New Roman" w:eastAsia="Times New Roman" w:hAnsi="Times New Roman" w:cs="Times New Roman"/>
          <w:sz w:val="24"/>
          <w:szCs w:val="24"/>
        </w:rPr>
        <w:t>)</w:t>
      </w:r>
      <w:r w:rsidR="00AE79E8">
        <w:rPr>
          <w:rFonts w:ascii="Times New Roman" w:eastAsia="Times New Roman" w:hAnsi="Times New Roman" w:cs="Times New Roman"/>
          <w:sz w:val="24"/>
          <w:szCs w:val="24"/>
        </w:rPr>
        <w:t xml:space="preserve"> transgressors</w:t>
      </w:r>
      <w:r w:rsidR="006C368A">
        <w:rPr>
          <w:rFonts w:ascii="Times New Roman" w:eastAsia="Times New Roman" w:hAnsi="Times New Roman" w:cs="Times New Roman"/>
          <w:sz w:val="24"/>
          <w:szCs w:val="24"/>
        </w:rPr>
        <w:t>.</w:t>
      </w:r>
    </w:p>
    <w:p w14:paraId="5C7989F2" w14:textId="65A62380" w:rsidR="00BB74BD" w:rsidRPr="00205B74" w:rsidRDefault="000F5E34" w:rsidP="006B3D85">
      <w:pPr>
        <w:spacing w:line="480" w:lineRule="auto"/>
        <w:ind w:firstLine="720"/>
        <w:rPr>
          <w:rFonts w:ascii="Times New Roman" w:eastAsia="Times New Roman" w:hAnsi="Times New Roman" w:cs="Times New Roman"/>
          <w:sz w:val="24"/>
          <w:szCs w:val="24"/>
        </w:rPr>
      </w:pPr>
      <w:r w:rsidRPr="00C818EC">
        <w:rPr>
          <w:rFonts w:ascii="Times New Roman" w:eastAsia="Times New Roman" w:hAnsi="Times New Roman" w:cs="Times New Roman"/>
          <w:sz w:val="24"/>
          <w:szCs w:val="24"/>
        </w:rPr>
        <w:t xml:space="preserve">The effect of overall complexity (o) on </w:t>
      </w:r>
      <w:r>
        <w:rPr>
          <w:rFonts w:ascii="Times New Roman" w:eastAsia="Times New Roman" w:hAnsi="Times New Roman" w:cs="Times New Roman"/>
          <w:sz w:val="24"/>
          <w:szCs w:val="24"/>
        </w:rPr>
        <w:t xml:space="preserve">perceptions of </w:t>
      </w:r>
      <w:r w:rsidR="008D20A9">
        <w:rPr>
          <w:rFonts w:ascii="Times New Roman" w:eastAsia="Times New Roman" w:hAnsi="Times New Roman" w:cs="Times New Roman"/>
          <w:sz w:val="24"/>
          <w:szCs w:val="24"/>
        </w:rPr>
        <w:t xml:space="preserve">outgroup </w:t>
      </w:r>
      <w:r w:rsidR="00540FA8">
        <w:rPr>
          <w:rFonts w:ascii="Times New Roman" w:eastAsia="Times New Roman" w:hAnsi="Times New Roman" w:cs="Times New Roman"/>
          <w:sz w:val="24"/>
          <w:szCs w:val="24"/>
        </w:rPr>
        <w:t>transgressors</w:t>
      </w:r>
      <w:r w:rsidR="00540FA8" w:rsidRPr="00BF7B5C">
        <w:rPr>
          <w:rFonts w:ascii="Times New Roman" w:eastAsia="Times New Roman" w:hAnsi="Times New Roman" w:cs="Times New Roman"/>
          <w:sz w:val="24"/>
          <w:szCs w:val="24"/>
        </w:rPr>
        <w:t xml:space="preserve"> </w:t>
      </w:r>
      <w:r w:rsidR="008D20A9">
        <w:rPr>
          <w:rFonts w:ascii="Times New Roman" w:eastAsia="Times New Roman" w:hAnsi="Times New Roman" w:cs="Times New Roman"/>
          <w:sz w:val="24"/>
          <w:szCs w:val="24"/>
        </w:rPr>
        <w:t xml:space="preserve">was </w:t>
      </w:r>
      <w:r w:rsidR="00971FEB">
        <w:rPr>
          <w:rFonts w:ascii="Times New Roman" w:eastAsia="Times New Roman" w:hAnsi="Times New Roman" w:cs="Times New Roman"/>
          <w:sz w:val="24"/>
          <w:szCs w:val="24"/>
        </w:rPr>
        <w:t>similar to</w:t>
      </w:r>
      <w:r w:rsidR="008D20A9">
        <w:rPr>
          <w:rFonts w:ascii="Times New Roman" w:eastAsia="Times New Roman" w:hAnsi="Times New Roman" w:cs="Times New Roman"/>
          <w:sz w:val="24"/>
          <w:szCs w:val="24"/>
        </w:rPr>
        <w:t xml:space="preserve"> that of political complexity (o)</w:t>
      </w:r>
      <w:r w:rsidR="00971FEB">
        <w:rPr>
          <w:rFonts w:ascii="Times New Roman" w:eastAsia="Times New Roman" w:hAnsi="Times New Roman" w:cs="Times New Roman"/>
          <w:sz w:val="24"/>
          <w:szCs w:val="24"/>
        </w:rPr>
        <w:t xml:space="preserve"> </w:t>
      </w:r>
      <w:r w:rsidR="00D3676A">
        <w:rPr>
          <w:rFonts w:ascii="Times New Roman" w:eastAsia="Times New Roman" w:hAnsi="Times New Roman" w:cs="Times New Roman"/>
          <w:sz w:val="24"/>
          <w:szCs w:val="24"/>
        </w:rPr>
        <w:t>among Democrats (</w:t>
      </w:r>
      <w:r w:rsidR="00D3676A" w:rsidRPr="00C818EC">
        <w:rPr>
          <w:rFonts w:ascii="Times New Roman" w:eastAsia="Times New Roman" w:hAnsi="Times New Roman" w:cs="Times New Roman"/>
          <w:sz w:val="24"/>
          <w:szCs w:val="24"/>
        </w:rPr>
        <w:t>β</w:t>
      </w:r>
      <w:r w:rsidR="00D3676A">
        <w:rPr>
          <w:rFonts w:ascii="Times New Roman" w:eastAsia="Times New Roman" w:hAnsi="Times New Roman" w:cs="Times New Roman"/>
          <w:sz w:val="24"/>
          <w:szCs w:val="24"/>
        </w:rPr>
        <w:t xml:space="preserve"> = -0.</w:t>
      </w:r>
      <w:r w:rsidR="0078051D">
        <w:rPr>
          <w:rFonts w:ascii="Times New Roman" w:eastAsia="Times New Roman" w:hAnsi="Times New Roman" w:cs="Times New Roman"/>
          <w:sz w:val="24"/>
          <w:szCs w:val="24"/>
        </w:rPr>
        <w:t>14</w:t>
      </w:r>
      <w:r w:rsidR="00D3676A" w:rsidRPr="00C818EC">
        <w:rPr>
          <w:rFonts w:ascii="Times New Roman" w:eastAsia="Times New Roman" w:hAnsi="Times New Roman" w:cs="Times New Roman"/>
          <w:sz w:val="24"/>
          <w:szCs w:val="24"/>
        </w:rPr>
        <w:t xml:space="preserve">, </w:t>
      </w:r>
      <w:r w:rsidR="00D3676A" w:rsidRPr="00C818EC">
        <w:rPr>
          <w:rFonts w:ascii="Times New Roman" w:eastAsia="Times New Roman" w:hAnsi="Times New Roman" w:cs="Times New Roman"/>
          <w:i/>
          <w:iCs/>
          <w:sz w:val="24"/>
          <w:szCs w:val="24"/>
        </w:rPr>
        <w:t>p</w:t>
      </w:r>
      <w:r w:rsidR="00D3676A" w:rsidRPr="00C818EC">
        <w:rPr>
          <w:rFonts w:ascii="Times New Roman" w:eastAsia="Times New Roman" w:hAnsi="Times New Roman" w:cs="Times New Roman"/>
          <w:sz w:val="24"/>
          <w:szCs w:val="24"/>
        </w:rPr>
        <w:t xml:space="preserve"> </w:t>
      </w:r>
      <w:r w:rsidR="00D3676A">
        <w:rPr>
          <w:rFonts w:ascii="Times New Roman" w:eastAsia="Times New Roman" w:hAnsi="Times New Roman" w:cs="Times New Roman"/>
          <w:sz w:val="24"/>
          <w:szCs w:val="24"/>
        </w:rPr>
        <w:t>= .00</w:t>
      </w:r>
      <w:r w:rsidR="00E73609">
        <w:rPr>
          <w:rFonts w:ascii="Times New Roman" w:eastAsia="Times New Roman" w:hAnsi="Times New Roman" w:cs="Times New Roman"/>
          <w:sz w:val="24"/>
          <w:szCs w:val="24"/>
        </w:rPr>
        <w:t>4</w:t>
      </w:r>
      <w:r w:rsidR="00D3676A" w:rsidRPr="00C818EC">
        <w:rPr>
          <w:rFonts w:ascii="Times New Roman" w:eastAsia="Times New Roman" w:hAnsi="Times New Roman" w:cs="Times New Roman"/>
          <w:sz w:val="24"/>
          <w:szCs w:val="24"/>
        </w:rPr>
        <w:t>)</w:t>
      </w:r>
      <w:r w:rsidR="00D3676A">
        <w:rPr>
          <w:rFonts w:ascii="Times New Roman" w:eastAsia="Times New Roman" w:hAnsi="Times New Roman" w:cs="Times New Roman"/>
          <w:sz w:val="24"/>
          <w:szCs w:val="24"/>
        </w:rPr>
        <w:t xml:space="preserve"> </w:t>
      </w:r>
      <w:r w:rsidR="006B1C45">
        <w:rPr>
          <w:rFonts w:ascii="Times New Roman" w:eastAsia="Times New Roman" w:hAnsi="Times New Roman" w:cs="Times New Roman"/>
          <w:sz w:val="24"/>
          <w:szCs w:val="24"/>
        </w:rPr>
        <w:t xml:space="preserve">and Republicans </w:t>
      </w:r>
      <w:r w:rsidR="006B1C45" w:rsidRPr="00C818EC">
        <w:rPr>
          <w:rFonts w:ascii="Times New Roman" w:eastAsia="Times New Roman" w:hAnsi="Times New Roman" w:cs="Times New Roman"/>
          <w:sz w:val="24"/>
          <w:szCs w:val="24"/>
        </w:rPr>
        <w:t>(β</w:t>
      </w:r>
      <w:r w:rsidR="006B1C45">
        <w:rPr>
          <w:rFonts w:ascii="Times New Roman" w:eastAsia="Times New Roman" w:hAnsi="Times New Roman" w:cs="Times New Roman"/>
          <w:sz w:val="24"/>
          <w:szCs w:val="24"/>
        </w:rPr>
        <w:t xml:space="preserve"> = -0.</w:t>
      </w:r>
      <w:r w:rsidR="005E38B6">
        <w:rPr>
          <w:rFonts w:ascii="Times New Roman" w:eastAsia="Times New Roman" w:hAnsi="Times New Roman" w:cs="Times New Roman"/>
          <w:sz w:val="24"/>
          <w:szCs w:val="24"/>
        </w:rPr>
        <w:t>10</w:t>
      </w:r>
      <w:r w:rsidR="006B1C45" w:rsidRPr="00C818EC">
        <w:rPr>
          <w:rFonts w:ascii="Times New Roman" w:eastAsia="Times New Roman" w:hAnsi="Times New Roman" w:cs="Times New Roman"/>
          <w:sz w:val="24"/>
          <w:szCs w:val="24"/>
        </w:rPr>
        <w:t xml:space="preserve">, </w:t>
      </w:r>
      <w:r w:rsidR="006B1C45" w:rsidRPr="00C818EC">
        <w:rPr>
          <w:rFonts w:ascii="Times New Roman" w:eastAsia="Times New Roman" w:hAnsi="Times New Roman" w:cs="Times New Roman"/>
          <w:i/>
          <w:iCs/>
          <w:sz w:val="24"/>
          <w:szCs w:val="24"/>
        </w:rPr>
        <w:t>p</w:t>
      </w:r>
      <w:r w:rsidR="006B1C45" w:rsidRPr="00C818EC">
        <w:rPr>
          <w:rFonts w:ascii="Times New Roman" w:eastAsia="Times New Roman" w:hAnsi="Times New Roman" w:cs="Times New Roman"/>
          <w:sz w:val="24"/>
          <w:szCs w:val="24"/>
        </w:rPr>
        <w:t xml:space="preserve"> </w:t>
      </w:r>
      <w:r w:rsidR="006B1C45">
        <w:rPr>
          <w:rFonts w:ascii="Times New Roman" w:eastAsia="Times New Roman" w:hAnsi="Times New Roman" w:cs="Times New Roman"/>
          <w:sz w:val="24"/>
          <w:szCs w:val="24"/>
        </w:rPr>
        <w:t>= .</w:t>
      </w:r>
      <w:r w:rsidR="005E38B6">
        <w:rPr>
          <w:rFonts w:ascii="Times New Roman" w:eastAsia="Times New Roman" w:hAnsi="Times New Roman" w:cs="Times New Roman"/>
          <w:sz w:val="24"/>
          <w:szCs w:val="24"/>
        </w:rPr>
        <w:t>028</w:t>
      </w:r>
      <w:r w:rsidR="006B1C45" w:rsidRPr="00C818EC">
        <w:rPr>
          <w:rFonts w:ascii="Times New Roman" w:eastAsia="Times New Roman" w:hAnsi="Times New Roman" w:cs="Times New Roman"/>
          <w:sz w:val="24"/>
          <w:szCs w:val="24"/>
        </w:rPr>
        <w:t>)</w:t>
      </w:r>
      <w:r w:rsidR="00214A51">
        <w:rPr>
          <w:rFonts w:ascii="Times New Roman" w:eastAsia="Times New Roman" w:hAnsi="Times New Roman" w:cs="Times New Roman"/>
          <w:sz w:val="24"/>
          <w:szCs w:val="24"/>
        </w:rPr>
        <w:t xml:space="preserve">. The effect of overall complexity (o) on perceptions on ingroup </w:t>
      </w:r>
      <w:r w:rsidR="00C47CFC">
        <w:rPr>
          <w:rFonts w:ascii="Times New Roman" w:eastAsia="Times New Roman" w:hAnsi="Times New Roman" w:cs="Times New Roman"/>
          <w:sz w:val="24"/>
          <w:szCs w:val="24"/>
        </w:rPr>
        <w:t>transgressors</w:t>
      </w:r>
      <w:r w:rsidR="00214A51">
        <w:rPr>
          <w:rFonts w:ascii="Times New Roman" w:eastAsia="Times New Roman" w:hAnsi="Times New Roman" w:cs="Times New Roman"/>
          <w:sz w:val="24"/>
          <w:szCs w:val="24"/>
        </w:rPr>
        <w:t xml:space="preserve"> was stronger than that of political complexity (o) among Democrats </w:t>
      </w:r>
      <w:r w:rsidR="00214A51" w:rsidRPr="00C818EC">
        <w:rPr>
          <w:rFonts w:ascii="Times New Roman" w:eastAsia="Times New Roman" w:hAnsi="Times New Roman" w:cs="Times New Roman"/>
          <w:sz w:val="24"/>
          <w:szCs w:val="24"/>
        </w:rPr>
        <w:t>(β</w:t>
      </w:r>
      <w:r w:rsidR="00214A51">
        <w:rPr>
          <w:rFonts w:ascii="Times New Roman" w:eastAsia="Times New Roman" w:hAnsi="Times New Roman" w:cs="Times New Roman"/>
          <w:sz w:val="24"/>
          <w:szCs w:val="24"/>
        </w:rPr>
        <w:t xml:space="preserve"> = -0.1</w:t>
      </w:r>
      <w:r w:rsidR="005879F8">
        <w:rPr>
          <w:rFonts w:ascii="Times New Roman" w:eastAsia="Times New Roman" w:hAnsi="Times New Roman" w:cs="Times New Roman"/>
          <w:sz w:val="24"/>
          <w:szCs w:val="24"/>
        </w:rPr>
        <w:t>1</w:t>
      </w:r>
      <w:r w:rsidR="00214A51" w:rsidRPr="00C818EC">
        <w:rPr>
          <w:rFonts w:ascii="Times New Roman" w:eastAsia="Times New Roman" w:hAnsi="Times New Roman" w:cs="Times New Roman"/>
          <w:sz w:val="24"/>
          <w:szCs w:val="24"/>
        </w:rPr>
        <w:t xml:space="preserve">, </w:t>
      </w:r>
      <w:r w:rsidR="00214A51" w:rsidRPr="00C818EC">
        <w:rPr>
          <w:rFonts w:ascii="Times New Roman" w:eastAsia="Times New Roman" w:hAnsi="Times New Roman" w:cs="Times New Roman"/>
          <w:i/>
          <w:iCs/>
          <w:sz w:val="24"/>
          <w:szCs w:val="24"/>
        </w:rPr>
        <w:t>p</w:t>
      </w:r>
      <w:r w:rsidR="00214A51" w:rsidRPr="00C818EC">
        <w:rPr>
          <w:rFonts w:ascii="Times New Roman" w:eastAsia="Times New Roman" w:hAnsi="Times New Roman" w:cs="Times New Roman"/>
          <w:sz w:val="24"/>
          <w:szCs w:val="24"/>
        </w:rPr>
        <w:t xml:space="preserve"> </w:t>
      </w:r>
      <w:r w:rsidR="00214A51">
        <w:rPr>
          <w:rFonts w:ascii="Times New Roman" w:eastAsia="Times New Roman" w:hAnsi="Times New Roman" w:cs="Times New Roman"/>
          <w:sz w:val="24"/>
          <w:szCs w:val="24"/>
        </w:rPr>
        <w:t>&lt; .001</w:t>
      </w:r>
      <w:r w:rsidR="00214A51" w:rsidRPr="00C818EC">
        <w:rPr>
          <w:rFonts w:ascii="Times New Roman" w:eastAsia="Times New Roman" w:hAnsi="Times New Roman" w:cs="Times New Roman"/>
          <w:sz w:val="24"/>
          <w:szCs w:val="24"/>
        </w:rPr>
        <w:t>)</w:t>
      </w:r>
      <w:r w:rsidR="00214A51">
        <w:rPr>
          <w:rFonts w:ascii="Times New Roman" w:eastAsia="Times New Roman" w:hAnsi="Times New Roman" w:cs="Times New Roman"/>
          <w:sz w:val="24"/>
          <w:szCs w:val="24"/>
        </w:rPr>
        <w:t xml:space="preserve"> but similarly weak </w:t>
      </w:r>
      <w:r w:rsidR="000E5C2A">
        <w:rPr>
          <w:rFonts w:ascii="Times New Roman" w:eastAsia="Times New Roman" w:hAnsi="Times New Roman" w:cs="Times New Roman"/>
          <w:sz w:val="24"/>
          <w:szCs w:val="24"/>
        </w:rPr>
        <w:t xml:space="preserve">among Republicans </w:t>
      </w:r>
      <w:r w:rsidR="001E1629" w:rsidRPr="00C818EC">
        <w:rPr>
          <w:rFonts w:ascii="Times New Roman" w:eastAsia="Times New Roman" w:hAnsi="Times New Roman" w:cs="Times New Roman"/>
          <w:sz w:val="24"/>
          <w:szCs w:val="24"/>
        </w:rPr>
        <w:t xml:space="preserve">(β = </w:t>
      </w:r>
      <w:r w:rsidR="001E1629">
        <w:rPr>
          <w:rFonts w:ascii="Times New Roman" w:eastAsia="Times New Roman" w:hAnsi="Times New Roman" w:cs="Times New Roman"/>
          <w:sz w:val="24"/>
          <w:szCs w:val="24"/>
        </w:rPr>
        <w:t>-0.0</w:t>
      </w:r>
      <w:r w:rsidR="00F53F2F">
        <w:rPr>
          <w:rFonts w:ascii="Times New Roman" w:eastAsia="Times New Roman" w:hAnsi="Times New Roman" w:cs="Times New Roman"/>
          <w:sz w:val="24"/>
          <w:szCs w:val="24"/>
        </w:rPr>
        <w:t>1</w:t>
      </w:r>
      <w:r w:rsidR="001E1629" w:rsidRPr="00C818EC">
        <w:rPr>
          <w:rFonts w:ascii="Times New Roman" w:eastAsia="Times New Roman" w:hAnsi="Times New Roman" w:cs="Times New Roman"/>
          <w:sz w:val="24"/>
          <w:szCs w:val="24"/>
        </w:rPr>
        <w:t xml:space="preserve">, </w:t>
      </w:r>
      <w:r w:rsidR="001E1629" w:rsidRPr="00C818EC">
        <w:rPr>
          <w:rFonts w:ascii="Times New Roman" w:eastAsia="Times New Roman" w:hAnsi="Times New Roman" w:cs="Times New Roman"/>
          <w:i/>
          <w:iCs/>
          <w:sz w:val="24"/>
          <w:szCs w:val="24"/>
        </w:rPr>
        <w:t>p</w:t>
      </w:r>
      <w:r w:rsidR="001E1629" w:rsidRPr="00C818EC">
        <w:rPr>
          <w:rFonts w:ascii="Times New Roman" w:eastAsia="Times New Roman" w:hAnsi="Times New Roman" w:cs="Times New Roman"/>
          <w:sz w:val="24"/>
          <w:szCs w:val="24"/>
        </w:rPr>
        <w:t xml:space="preserve"> = .</w:t>
      </w:r>
      <w:r w:rsidR="00F53F2F">
        <w:rPr>
          <w:rFonts w:ascii="Times New Roman" w:eastAsia="Times New Roman" w:hAnsi="Times New Roman" w:cs="Times New Roman"/>
          <w:sz w:val="24"/>
          <w:szCs w:val="24"/>
        </w:rPr>
        <w:t>830</w:t>
      </w:r>
      <w:r w:rsidR="000E5C2A" w:rsidRPr="00C818EC">
        <w:rPr>
          <w:rFonts w:ascii="Times New Roman" w:eastAsia="Times New Roman" w:hAnsi="Times New Roman" w:cs="Times New Roman"/>
          <w:sz w:val="24"/>
          <w:szCs w:val="24"/>
        </w:rPr>
        <w:t>)</w:t>
      </w:r>
      <w:r w:rsidR="001E1629">
        <w:rPr>
          <w:rFonts w:ascii="Times New Roman" w:eastAsia="Times New Roman" w:hAnsi="Times New Roman" w:cs="Times New Roman"/>
          <w:sz w:val="24"/>
          <w:szCs w:val="24"/>
        </w:rPr>
        <w:t>. The effect of overall complexity (s)</w:t>
      </w:r>
      <w:r w:rsidR="00C24BE9">
        <w:rPr>
          <w:rFonts w:ascii="Times New Roman" w:eastAsia="Times New Roman" w:hAnsi="Times New Roman" w:cs="Times New Roman"/>
          <w:sz w:val="24"/>
          <w:szCs w:val="24"/>
        </w:rPr>
        <w:t xml:space="preserve"> </w:t>
      </w:r>
      <w:r w:rsidR="00083B39">
        <w:rPr>
          <w:rFonts w:ascii="Times New Roman" w:eastAsia="Times New Roman" w:hAnsi="Times New Roman" w:cs="Times New Roman"/>
          <w:sz w:val="24"/>
          <w:szCs w:val="24"/>
        </w:rPr>
        <w:t xml:space="preserve">on perceptions of ingroup </w:t>
      </w:r>
      <w:r w:rsidR="00C47CFC">
        <w:rPr>
          <w:rFonts w:ascii="Times New Roman" w:eastAsia="Times New Roman" w:hAnsi="Times New Roman" w:cs="Times New Roman"/>
          <w:sz w:val="24"/>
          <w:szCs w:val="24"/>
        </w:rPr>
        <w:t>transgressors</w:t>
      </w:r>
      <w:r w:rsidR="00083B39">
        <w:rPr>
          <w:rFonts w:ascii="Times New Roman" w:eastAsia="Times New Roman" w:hAnsi="Times New Roman" w:cs="Times New Roman"/>
          <w:sz w:val="24"/>
          <w:szCs w:val="24"/>
        </w:rPr>
        <w:t xml:space="preserve"> </w:t>
      </w:r>
      <w:r w:rsidR="00B54C35">
        <w:rPr>
          <w:rFonts w:ascii="Times New Roman" w:eastAsia="Times New Roman" w:hAnsi="Times New Roman" w:cs="Times New Roman"/>
          <w:sz w:val="24"/>
          <w:szCs w:val="24"/>
        </w:rPr>
        <w:t>were</w:t>
      </w:r>
      <w:r w:rsidR="00C24BE9">
        <w:rPr>
          <w:rFonts w:ascii="Times New Roman" w:eastAsia="Times New Roman" w:hAnsi="Times New Roman" w:cs="Times New Roman"/>
          <w:sz w:val="24"/>
          <w:szCs w:val="24"/>
        </w:rPr>
        <w:t xml:space="preserve"> </w:t>
      </w:r>
      <w:r w:rsidR="00B54C35">
        <w:rPr>
          <w:rFonts w:ascii="Times New Roman" w:eastAsia="Times New Roman" w:hAnsi="Times New Roman" w:cs="Times New Roman"/>
          <w:sz w:val="24"/>
          <w:szCs w:val="24"/>
        </w:rPr>
        <w:t>similar weak</w:t>
      </w:r>
      <w:r w:rsidR="00083B39">
        <w:rPr>
          <w:rFonts w:ascii="Times New Roman" w:eastAsia="Times New Roman" w:hAnsi="Times New Roman" w:cs="Times New Roman"/>
          <w:sz w:val="24"/>
          <w:szCs w:val="24"/>
        </w:rPr>
        <w:t xml:space="preserve"> </w:t>
      </w:r>
      <w:r w:rsidR="00B54C35">
        <w:rPr>
          <w:rFonts w:ascii="Times New Roman" w:eastAsia="Times New Roman" w:hAnsi="Times New Roman" w:cs="Times New Roman"/>
          <w:sz w:val="24"/>
          <w:szCs w:val="24"/>
        </w:rPr>
        <w:t>as</w:t>
      </w:r>
      <w:r w:rsidR="00083B39">
        <w:rPr>
          <w:rFonts w:ascii="Times New Roman" w:eastAsia="Times New Roman" w:hAnsi="Times New Roman" w:cs="Times New Roman"/>
          <w:sz w:val="24"/>
          <w:szCs w:val="24"/>
        </w:rPr>
        <w:t xml:space="preserve"> that of political complexity (s) among Democrats (</w:t>
      </w:r>
      <w:r w:rsidR="00083B39" w:rsidRPr="00C818EC">
        <w:rPr>
          <w:rFonts w:ascii="Times New Roman" w:eastAsia="Times New Roman" w:hAnsi="Times New Roman" w:cs="Times New Roman"/>
          <w:sz w:val="24"/>
          <w:szCs w:val="24"/>
        </w:rPr>
        <w:t>β</w:t>
      </w:r>
      <w:r w:rsidR="00083B39">
        <w:rPr>
          <w:rFonts w:ascii="Times New Roman" w:eastAsia="Times New Roman" w:hAnsi="Times New Roman" w:cs="Times New Roman"/>
          <w:sz w:val="24"/>
          <w:szCs w:val="24"/>
        </w:rPr>
        <w:t xml:space="preserve"> = -0.</w:t>
      </w:r>
      <w:r w:rsidR="00F602BD">
        <w:rPr>
          <w:rFonts w:ascii="Times New Roman" w:eastAsia="Times New Roman" w:hAnsi="Times New Roman" w:cs="Times New Roman"/>
          <w:sz w:val="24"/>
          <w:szCs w:val="24"/>
        </w:rPr>
        <w:t>0</w:t>
      </w:r>
      <w:r w:rsidR="00502FA5">
        <w:rPr>
          <w:rFonts w:ascii="Times New Roman" w:eastAsia="Times New Roman" w:hAnsi="Times New Roman" w:cs="Times New Roman"/>
          <w:sz w:val="24"/>
          <w:szCs w:val="24"/>
        </w:rPr>
        <w:t>5</w:t>
      </w:r>
      <w:r w:rsidR="00083B39" w:rsidRPr="00C818EC">
        <w:rPr>
          <w:rFonts w:ascii="Times New Roman" w:eastAsia="Times New Roman" w:hAnsi="Times New Roman" w:cs="Times New Roman"/>
          <w:sz w:val="24"/>
          <w:szCs w:val="24"/>
        </w:rPr>
        <w:t xml:space="preserve">, </w:t>
      </w:r>
      <w:r w:rsidR="00083B39" w:rsidRPr="00C818EC">
        <w:rPr>
          <w:rFonts w:ascii="Times New Roman" w:eastAsia="Times New Roman" w:hAnsi="Times New Roman" w:cs="Times New Roman"/>
          <w:i/>
          <w:iCs/>
          <w:sz w:val="24"/>
          <w:szCs w:val="24"/>
        </w:rPr>
        <w:t>p</w:t>
      </w:r>
      <w:r w:rsidR="00083B39" w:rsidRPr="00C818EC">
        <w:rPr>
          <w:rFonts w:ascii="Times New Roman" w:eastAsia="Times New Roman" w:hAnsi="Times New Roman" w:cs="Times New Roman"/>
          <w:sz w:val="24"/>
          <w:szCs w:val="24"/>
        </w:rPr>
        <w:t xml:space="preserve"> </w:t>
      </w:r>
      <w:r w:rsidR="00083B39">
        <w:rPr>
          <w:rFonts w:ascii="Times New Roman" w:eastAsia="Times New Roman" w:hAnsi="Times New Roman" w:cs="Times New Roman"/>
          <w:sz w:val="24"/>
          <w:szCs w:val="24"/>
        </w:rPr>
        <w:t>= .</w:t>
      </w:r>
      <w:r w:rsidR="00502FA5">
        <w:rPr>
          <w:rFonts w:ascii="Times New Roman" w:eastAsia="Times New Roman" w:hAnsi="Times New Roman" w:cs="Times New Roman"/>
          <w:sz w:val="24"/>
          <w:szCs w:val="24"/>
        </w:rPr>
        <w:t>111</w:t>
      </w:r>
      <w:r w:rsidR="00083B39" w:rsidRPr="00C818EC">
        <w:rPr>
          <w:rFonts w:ascii="Times New Roman" w:eastAsia="Times New Roman" w:hAnsi="Times New Roman" w:cs="Times New Roman"/>
          <w:sz w:val="24"/>
          <w:szCs w:val="24"/>
        </w:rPr>
        <w:t>)</w:t>
      </w:r>
      <w:r w:rsidR="00083B39">
        <w:rPr>
          <w:rFonts w:ascii="Times New Roman" w:eastAsia="Times New Roman" w:hAnsi="Times New Roman" w:cs="Times New Roman"/>
          <w:sz w:val="24"/>
          <w:szCs w:val="24"/>
        </w:rPr>
        <w:t xml:space="preserve"> and Republicans </w:t>
      </w:r>
      <w:r w:rsidR="00083B39" w:rsidRPr="00C818EC">
        <w:rPr>
          <w:rFonts w:ascii="Times New Roman" w:eastAsia="Times New Roman" w:hAnsi="Times New Roman" w:cs="Times New Roman"/>
          <w:sz w:val="24"/>
          <w:szCs w:val="24"/>
        </w:rPr>
        <w:t>(β</w:t>
      </w:r>
      <w:r w:rsidR="00083B39">
        <w:rPr>
          <w:rFonts w:ascii="Times New Roman" w:eastAsia="Times New Roman" w:hAnsi="Times New Roman" w:cs="Times New Roman"/>
          <w:sz w:val="24"/>
          <w:szCs w:val="24"/>
        </w:rPr>
        <w:t xml:space="preserve"> = -0.</w:t>
      </w:r>
      <w:r w:rsidR="00F602BD">
        <w:rPr>
          <w:rFonts w:ascii="Times New Roman" w:eastAsia="Times New Roman" w:hAnsi="Times New Roman" w:cs="Times New Roman"/>
          <w:sz w:val="24"/>
          <w:szCs w:val="24"/>
        </w:rPr>
        <w:t>0</w:t>
      </w:r>
      <w:r w:rsidR="00F53F2F">
        <w:rPr>
          <w:rFonts w:ascii="Times New Roman" w:eastAsia="Times New Roman" w:hAnsi="Times New Roman" w:cs="Times New Roman"/>
          <w:sz w:val="24"/>
          <w:szCs w:val="24"/>
        </w:rPr>
        <w:t>5</w:t>
      </w:r>
      <w:r w:rsidR="00083B39" w:rsidRPr="00C818EC">
        <w:rPr>
          <w:rFonts w:ascii="Times New Roman" w:eastAsia="Times New Roman" w:hAnsi="Times New Roman" w:cs="Times New Roman"/>
          <w:sz w:val="24"/>
          <w:szCs w:val="24"/>
        </w:rPr>
        <w:t xml:space="preserve"> </w:t>
      </w:r>
      <w:r w:rsidR="00083B39" w:rsidRPr="00C818EC">
        <w:rPr>
          <w:rFonts w:ascii="Times New Roman" w:eastAsia="Times New Roman" w:hAnsi="Times New Roman" w:cs="Times New Roman"/>
          <w:i/>
          <w:iCs/>
          <w:sz w:val="24"/>
          <w:szCs w:val="24"/>
        </w:rPr>
        <w:t>p</w:t>
      </w:r>
      <w:r w:rsidR="00083B39" w:rsidRPr="00C818EC">
        <w:rPr>
          <w:rFonts w:ascii="Times New Roman" w:eastAsia="Times New Roman" w:hAnsi="Times New Roman" w:cs="Times New Roman"/>
          <w:sz w:val="24"/>
          <w:szCs w:val="24"/>
        </w:rPr>
        <w:t xml:space="preserve"> </w:t>
      </w:r>
      <w:r w:rsidR="00083B39">
        <w:rPr>
          <w:rFonts w:ascii="Times New Roman" w:eastAsia="Times New Roman" w:hAnsi="Times New Roman" w:cs="Times New Roman"/>
          <w:sz w:val="24"/>
          <w:szCs w:val="24"/>
        </w:rPr>
        <w:t>= .</w:t>
      </w:r>
      <w:r w:rsidR="00F602BD">
        <w:rPr>
          <w:rFonts w:ascii="Times New Roman" w:eastAsia="Times New Roman" w:hAnsi="Times New Roman" w:cs="Times New Roman"/>
          <w:sz w:val="24"/>
          <w:szCs w:val="24"/>
        </w:rPr>
        <w:t>1</w:t>
      </w:r>
      <w:r w:rsidR="00F53F2F">
        <w:rPr>
          <w:rFonts w:ascii="Times New Roman" w:eastAsia="Times New Roman" w:hAnsi="Times New Roman" w:cs="Times New Roman"/>
          <w:sz w:val="24"/>
          <w:szCs w:val="24"/>
        </w:rPr>
        <w:t>7</w:t>
      </w:r>
      <w:r w:rsidR="00F602BD">
        <w:rPr>
          <w:rFonts w:ascii="Times New Roman" w:eastAsia="Times New Roman" w:hAnsi="Times New Roman" w:cs="Times New Roman"/>
          <w:sz w:val="24"/>
          <w:szCs w:val="24"/>
        </w:rPr>
        <w:t>8</w:t>
      </w:r>
      <w:r w:rsidR="00083B39" w:rsidRPr="00C818EC">
        <w:rPr>
          <w:rFonts w:ascii="Times New Roman" w:eastAsia="Times New Roman" w:hAnsi="Times New Roman" w:cs="Times New Roman"/>
          <w:sz w:val="24"/>
          <w:szCs w:val="24"/>
        </w:rPr>
        <w:t>)</w:t>
      </w:r>
      <w:r w:rsidR="00C47CFC">
        <w:rPr>
          <w:rFonts w:ascii="Times New Roman" w:eastAsia="Times New Roman" w:hAnsi="Times New Roman" w:cs="Times New Roman"/>
          <w:sz w:val="24"/>
          <w:szCs w:val="24"/>
        </w:rPr>
        <w:t xml:space="preserve">. </w:t>
      </w:r>
      <w:r w:rsidR="001A4294">
        <w:rPr>
          <w:rFonts w:ascii="Times New Roman" w:eastAsia="Times New Roman" w:hAnsi="Times New Roman" w:cs="Times New Roman"/>
          <w:sz w:val="24"/>
          <w:szCs w:val="24"/>
        </w:rPr>
        <w:t>The</w:t>
      </w:r>
      <w:r w:rsidR="00C47CFC">
        <w:rPr>
          <w:rFonts w:ascii="Times New Roman" w:eastAsia="Times New Roman" w:hAnsi="Times New Roman" w:cs="Times New Roman"/>
          <w:sz w:val="24"/>
          <w:szCs w:val="24"/>
        </w:rPr>
        <w:t xml:space="preserve"> effect of overall complexity (s) on perceptions of outgroup </w:t>
      </w:r>
      <w:r w:rsidR="004B60BA">
        <w:rPr>
          <w:rFonts w:ascii="Times New Roman" w:eastAsia="Times New Roman" w:hAnsi="Times New Roman" w:cs="Times New Roman"/>
          <w:sz w:val="24"/>
          <w:szCs w:val="24"/>
        </w:rPr>
        <w:t xml:space="preserve">transgressors was </w:t>
      </w:r>
      <w:r w:rsidR="001A4294">
        <w:rPr>
          <w:rFonts w:ascii="Times New Roman" w:eastAsia="Times New Roman" w:hAnsi="Times New Roman" w:cs="Times New Roman"/>
          <w:sz w:val="24"/>
          <w:szCs w:val="24"/>
        </w:rPr>
        <w:t>larger</w:t>
      </w:r>
      <w:r w:rsidR="001E2950">
        <w:rPr>
          <w:rFonts w:ascii="Times New Roman" w:eastAsia="Times New Roman" w:hAnsi="Times New Roman" w:cs="Times New Roman"/>
          <w:sz w:val="24"/>
          <w:szCs w:val="24"/>
        </w:rPr>
        <w:t xml:space="preserve"> than </w:t>
      </w:r>
      <w:r w:rsidR="006B3D85">
        <w:rPr>
          <w:rFonts w:ascii="Times New Roman" w:eastAsia="Times New Roman" w:hAnsi="Times New Roman" w:cs="Times New Roman"/>
          <w:sz w:val="24"/>
          <w:szCs w:val="24"/>
        </w:rPr>
        <w:t>that of political complexity (s) among Democrats (</w:t>
      </w:r>
      <w:r w:rsidR="006B3D85" w:rsidRPr="00C818EC">
        <w:rPr>
          <w:rFonts w:ascii="Times New Roman" w:eastAsia="Times New Roman" w:hAnsi="Times New Roman" w:cs="Times New Roman"/>
          <w:sz w:val="24"/>
          <w:szCs w:val="24"/>
        </w:rPr>
        <w:t>β</w:t>
      </w:r>
      <w:r w:rsidR="006B3D85">
        <w:rPr>
          <w:rFonts w:ascii="Times New Roman" w:eastAsia="Times New Roman" w:hAnsi="Times New Roman" w:cs="Times New Roman"/>
          <w:sz w:val="24"/>
          <w:szCs w:val="24"/>
        </w:rPr>
        <w:t xml:space="preserve"> = -0.</w:t>
      </w:r>
      <w:r w:rsidR="00ED447D">
        <w:rPr>
          <w:rFonts w:ascii="Times New Roman" w:eastAsia="Times New Roman" w:hAnsi="Times New Roman" w:cs="Times New Roman"/>
          <w:sz w:val="24"/>
          <w:szCs w:val="24"/>
        </w:rPr>
        <w:t>07</w:t>
      </w:r>
      <w:r w:rsidR="006B3D85" w:rsidRPr="00C818EC">
        <w:rPr>
          <w:rFonts w:ascii="Times New Roman" w:eastAsia="Times New Roman" w:hAnsi="Times New Roman" w:cs="Times New Roman"/>
          <w:sz w:val="24"/>
          <w:szCs w:val="24"/>
        </w:rPr>
        <w:t xml:space="preserve">, </w:t>
      </w:r>
      <w:r w:rsidR="006B3D85" w:rsidRPr="00C818EC">
        <w:rPr>
          <w:rFonts w:ascii="Times New Roman" w:eastAsia="Times New Roman" w:hAnsi="Times New Roman" w:cs="Times New Roman"/>
          <w:i/>
          <w:iCs/>
          <w:sz w:val="24"/>
          <w:szCs w:val="24"/>
        </w:rPr>
        <w:t>p</w:t>
      </w:r>
      <w:r w:rsidR="006B3D85" w:rsidRPr="00C818EC">
        <w:rPr>
          <w:rFonts w:ascii="Times New Roman" w:eastAsia="Times New Roman" w:hAnsi="Times New Roman" w:cs="Times New Roman"/>
          <w:sz w:val="24"/>
          <w:szCs w:val="24"/>
        </w:rPr>
        <w:t xml:space="preserve"> </w:t>
      </w:r>
      <w:r w:rsidR="006B3D85">
        <w:rPr>
          <w:rFonts w:ascii="Times New Roman" w:eastAsia="Times New Roman" w:hAnsi="Times New Roman" w:cs="Times New Roman"/>
          <w:sz w:val="24"/>
          <w:szCs w:val="24"/>
        </w:rPr>
        <w:t>= .</w:t>
      </w:r>
      <w:r w:rsidR="00ED447D">
        <w:rPr>
          <w:rFonts w:ascii="Times New Roman" w:eastAsia="Times New Roman" w:hAnsi="Times New Roman" w:cs="Times New Roman"/>
          <w:sz w:val="24"/>
          <w:szCs w:val="24"/>
        </w:rPr>
        <w:t>150</w:t>
      </w:r>
      <w:r w:rsidR="006B3D85">
        <w:rPr>
          <w:rFonts w:ascii="Times New Roman" w:eastAsia="Times New Roman" w:hAnsi="Times New Roman" w:cs="Times New Roman"/>
          <w:sz w:val="24"/>
          <w:szCs w:val="24"/>
        </w:rPr>
        <w:t>) and Republicans (</w:t>
      </w:r>
      <w:r w:rsidR="006B3D85" w:rsidRPr="00C818EC">
        <w:rPr>
          <w:rFonts w:ascii="Times New Roman" w:eastAsia="Times New Roman" w:hAnsi="Times New Roman" w:cs="Times New Roman"/>
          <w:sz w:val="24"/>
          <w:szCs w:val="24"/>
        </w:rPr>
        <w:t>β</w:t>
      </w:r>
      <w:r w:rsidR="006B3D85">
        <w:rPr>
          <w:rFonts w:ascii="Times New Roman" w:eastAsia="Times New Roman" w:hAnsi="Times New Roman" w:cs="Times New Roman"/>
          <w:sz w:val="24"/>
          <w:szCs w:val="24"/>
        </w:rPr>
        <w:t xml:space="preserve"> = -0.</w:t>
      </w:r>
      <w:r w:rsidR="001709A4">
        <w:rPr>
          <w:rFonts w:ascii="Times New Roman" w:eastAsia="Times New Roman" w:hAnsi="Times New Roman" w:cs="Times New Roman"/>
          <w:sz w:val="24"/>
          <w:szCs w:val="24"/>
        </w:rPr>
        <w:t>07</w:t>
      </w:r>
      <w:r w:rsidR="006B3D85" w:rsidRPr="00C818EC">
        <w:rPr>
          <w:rFonts w:ascii="Times New Roman" w:eastAsia="Times New Roman" w:hAnsi="Times New Roman" w:cs="Times New Roman"/>
          <w:sz w:val="24"/>
          <w:szCs w:val="24"/>
        </w:rPr>
        <w:t xml:space="preserve">, </w:t>
      </w:r>
      <w:r w:rsidR="006B3D85" w:rsidRPr="00C818EC">
        <w:rPr>
          <w:rFonts w:ascii="Times New Roman" w:eastAsia="Times New Roman" w:hAnsi="Times New Roman" w:cs="Times New Roman"/>
          <w:i/>
          <w:iCs/>
          <w:sz w:val="24"/>
          <w:szCs w:val="24"/>
        </w:rPr>
        <w:t>p</w:t>
      </w:r>
      <w:r w:rsidR="006B3D85" w:rsidRPr="00C818EC">
        <w:rPr>
          <w:rFonts w:ascii="Times New Roman" w:eastAsia="Times New Roman" w:hAnsi="Times New Roman" w:cs="Times New Roman"/>
          <w:sz w:val="24"/>
          <w:szCs w:val="24"/>
        </w:rPr>
        <w:t xml:space="preserve"> </w:t>
      </w:r>
      <w:r w:rsidR="006B3D85">
        <w:rPr>
          <w:rFonts w:ascii="Times New Roman" w:eastAsia="Times New Roman" w:hAnsi="Times New Roman" w:cs="Times New Roman"/>
          <w:sz w:val="24"/>
          <w:szCs w:val="24"/>
        </w:rPr>
        <w:t>= .</w:t>
      </w:r>
      <w:r w:rsidR="001709A4">
        <w:rPr>
          <w:rFonts w:ascii="Times New Roman" w:eastAsia="Times New Roman" w:hAnsi="Times New Roman" w:cs="Times New Roman"/>
          <w:sz w:val="24"/>
          <w:szCs w:val="24"/>
        </w:rPr>
        <w:t>121</w:t>
      </w:r>
      <w:r w:rsidR="006B3D85">
        <w:rPr>
          <w:rFonts w:ascii="Times New Roman" w:eastAsia="Times New Roman" w:hAnsi="Times New Roman" w:cs="Times New Roman"/>
          <w:sz w:val="24"/>
          <w:szCs w:val="24"/>
        </w:rPr>
        <w:t>)</w:t>
      </w:r>
      <w:r w:rsidR="001A4294">
        <w:rPr>
          <w:rFonts w:ascii="Times New Roman" w:eastAsia="Times New Roman" w:hAnsi="Times New Roman" w:cs="Times New Roman"/>
          <w:sz w:val="24"/>
          <w:szCs w:val="24"/>
        </w:rPr>
        <w:t>, but still not significant.</w:t>
      </w:r>
      <w:r w:rsidR="002D5E79">
        <w:rPr>
          <w:rFonts w:ascii="Times New Roman" w:eastAsia="Times New Roman" w:hAnsi="Times New Roman" w:cs="Times New Roman"/>
          <w:sz w:val="24"/>
          <w:szCs w:val="24"/>
        </w:rPr>
        <w:t xml:space="preserve"> </w:t>
      </w:r>
      <w:r w:rsidR="00EF1B1B">
        <w:rPr>
          <w:rFonts w:ascii="Times New Roman" w:eastAsia="Times New Roman" w:hAnsi="Times New Roman" w:cs="Times New Roman"/>
          <w:sz w:val="24"/>
          <w:szCs w:val="24"/>
        </w:rPr>
        <w:t>Thus, we observed that</w:t>
      </w:r>
      <w:r w:rsidR="00FC547A">
        <w:rPr>
          <w:rFonts w:ascii="Times New Roman" w:eastAsia="Times New Roman" w:hAnsi="Times New Roman" w:cs="Times New Roman"/>
          <w:sz w:val="24"/>
          <w:szCs w:val="24"/>
        </w:rPr>
        <w:t xml:space="preserve"> </w:t>
      </w:r>
      <w:r w:rsidR="00510F28">
        <w:rPr>
          <w:rFonts w:ascii="Times New Roman" w:eastAsia="Times New Roman" w:hAnsi="Times New Roman" w:cs="Times New Roman"/>
          <w:sz w:val="24"/>
          <w:szCs w:val="24"/>
        </w:rPr>
        <w:t xml:space="preserve">the effect of </w:t>
      </w:r>
      <w:r w:rsidR="00FC547A">
        <w:rPr>
          <w:rFonts w:ascii="Times New Roman" w:eastAsia="Times New Roman" w:hAnsi="Times New Roman" w:cs="Times New Roman"/>
          <w:sz w:val="24"/>
          <w:szCs w:val="24"/>
        </w:rPr>
        <w:t xml:space="preserve">overall </w:t>
      </w:r>
      <w:r w:rsidR="000F7E66">
        <w:rPr>
          <w:rFonts w:ascii="Times New Roman" w:eastAsia="Times New Roman" w:hAnsi="Times New Roman" w:cs="Times New Roman"/>
          <w:sz w:val="24"/>
          <w:szCs w:val="24"/>
        </w:rPr>
        <w:t xml:space="preserve">complexity </w:t>
      </w:r>
      <w:r w:rsidR="00510F28">
        <w:rPr>
          <w:rFonts w:ascii="Times New Roman" w:eastAsia="Times New Roman" w:hAnsi="Times New Roman" w:cs="Times New Roman"/>
          <w:sz w:val="24"/>
          <w:szCs w:val="24"/>
        </w:rPr>
        <w:t xml:space="preserve">(o) on perceptions appeared to be the most robust and was </w:t>
      </w:r>
      <w:r w:rsidR="000F7E66">
        <w:rPr>
          <w:rFonts w:ascii="Times New Roman" w:eastAsia="Times New Roman" w:hAnsi="Times New Roman" w:cs="Times New Roman"/>
          <w:sz w:val="24"/>
          <w:szCs w:val="24"/>
        </w:rPr>
        <w:t xml:space="preserve">associated with perceiving </w:t>
      </w:r>
      <w:r w:rsidR="000D7D7E">
        <w:rPr>
          <w:rFonts w:ascii="Times New Roman" w:eastAsia="Times New Roman" w:hAnsi="Times New Roman" w:cs="Times New Roman"/>
          <w:sz w:val="24"/>
          <w:szCs w:val="24"/>
        </w:rPr>
        <w:t xml:space="preserve">outgroup transgressors as less typical among both </w:t>
      </w:r>
      <w:r w:rsidR="00A411BE">
        <w:rPr>
          <w:rFonts w:ascii="Times New Roman" w:eastAsia="Times New Roman" w:hAnsi="Times New Roman" w:cs="Times New Roman"/>
          <w:sz w:val="24"/>
          <w:szCs w:val="24"/>
        </w:rPr>
        <w:t>parties, and perceiving ingroup transgressors as less typical among Democrats, but not Republicans.</w:t>
      </w:r>
    </w:p>
    <w:p w14:paraId="7336C243" w14:textId="77777777" w:rsidR="00142145" w:rsidRDefault="00142145" w:rsidP="00142145">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bCs/>
          <w:i/>
          <w:iCs/>
          <w:sz w:val="24"/>
          <w:szCs w:val="24"/>
        </w:rPr>
        <w:t>Perceived Typicality and Moral Judgment</w:t>
      </w:r>
    </w:p>
    <w:p w14:paraId="50776FC9" w14:textId="6F622761" w:rsidR="281B9F1F" w:rsidRPr="0099749D" w:rsidRDefault="00C354C0" w:rsidP="0099749D">
      <w:pPr>
        <w:spacing w:line="480" w:lineRule="auto"/>
        <w:ind w:firstLine="72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R</w:t>
      </w:r>
      <w:r w:rsidR="001E0CAB">
        <w:rPr>
          <w:rFonts w:ascii="Times New Roman" w:eastAsia="Times New Roman" w:hAnsi="Times New Roman" w:cs="Times New Roman"/>
          <w:sz w:val="24"/>
          <w:szCs w:val="24"/>
        </w:rPr>
        <w:t xml:space="preserve">eplicating the results of Study 1, we found a significant interaction </w:t>
      </w:r>
      <w:r w:rsidR="00657D32">
        <w:rPr>
          <w:rFonts w:ascii="Times New Roman" w:eastAsia="Times New Roman" w:hAnsi="Times New Roman" w:cs="Times New Roman"/>
          <w:sz w:val="24"/>
          <w:szCs w:val="24"/>
        </w:rPr>
        <w:t xml:space="preserve">effect between perceived typicality and group on negative moral judgment </w:t>
      </w:r>
      <w:r w:rsidR="001E0CAB">
        <w:rPr>
          <w:rFonts w:ascii="Times New Roman" w:eastAsia="Times New Roman" w:hAnsi="Times New Roman" w:cs="Times New Roman"/>
          <w:sz w:val="24"/>
          <w:szCs w:val="24"/>
        </w:rPr>
        <w:t xml:space="preserve">such that greater perceived typicality was associated with </w:t>
      </w:r>
      <w:r w:rsidR="1FA09E16" w:rsidRPr="00BF7B5C">
        <w:rPr>
          <w:rFonts w:ascii="Times New Roman" w:eastAsia="Times New Roman" w:hAnsi="Times New Roman" w:cs="Times New Roman"/>
          <w:sz w:val="24"/>
          <w:szCs w:val="24"/>
        </w:rPr>
        <w:t xml:space="preserve">greater </w:t>
      </w:r>
      <w:r w:rsidR="00583DAD" w:rsidRPr="00BF7B5C">
        <w:rPr>
          <w:rFonts w:ascii="Times New Roman" w:eastAsia="Times New Roman" w:hAnsi="Times New Roman" w:cs="Times New Roman"/>
          <w:sz w:val="24"/>
          <w:szCs w:val="24"/>
        </w:rPr>
        <w:t xml:space="preserve">mean </w:t>
      </w:r>
      <w:r w:rsidR="00AF4C41" w:rsidRPr="00BF7B5C">
        <w:rPr>
          <w:rFonts w:ascii="Times New Roman" w:eastAsia="Times New Roman" w:hAnsi="Times New Roman" w:cs="Times New Roman"/>
          <w:sz w:val="24"/>
          <w:szCs w:val="24"/>
        </w:rPr>
        <w:t>differences in negative moral judgment of ingroup and outgroup transgressors</w:t>
      </w:r>
      <w:r w:rsidR="1FA09E16" w:rsidRPr="00BF7B5C">
        <w:rPr>
          <w:rFonts w:ascii="Times New Roman" w:eastAsia="Times New Roman" w:hAnsi="Times New Roman" w:cs="Times New Roman"/>
          <w:sz w:val="24"/>
          <w:szCs w:val="24"/>
        </w:rPr>
        <w:t xml:space="preserve">. </w:t>
      </w:r>
      <w:r w:rsidR="00657D32">
        <w:rPr>
          <w:rFonts w:ascii="Times New Roman" w:eastAsia="Times New Roman" w:hAnsi="Times New Roman" w:cs="Times New Roman"/>
          <w:sz w:val="24"/>
          <w:szCs w:val="24"/>
        </w:rPr>
        <w:t xml:space="preserve">We observed this effect for both Democrats and Republicans. </w:t>
      </w:r>
      <w:r w:rsidR="008C5923">
        <w:rPr>
          <w:rFonts w:ascii="Times New Roman" w:eastAsia="Times New Roman" w:hAnsi="Times New Roman" w:cs="Times New Roman"/>
          <w:sz w:val="24"/>
          <w:szCs w:val="24"/>
        </w:rPr>
        <w:t xml:space="preserve">As in Study 1, perceiving transgressors as more typical group members was associated with </w:t>
      </w:r>
      <w:r w:rsidR="1FA09E16" w:rsidRPr="00BF7B5C">
        <w:rPr>
          <w:rFonts w:ascii="Times New Roman" w:eastAsia="Times New Roman" w:hAnsi="Times New Roman" w:cs="Times New Roman"/>
          <w:sz w:val="24"/>
          <w:szCs w:val="24"/>
        </w:rPr>
        <w:t xml:space="preserve">more negative judgments of outgroup </w:t>
      </w:r>
      <w:r w:rsidR="00C47CFC">
        <w:rPr>
          <w:rFonts w:ascii="Times New Roman" w:eastAsia="Times New Roman" w:hAnsi="Times New Roman" w:cs="Times New Roman"/>
          <w:sz w:val="24"/>
          <w:szCs w:val="24"/>
        </w:rPr>
        <w:t>transgressors</w:t>
      </w:r>
      <w:r w:rsidR="1FA09E16" w:rsidRPr="00BF7B5C">
        <w:rPr>
          <w:rFonts w:ascii="Times New Roman" w:eastAsia="Times New Roman" w:hAnsi="Times New Roman" w:cs="Times New Roman"/>
          <w:sz w:val="24"/>
          <w:szCs w:val="24"/>
        </w:rPr>
        <w:t xml:space="preserve"> (</w:t>
      </w:r>
      <w:r w:rsidR="042635E3" w:rsidRPr="00BF7B5C">
        <w:rPr>
          <w:rFonts w:ascii="Times New Roman" w:eastAsia="Times New Roman" w:hAnsi="Times New Roman" w:cs="Times New Roman"/>
          <w:sz w:val="24"/>
          <w:szCs w:val="24"/>
        </w:rPr>
        <w:t>Democrats</w:t>
      </w:r>
      <w:r w:rsidR="00F433AE" w:rsidRPr="00BF7B5C">
        <w:rPr>
          <w:rFonts w:ascii="Times New Roman" w:eastAsia="Times New Roman" w:hAnsi="Times New Roman" w:cs="Times New Roman"/>
          <w:sz w:val="24"/>
          <w:szCs w:val="24"/>
        </w:rPr>
        <w:t xml:space="preserve">: </w:t>
      </w:r>
      <w:r w:rsidR="1FA09E16" w:rsidRPr="00BF7B5C">
        <w:rPr>
          <w:rFonts w:ascii="Times New Roman" w:eastAsia="Times New Roman" w:hAnsi="Times New Roman" w:cs="Times New Roman"/>
          <w:sz w:val="24"/>
          <w:szCs w:val="24"/>
        </w:rPr>
        <w:t xml:space="preserve">β = </w:t>
      </w:r>
      <w:r w:rsidR="57D45133" w:rsidRPr="00BF7B5C">
        <w:rPr>
          <w:rFonts w:ascii="Times New Roman" w:eastAsia="Times New Roman" w:hAnsi="Times New Roman" w:cs="Times New Roman"/>
          <w:sz w:val="24"/>
          <w:szCs w:val="24"/>
        </w:rPr>
        <w:t>0</w:t>
      </w:r>
      <w:r w:rsidR="77A8BE87" w:rsidRPr="00BF7B5C">
        <w:rPr>
          <w:rFonts w:ascii="Times New Roman" w:eastAsia="Times New Roman" w:hAnsi="Times New Roman" w:cs="Times New Roman"/>
          <w:sz w:val="24"/>
          <w:szCs w:val="24"/>
        </w:rPr>
        <w:t>.</w:t>
      </w:r>
      <w:r w:rsidR="0EA81766" w:rsidRPr="00BF7B5C">
        <w:rPr>
          <w:rFonts w:ascii="Times New Roman" w:eastAsia="Times New Roman" w:hAnsi="Times New Roman" w:cs="Times New Roman"/>
          <w:sz w:val="24"/>
          <w:szCs w:val="24"/>
        </w:rPr>
        <w:t>1</w:t>
      </w:r>
      <w:r w:rsidR="008D6713">
        <w:rPr>
          <w:rFonts w:ascii="Times New Roman" w:eastAsia="Times New Roman" w:hAnsi="Times New Roman" w:cs="Times New Roman"/>
          <w:sz w:val="24"/>
          <w:szCs w:val="24"/>
        </w:rPr>
        <w:t>8</w:t>
      </w:r>
      <w:r w:rsidR="77A8BE87" w:rsidRPr="00BF7B5C">
        <w:rPr>
          <w:rFonts w:ascii="Times New Roman" w:eastAsia="Times New Roman" w:hAnsi="Times New Roman" w:cs="Times New Roman"/>
          <w:sz w:val="24"/>
          <w:szCs w:val="24"/>
        </w:rPr>
        <w:t xml:space="preserve">, </w:t>
      </w:r>
      <w:r w:rsidR="1FA09E16" w:rsidRPr="00BF7B5C">
        <w:rPr>
          <w:rFonts w:ascii="Times New Roman" w:eastAsia="Times New Roman" w:hAnsi="Times New Roman" w:cs="Times New Roman"/>
          <w:i/>
          <w:iCs/>
          <w:sz w:val="24"/>
          <w:szCs w:val="24"/>
        </w:rPr>
        <w:t>p</w:t>
      </w:r>
      <w:r w:rsidR="1FA09E16" w:rsidRPr="00BF7B5C">
        <w:rPr>
          <w:rFonts w:ascii="Times New Roman" w:eastAsia="Times New Roman" w:hAnsi="Times New Roman" w:cs="Times New Roman"/>
          <w:sz w:val="24"/>
          <w:szCs w:val="24"/>
        </w:rPr>
        <w:t xml:space="preserve"> </w:t>
      </w:r>
      <w:r w:rsidR="77A8BE87" w:rsidRPr="00BF7B5C">
        <w:rPr>
          <w:rFonts w:ascii="Times New Roman" w:eastAsia="Times New Roman" w:hAnsi="Times New Roman" w:cs="Times New Roman"/>
          <w:sz w:val="24"/>
          <w:szCs w:val="24"/>
        </w:rPr>
        <w:t>&lt; .001</w:t>
      </w:r>
      <w:r w:rsidR="006176EE" w:rsidRPr="00BF7B5C">
        <w:rPr>
          <w:rFonts w:ascii="Times New Roman" w:eastAsia="Times New Roman" w:hAnsi="Times New Roman" w:cs="Times New Roman"/>
          <w:sz w:val="24"/>
          <w:szCs w:val="24"/>
        </w:rPr>
        <w:t xml:space="preserve">, </w:t>
      </w:r>
      <w:r w:rsidR="402834D4" w:rsidRPr="00BF7B5C">
        <w:rPr>
          <w:rFonts w:ascii="Times New Roman" w:eastAsia="Times New Roman" w:hAnsi="Times New Roman" w:cs="Times New Roman"/>
          <w:sz w:val="24"/>
          <w:szCs w:val="24"/>
        </w:rPr>
        <w:t>Republicans</w:t>
      </w:r>
      <w:r w:rsidR="006176EE" w:rsidRPr="00BF7B5C">
        <w:rPr>
          <w:rFonts w:ascii="Times New Roman" w:eastAsia="Times New Roman" w:hAnsi="Times New Roman" w:cs="Times New Roman"/>
          <w:sz w:val="24"/>
          <w:szCs w:val="24"/>
        </w:rPr>
        <w:t xml:space="preserve">: β = </w:t>
      </w:r>
      <w:r w:rsidR="00003A90">
        <w:rPr>
          <w:rFonts w:ascii="Times New Roman" w:eastAsia="Times New Roman" w:hAnsi="Times New Roman" w:cs="Times New Roman"/>
          <w:sz w:val="24"/>
          <w:szCs w:val="24"/>
        </w:rPr>
        <w:t>0.</w:t>
      </w:r>
      <w:r w:rsidR="008D6713">
        <w:rPr>
          <w:rFonts w:ascii="Times New Roman" w:eastAsia="Times New Roman" w:hAnsi="Times New Roman" w:cs="Times New Roman"/>
          <w:sz w:val="24"/>
          <w:szCs w:val="24"/>
        </w:rPr>
        <w:t>1</w:t>
      </w:r>
      <w:r w:rsidR="00003A90">
        <w:rPr>
          <w:rFonts w:ascii="Times New Roman" w:eastAsia="Times New Roman" w:hAnsi="Times New Roman" w:cs="Times New Roman"/>
          <w:sz w:val="24"/>
          <w:szCs w:val="24"/>
        </w:rPr>
        <w:t>8</w:t>
      </w:r>
      <w:r w:rsidR="006176EE" w:rsidRPr="00BF7B5C">
        <w:rPr>
          <w:rFonts w:ascii="Times New Roman" w:eastAsia="Times New Roman" w:hAnsi="Times New Roman" w:cs="Times New Roman"/>
          <w:sz w:val="24"/>
          <w:szCs w:val="24"/>
        </w:rPr>
        <w:t xml:space="preserve">, </w:t>
      </w:r>
      <w:r w:rsidR="006176EE" w:rsidRPr="00BF7B5C">
        <w:rPr>
          <w:rFonts w:ascii="Times New Roman" w:eastAsia="Times New Roman" w:hAnsi="Times New Roman" w:cs="Times New Roman"/>
          <w:i/>
          <w:iCs/>
          <w:sz w:val="24"/>
          <w:szCs w:val="24"/>
        </w:rPr>
        <w:t>p</w:t>
      </w:r>
      <w:r w:rsidR="006176EE" w:rsidRPr="00BF7B5C">
        <w:rPr>
          <w:rFonts w:ascii="Times New Roman" w:eastAsia="Times New Roman" w:hAnsi="Times New Roman" w:cs="Times New Roman"/>
          <w:sz w:val="24"/>
          <w:szCs w:val="24"/>
        </w:rPr>
        <w:t xml:space="preserve"> &lt; </w:t>
      </w:r>
      <w:r w:rsidR="008D6713">
        <w:rPr>
          <w:rFonts w:ascii="Times New Roman" w:eastAsia="Times New Roman" w:hAnsi="Times New Roman" w:cs="Times New Roman"/>
          <w:sz w:val="24"/>
          <w:szCs w:val="24"/>
        </w:rPr>
        <w:t>.001</w:t>
      </w:r>
      <w:r w:rsidR="006176EE" w:rsidRPr="00BF7B5C">
        <w:rPr>
          <w:rFonts w:ascii="Times New Roman" w:eastAsia="Times New Roman" w:hAnsi="Times New Roman" w:cs="Times New Roman"/>
          <w:sz w:val="24"/>
          <w:szCs w:val="24"/>
        </w:rPr>
        <w:t xml:space="preserve">) </w:t>
      </w:r>
      <w:r w:rsidR="1FA09E16" w:rsidRPr="00BF7B5C">
        <w:rPr>
          <w:rFonts w:ascii="Times New Roman" w:eastAsia="Times New Roman" w:hAnsi="Times New Roman" w:cs="Times New Roman"/>
          <w:sz w:val="24"/>
          <w:szCs w:val="24"/>
        </w:rPr>
        <w:t xml:space="preserve">and less negative judgments of ingroup </w:t>
      </w:r>
      <w:r w:rsidR="00C47CFC">
        <w:rPr>
          <w:rFonts w:ascii="Times New Roman" w:eastAsia="Times New Roman" w:hAnsi="Times New Roman" w:cs="Times New Roman"/>
          <w:sz w:val="24"/>
          <w:szCs w:val="24"/>
        </w:rPr>
        <w:t>transgressors</w:t>
      </w:r>
      <w:r w:rsidR="1FA09E16" w:rsidRPr="00BF7B5C">
        <w:rPr>
          <w:rFonts w:ascii="Times New Roman" w:eastAsia="Times New Roman" w:hAnsi="Times New Roman" w:cs="Times New Roman"/>
          <w:sz w:val="24"/>
          <w:szCs w:val="24"/>
        </w:rPr>
        <w:t xml:space="preserve"> (</w:t>
      </w:r>
      <w:r w:rsidR="042635E3" w:rsidRPr="00BF7B5C">
        <w:rPr>
          <w:rFonts w:ascii="Times New Roman" w:eastAsia="Times New Roman" w:hAnsi="Times New Roman" w:cs="Times New Roman"/>
          <w:sz w:val="24"/>
          <w:szCs w:val="24"/>
        </w:rPr>
        <w:t>Democrats</w:t>
      </w:r>
      <w:r w:rsidR="006176EE" w:rsidRPr="00BF7B5C">
        <w:rPr>
          <w:rFonts w:ascii="Times New Roman" w:eastAsia="Times New Roman" w:hAnsi="Times New Roman" w:cs="Times New Roman"/>
          <w:sz w:val="24"/>
          <w:szCs w:val="24"/>
        </w:rPr>
        <w:t xml:space="preserve">: </w:t>
      </w:r>
      <w:r w:rsidR="1FA09E16" w:rsidRPr="00BF7B5C">
        <w:rPr>
          <w:rFonts w:ascii="Times New Roman" w:eastAsia="Times New Roman" w:hAnsi="Times New Roman" w:cs="Times New Roman"/>
          <w:sz w:val="24"/>
          <w:szCs w:val="24"/>
        </w:rPr>
        <w:t xml:space="preserve">β = </w:t>
      </w:r>
      <w:r w:rsidR="0BC3E5E3" w:rsidRPr="00BF7B5C">
        <w:rPr>
          <w:rFonts w:ascii="Times New Roman" w:eastAsia="Times New Roman" w:hAnsi="Times New Roman" w:cs="Times New Roman"/>
          <w:sz w:val="24"/>
          <w:szCs w:val="24"/>
        </w:rPr>
        <w:t>-.0</w:t>
      </w:r>
      <w:r w:rsidR="002E0A2C">
        <w:rPr>
          <w:rFonts w:ascii="Times New Roman" w:eastAsia="Times New Roman" w:hAnsi="Times New Roman" w:cs="Times New Roman"/>
          <w:sz w:val="24"/>
          <w:szCs w:val="24"/>
        </w:rPr>
        <w:t>5</w:t>
      </w:r>
      <w:r w:rsidR="77A8BE87" w:rsidRPr="00BF7B5C">
        <w:rPr>
          <w:rFonts w:ascii="Times New Roman" w:eastAsia="Times New Roman" w:hAnsi="Times New Roman" w:cs="Times New Roman"/>
          <w:sz w:val="24"/>
          <w:szCs w:val="24"/>
        </w:rPr>
        <w:t xml:space="preserve">, </w:t>
      </w:r>
      <w:r w:rsidR="1FA09E16" w:rsidRPr="00BF7B5C">
        <w:rPr>
          <w:rFonts w:ascii="Times New Roman" w:eastAsia="Times New Roman" w:hAnsi="Times New Roman" w:cs="Times New Roman"/>
          <w:i/>
          <w:iCs/>
          <w:sz w:val="24"/>
          <w:szCs w:val="24"/>
        </w:rPr>
        <w:t>p</w:t>
      </w:r>
      <w:r w:rsidR="1FA09E16" w:rsidRPr="00BF7B5C">
        <w:rPr>
          <w:rFonts w:ascii="Times New Roman" w:eastAsia="Times New Roman" w:hAnsi="Times New Roman" w:cs="Times New Roman"/>
          <w:sz w:val="24"/>
          <w:szCs w:val="24"/>
        </w:rPr>
        <w:t xml:space="preserve"> = </w:t>
      </w:r>
      <w:r w:rsidR="2E851DA0" w:rsidRPr="00BF7B5C">
        <w:rPr>
          <w:rFonts w:ascii="Times New Roman" w:eastAsia="Times New Roman" w:hAnsi="Times New Roman" w:cs="Times New Roman"/>
          <w:sz w:val="24"/>
          <w:szCs w:val="24"/>
        </w:rPr>
        <w:lastRenderedPageBreak/>
        <w:t>.0</w:t>
      </w:r>
      <w:r w:rsidR="002E0A2C">
        <w:rPr>
          <w:rFonts w:ascii="Times New Roman" w:eastAsia="Times New Roman" w:hAnsi="Times New Roman" w:cs="Times New Roman"/>
          <w:sz w:val="24"/>
          <w:szCs w:val="24"/>
        </w:rPr>
        <w:t>41</w:t>
      </w:r>
      <w:r w:rsidR="2E851DA0" w:rsidRPr="00BF7B5C">
        <w:rPr>
          <w:rFonts w:ascii="Times New Roman" w:eastAsia="Times New Roman" w:hAnsi="Times New Roman" w:cs="Times New Roman"/>
          <w:sz w:val="24"/>
          <w:szCs w:val="24"/>
        </w:rPr>
        <w:t>,</w:t>
      </w:r>
      <w:r w:rsidR="006176EE" w:rsidRPr="00BF7B5C">
        <w:rPr>
          <w:rFonts w:ascii="Times New Roman" w:eastAsia="Times New Roman" w:hAnsi="Times New Roman" w:cs="Times New Roman"/>
          <w:sz w:val="24"/>
          <w:szCs w:val="24"/>
        </w:rPr>
        <w:t xml:space="preserve"> </w:t>
      </w:r>
      <w:r w:rsidR="402834D4" w:rsidRPr="00BF7B5C">
        <w:rPr>
          <w:rFonts w:ascii="Times New Roman" w:eastAsia="Times New Roman" w:hAnsi="Times New Roman" w:cs="Times New Roman"/>
          <w:sz w:val="24"/>
          <w:szCs w:val="24"/>
        </w:rPr>
        <w:t>Republicans</w:t>
      </w:r>
      <w:r w:rsidR="006176EE" w:rsidRPr="00BF7B5C">
        <w:rPr>
          <w:rFonts w:ascii="Times New Roman" w:eastAsia="Times New Roman" w:hAnsi="Times New Roman" w:cs="Times New Roman"/>
          <w:sz w:val="24"/>
          <w:szCs w:val="24"/>
        </w:rPr>
        <w:t xml:space="preserve">: β = </w:t>
      </w:r>
      <w:r w:rsidR="00E64A59">
        <w:rPr>
          <w:rFonts w:ascii="Times New Roman" w:eastAsia="Times New Roman" w:hAnsi="Times New Roman" w:cs="Times New Roman"/>
          <w:sz w:val="24"/>
          <w:szCs w:val="24"/>
        </w:rPr>
        <w:t>-0.0</w:t>
      </w:r>
      <w:r w:rsidR="003059D4">
        <w:rPr>
          <w:rFonts w:ascii="Times New Roman" w:eastAsia="Times New Roman" w:hAnsi="Times New Roman" w:cs="Times New Roman"/>
          <w:sz w:val="24"/>
          <w:szCs w:val="24"/>
        </w:rPr>
        <w:t>8</w:t>
      </w:r>
      <w:r w:rsidR="006176EE" w:rsidRPr="00BF7B5C">
        <w:rPr>
          <w:rFonts w:ascii="Times New Roman" w:eastAsia="Times New Roman" w:hAnsi="Times New Roman" w:cs="Times New Roman"/>
          <w:sz w:val="24"/>
          <w:szCs w:val="24"/>
        </w:rPr>
        <w:t xml:space="preserve">, </w:t>
      </w:r>
      <w:r w:rsidR="006176EE" w:rsidRPr="00BF7B5C">
        <w:rPr>
          <w:rFonts w:ascii="Times New Roman" w:eastAsia="Times New Roman" w:hAnsi="Times New Roman" w:cs="Times New Roman"/>
          <w:i/>
          <w:iCs/>
          <w:sz w:val="24"/>
          <w:szCs w:val="24"/>
        </w:rPr>
        <w:t>p</w:t>
      </w:r>
      <w:r w:rsidR="006176EE" w:rsidRPr="00BF7B5C">
        <w:rPr>
          <w:rFonts w:ascii="Times New Roman" w:eastAsia="Times New Roman" w:hAnsi="Times New Roman" w:cs="Times New Roman"/>
          <w:sz w:val="24"/>
          <w:szCs w:val="24"/>
        </w:rPr>
        <w:t xml:space="preserve"> </w:t>
      </w:r>
      <w:r w:rsidR="00E64A59">
        <w:rPr>
          <w:rFonts w:ascii="Times New Roman" w:eastAsia="Times New Roman" w:hAnsi="Times New Roman" w:cs="Times New Roman"/>
          <w:sz w:val="24"/>
          <w:szCs w:val="24"/>
        </w:rPr>
        <w:t>= .01</w:t>
      </w:r>
      <w:r w:rsidR="003059D4">
        <w:rPr>
          <w:rFonts w:ascii="Times New Roman" w:eastAsia="Times New Roman" w:hAnsi="Times New Roman" w:cs="Times New Roman"/>
          <w:sz w:val="24"/>
          <w:szCs w:val="24"/>
        </w:rPr>
        <w:t>2</w:t>
      </w:r>
      <w:r w:rsidR="5BF85C8B" w:rsidRPr="00BF7B5C">
        <w:rPr>
          <w:rFonts w:ascii="Times New Roman" w:eastAsia="Times New Roman" w:hAnsi="Times New Roman" w:cs="Times New Roman"/>
          <w:sz w:val="24"/>
          <w:szCs w:val="24"/>
        </w:rPr>
        <w:t>)</w:t>
      </w:r>
      <w:r w:rsidR="002E03EE">
        <w:rPr>
          <w:rFonts w:ascii="Times New Roman" w:eastAsia="Times New Roman" w:hAnsi="Times New Roman" w:cs="Times New Roman"/>
          <w:sz w:val="24"/>
          <w:szCs w:val="24"/>
        </w:rPr>
        <w:t xml:space="preserve">. In </w:t>
      </w:r>
      <w:r w:rsidR="00432E68">
        <w:rPr>
          <w:rFonts w:ascii="Times New Roman" w:eastAsia="Times New Roman" w:hAnsi="Times New Roman" w:cs="Times New Roman"/>
          <w:sz w:val="24"/>
          <w:szCs w:val="24"/>
        </w:rPr>
        <w:t>contrast to Study 1,</w:t>
      </w:r>
      <w:r w:rsidR="00997989">
        <w:rPr>
          <w:rFonts w:ascii="Times New Roman" w:eastAsia="Times New Roman" w:hAnsi="Times New Roman" w:cs="Times New Roman"/>
          <w:sz w:val="24"/>
          <w:szCs w:val="24"/>
        </w:rPr>
        <w:t xml:space="preserve"> the effects were stronger for perceptions of outgroup transgressors.</w:t>
      </w:r>
    </w:p>
    <w:p w14:paraId="0F8DA6E2" w14:textId="7A29E8DC" w:rsidR="008A7A0F" w:rsidRDefault="0099749D" w:rsidP="009F043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 xml:space="preserve">As in Study 1, </w:t>
      </w:r>
      <w:r w:rsidR="00A30E13">
        <w:rPr>
          <w:rFonts w:ascii="Times New Roman" w:eastAsia="Times New Roman" w:hAnsi="Times New Roman" w:cs="Times New Roman"/>
          <w:color w:val="000000" w:themeColor="text1"/>
          <w:sz w:val="24"/>
          <w:szCs w:val="24"/>
        </w:rPr>
        <w:t>we found a significant indirect effect of po</w:t>
      </w:r>
      <w:r w:rsidR="00177C5C">
        <w:rPr>
          <w:rFonts w:ascii="Times New Roman" w:eastAsia="Times New Roman" w:hAnsi="Times New Roman" w:cs="Times New Roman"/>
          <w:color w:val="000000" w:themeColor="text1"/>
          <w:sz w:val="24"/>
          <w:szCs w:val="24"/>
        </w:rPr>
        <w:t xml:space="preserve">litical complexity (o) </w:t>
      </w:r>
      <w:r w:rsidR="00F408C4">
        <w:rPr>
          <w:rFonts w:ascii="Times New Roman" w:eastAsia="Times New Roman" w:hAnsi="Times New Roman" w:cs="Times New Roman"/>
          <w:color w:val="000000" w:themeColor="text1"/>
          <w:sz w:val="24"/>
          <w:szCs w:val="24"/>
        </w:rPr>
        <w:t>via perceived typicality on moral judgment in the outgroup</w:t>
      </w:r>
      <w:r w:rsidR="00323247">
        <w:rPr>
          <w:rFonts w:ascii="Times New Roman" w:eastAsia="Times New Roman" w:hAnsi="Times New Roman" w:cs="Times New Roman"/>
          <w:color w:val="000000" w:themeColor="text1"/>
          <w:sz w:val="24"/>
          <w:szCs w:val="24"/>
        </w:rPr>
        <w:t xml:space="preserve"> condition </w:t>
      </w:r>
      <w:r w:rsidR="00315841">
        <w:rPr>
          <w:rFonts w:ascii="Times New Roman" w:eastAsia="Times New Roman" w:hAnsi="Times New Roman" w:cs="Times New Roman"/>
          <w:color w:val="000000" w:themeColor="text1"/>
          <w:sz w:val="24"/>
          <w:szCs w:val="24"/>
        </w:rPr>
        <w:t xml:space="preserve">among both </w:t>
      </w:r>
      <w:r w:rsidR="00323247" w:rsidRPr="00BF7B5C">
        <w:rPr>
          <w:rFonts w:ascii="Times New Roman" w:eastAsia="Times New Roman" w:hAnsi="Times New Roman" w:cs="Times New Roman"/>
          <w:sz w:val="24"/>
          <w:szCs w:val="24"/>
        </w:rPr>
        <w:t>Democrats</w:t>
      </w:r>
      <w:r w:rsidR="00315841">
        <w:rPr>
          <w:rFonts w:ascii="Times New Roman" w:eastAsia="Times New Roman" w:hAnsi="Times New Roman" w:cs="Times New Roman"/>
          <w:sz w:val="24"/>
          <w:szCs w:val="24"/>
        </w:rPr>
        <w:t xml:space="preserve"> (</w:t>
      </w:r>
      <w:r w:rsidR="00323247" w:rsidRPr="00BF7B5C">
        <w:rPr>
          <w:rFonts w:ascii="Times New Roman" w:eastAsia="Times New Roman" w:hAnsi="Times New Roman" w:cs="Times New Roman"/>
          <w:sz w:val="24"/>
          <w:szCs w:val="24"/>
        </w:rPr>
        <w:t>β = -.0</w:t>
      </w:r>
      <w:r w:rsidR="004E6ECB">
        <w:rPr>
          <w:rFonts w:ascii="Times New Roman" w:eastAsia="Times New Roman" w:hAnsi="Times New Roman" w:cs="Times New Roman"/>
          <w:sz w:val="24"/>
          <w:szCs w:val="24"/>
        </w:rPr>
        <w:t>3</w:t>
      </w:r>
      <w:r w:rsidR="00323247" w:rsidRPr="00BF7B5C">
        <w:rPr>
          <w:rFonts w:ascii="Times New Roman" w:eastAsia="Times New Roman" w:hAnsi="Times New Roman" w:cs="Times New Roman"/>
          <w:sz w:val="24"/>
          <w:szCs w:val="24"/>
        </w:rPr>
        <w:t xml:space="preserve">, </w:t>
      </w:r>
      <w:r w:rsidR="00323247" w:rsidRPr="00BF7B5C">
        <w:rPr>
          <w:rFonts w:ascii="Times New Roman" w:eastAsia="Times New Roman" w:hAnsi="Times New Roman" w:cs="Times New Roman"/>
          <w:i/>
          <w:iCs/>
          <w:sz w:val="24"/>
          <w:szCs w:val="24"/>
        </w:rPr>
        <w:t>p</w:t>
      </w:r>
      <w:r w:rsidR="00323247" w:rsidRPr="00BF7B5C">
        <w:rPr>
          <w:rFonts w:ascii="Times New Roman" w:eastAsia="Times New Roman" w:hAnsi="Times New Roman" w:cs="Times New Roman"/>
          <w:sz w:val="24"/>
          <w:szCs w:val="24"/>
        </w:rPr>
        <w:t xml:space="preserve"> </w:t>
      </w:r>
      <w:r w:rsidR="004E6ECB">
        <w:rPr>
          <w:rFonts w:ascii="Times New Roman" w:eastAsia="Times New Roman" w:hAnsi="Times New Roman" w:cs="Times New Roman"/>
          <w:sz w:val="24"/>
          <w:szCs w:val="24"/>
        </w:rPr>
        <w:t>&lt; .001</w:t>
      </w:r>
      <w:r w:rsidR="00315841">
        <w:rPr>
          <w:rFonts w:ascii="Times New Roman" w:eastAsia="Times New Roman" w:hAnsi="Times New Roman" w:cs="Times New Roman"/>
          <w:sz w:val="24"/>
          <w:szCs w:val="24"/>
        </w:rPr>
        <w:t xml:space="preserve">) and </w:t>
      </w:r>
      <w:r w:rsidR="00323247" w:rsidRPr="00BF7B5C">
        <w:rPr>
          <w:rFonts w:ascii="Times New Roman" w:eastAsia="Times New Roman" w:hAnsi="Times New Roman" w:cs="Times New Roman"/>
          <w:sz w:val="24"/>
          <w:szCs w:val="24"/>
        </w:rPr>
        <w:t>Republicans</w:t>
      </w:r>
      <w:r w:rsidR="00315841">
        <w:rPr>
          <w:rFonts w:ascii="Times New Roman" w:eastAsia="Times New Roman" w:hAnsi="Times New Roman" w:cs="Times New Roman"/>
          <w:sz w:val="24"/>
          <w:szCs w:val="24"/>
        </w:rPr>
        <w:t xml:space="preserve"> (</w:t>
      </w:r>
      <w:r w:rsidR="00323247" w:rsidRPr="00BF7B5C">
        <w:rPr>
          <w:rFonts w:ascii="Times New Roman" w:eastAsia="Times New Roman" w:hAnsi="Times New Roman" w:cs="Times New Roman"/>
          <w:sz w:val="24"/>
          <w:szCs w:val="24"/>
        </w:rPr>
        <w:t xml:space="preserve">β = </w:t>
      </w:r>
      <w:r w:rsidR="00323247">
        <w:rPr>
          <w:rFonts w:ascii="Times New Roman" w:eastAsia="Times New Roman" w:hAnsi="Times New Roman" w:cs="Times New Roman"/>
          <w:sz w:val="24"/>
          <w:szCs w:val="24"/>
        </w:rPr>
        <w:t>-0.0</w:t>
      </w:r>
      <w:r w:rsidR="004E6ECB">
        <w:rPr>
          <w:rFonts w:ascii="Times New Roman" w:eastAsia="Times New Roman" w:hAnsi="Times New Roman" w:cs="Times New Roman"/>
          <w:sz w:val="24"/>
          <w:szCs w:val="24"/>
        </w:rPr>
        <w:t>3</w:t>
      </w:r>
      <w:r w:rsidR="00323247" w:rsidRPr="00BF7B5C">
        <w:rPr>
          <w:rFonts w:ascii="Times New Roman" w:eastAsia="Times New Roman" w:hAnsi="Times New Roman" w:cs="Times New Roman"/>
          <w:sz w:val="24"/>
          <w:szCs w:val="24"/>
        </w:rPr>
        <w:t xml:space="preserve">, </w:t>
      </w:r>
      <w:r w:rsidR="00323247" w:rsidRPr="00BF7B5C">
        <w:rPr>
          <w:rFonts w:ascii="Times New Roman" w:eastAsia="Times New Roman" w:hAnsi="Times New Roman" w:cs="Times New Roman"/>
          <w:i/>
          <w:iCs/>
          <w:sz w:val="24"/>
          <w:szCs w:val="24"/>
        </w:rPr>
        <w:t>p</w:t>
      </w:r>
      <w:r w:rsidR="00323247" w:rsidRPr="00BF7B5C">
        <w:rPr>
          <w:rFonts w:ascii="Times New Roman" w:eastAsia="Times New Roman" w:hAnsi="Times New Roman" w:cs="Times New Roman"/>
          <w:sz w:val="24"/>
          <w:szCs w:val="24"/>
        </w:rPr>
        <w:t xml:space="preserve"> </w:t>
      </w:r>
      <w:r w:rsidR="004E6ECB">
        <w:rPr>
          <w:rFonts w:ascii="Times New Roman" w:eastAsia="Times New Roman" w:hAnsi="Times New Roman" w:cs="Times New Roman"/>
          <w:sz w:val="24"/>
          <w:szCs w:val="24"/>
        </w:rPr>
        <w:t>&lt; .001</w:t>
      </w:r>
      <w:r w:rsidR="00323247" w:rsidRPr="00BF7B5C">
        <w:rPr>
          <w:rFonts w:ascii="Times New Roman" w:eastAsia="Times New Roman" w:hAnsi="Times New Roman" w:cs="Times New Roman"/>
          <w:sz w:val="24"/>
          <w:szCs w:val="24"/>
        </w:rPr>
        <w:t>)</w:t>
      </w:r>
      <w:r w:rsidR="008B612A">
        <w:rPr>
          <w:rFonts w:ascii="Times New Roman" w:eastAsia="Times New Roman" w:hAnsi="Times New Roman" w:cs="Times New Roman"/>
          <w:color w:val="000000" w:themeColor="text1"/>
          <w:sz w:val="24"/>
          <w:szCs w:val="24"/>
        </w:rPr>
        <w:t xml:space="preserve">. </w:t>
      </w:r>
      <w:r w:rsidR="000E3FFE">
        <w:rPr>
          <w:rFonts w:ascii="Times New Roman" w:eastAsia="Times New Roman" w:hAnsi="Times New Roman" w:cs="Times New Roman"/>
          <w:color w:val="000000" w:themeColor="text1"/>
          <w:sz w:val="24"/>
          <w:szCs w:val="24"/>
        </w:rPr>
        <w:t>Among both Democrats and Republicans, w</w:t>
      </w:r>
      <w:r w:rsidR="0054512A">
        <w:rPr>
          <w:rFonts w:ascii="Times New Roman" w:eastAsia="Times New Roman" w:hAnsi="Times New Roman" w:cs="Times New Roman"/>
          <w:sz w:val="24"/>
          <w:szCs w:val="24"/>
        </w:rPr>
        <w:t xml:space="preserve">e also observed indirect effects on moral judgments of the outgroup for overall complexity (o) and overall complexity (s), but not political complexity (s). </w:t>
      </w:r>
      <w:r w:rsidR="005262D5">
        <w:rPr>
          <w:rFonts w:ascii="Times New Roman" w:eastAsia="Times New Roman" w:hAnsi="Times New Roman" w:cs="Times New Roman"/>
          <w:color w:val="000000" w:themeColor="text1"/>
          <w:sz w:val="24"/>
          <w:szCs w:val="24"/>
        </w:rPr>
        <w:t xml:space="preserve">As in Study 1, there was a significant indirect effect of political complexity (o) in the ingroup condition, however this effect was only significant among </w:t>
      </w:r>
      <w:r w:rsidR="009F0433">
        <w:rPr>
          <w:rFonts w:ascii="Times New Roman" w:eastAsia="Times New Roman" w:hAnsi="Times New Roman" w:cs="Times New Roman"/>
          <w:color w:val="000000" w:themeColor="text1"/>
          <w:sz w:val="24"/>
          <w:szCs w:val="24"/>
        </w:rPr>
        <w:t>Republicans</w:t>
      </w:r>
      <w:r w:rsidR="008B612A">
        <w:rPr>
          <w:rFonts w:ascii="Times New Roman" w:eastAsia="Times New Roman" w:hAnsi="Times New Roman" w:cs="Times New Roman"/>
          <w:color w:val="000000" w:themeColor="text1"/>
          <w:sz w:val="24"/>
          <w:szCs w:val="24"/>
        </w:rPr>
        <w:t xml:space="preserve"> (</w:t>
      </w:r>
      <w:r w:rsidR="008B612A" w:rsidRPr="00BF7B5C">
        <w:rPr>
          <w:rFonts w:ascii="Times New Roman" w:eastAsia="Times New Roman" w:hAnsi="Times New Roman" w:cs="Times New Roman"/>
          <w:sz w:val="24"/>
          <w:szCs w:val="24"/>
        </w:rPr>
        <w:t xml:space="preserve">Democrats: β </w:t>
      </w:r>
      <w:r w:rsidR="00C738F1">
        <w:rPr>
          <w:rFonts w:ascii="Times New Roman" w:eastAsia="Times New Roman" w:hAnsi="Times New Roman" w:cs="Times New Roman"/>
          <w:sz w:val="24"/>
          <w:szCs w:val="24"/>
        </w:rPr>
        <w:t xml:space="preserve">= </w:t>
      </w:r>
      <w:r w:rsidR="008B612A">
        <w:rPr>
          <w:rFonts w:ascii="Times New Roman" w:eastAsia="Times New Roman" w:hAnsi="Times New Roman" w:cs="Times New Roman"/>
          <w:sz w:val="24"/>
          <w:szCs w:val="24"/>
        </w:rPr>
        <w:t>-0.0</w:t>
      </w:r>
      <w:r w:rsidR="00C738F1">
        <w:rPr>
          <w:rFonts w:ascii="Times New Roman" w:eastAsia="Times New Roman" w:hAnsi="Times New Roman" w:cs="Times New Roman"/>
          <w:sz w:val="24"/>
          <w:szCs w:val="24"/>
        </w:rPr>
        <w:t>02</w:t>
      </w:r>
      <w:r w:rsidR="008B612A" w:rsidRPr="00BF7B5C">
        <w:rPr>
          <w:rFonts w:ascii="Times New Roman" w:eastAsia="Times New Roman" w:hAnsi="Times New Roman" w:cs="Times New Roman"/>
          <w:sz w:val="24"/>
          <w:szCs w:val="24"/>
        </w:rPr>
        <w:t xml:space="preserve">, </w:t>
      </w:r>
      <w:r w:rsidR="008B612A" w:rsidRPr="00BF7B5C">
        <w:rPr>
          <w:rFonts w:ascii="Times New Roman" w:eastAsia="Times New Roman" w:hAnsi="Times New Roman" w:cs="Times New Roman"/>
          <w:i/>
          <w:iCs/>
          <w:sz w:val="24"/>
          <w:szCs w:val="24"/>
        </w:rPr>
        <w:t>p</w:t>
      </w:r>
      <w:r w:rsidR="008B612A" w:rsidRPr="00BF7B5C">
        <w:rPr>
          <w:rFonts w:ascii="Times New Roman" w:eastAsia="Times New Roman" w:hAnsi="Times New Roman" w:cs="Times New Roman"/>
          <w:sz w:val="24"/>
          <w:szCs w:val="24"/>
        </w:rPr>
        <w:t xml:space="preserve"> = .</w:t>
      </w:r>
      <w:r w:rsidR="00C738F1">
        <w:rPr>
          <w:rFonts w:ascii="Times New Roman" w:eastAsia="Times New Roman" w:hAnsi="Times New Roman" w:cs="Times New Roman"/>
          <w:sz w:val="24"/>
          <w:szCs w:val="24"/>
        </w:rPr>
        <w:t>080</w:t>
      </w:r>
      <w:r w:rsidR="008B612A" w:rsidRPr="00BF7B5C">
        <w:rPr>
          <w:rFonts w:ascii="Times New Roman" w:eastAsia="Times New Roman" w:hAnsi="Times New Roman" w:cs="Times New Roman"/>
          <w:sz w:val="24"/>
          <w:szCs w:val="24"/>
        </w:rPr>
        <w:t xml:space="preserve">, Republicans: β </w:t>
      </w:r>
      <w:r w:rsidR="00315841">
        <w:rPr>
          <w:rFonts w:ascii="Times New Roman" w:eastAsia="Times New Roman" w:hAnsi="Times New Roman" w:cs="Times New Roman"/>
          <w:sz w:val="24"/>
          <w:szCs w:val="24"/>
        </w:rPr>
        <w:t>&lt; -0.0</w:t>
      </w:r>
      <w:r w:rsidR="009F0433">
        <w:rPr>
          <w:rFonts w:ascii="Times New Roman" w:eastAsia="Times New Roman" w:hAnsi="Times New Roman" w:cs="Times New Roman"/>
          <w:sz w:val="24"/>
          <w:szCs w:val="24"/>
        </w:rPr>
        <w:t>03</w:t>
      </w:r>
      <w:r w:rsidR="008B612A" w:rsidRPr="00BF7B5C">
        <w:rPr>
          <w:rFonts w:ascii="Times New Roman" w:eastAsia="Times New Roman" w:hAnsi="Times New Roman" w:cs="Times New Roman"/>
          <w:sz w:val="24"/>
          <w:szCs w:val="24"/>
        </w:rPr>
        <w:t xml:space="preserve">, </w:t>
      </w:r>
      <w:r w:rsidR="008B612A" w:rsidRPr="00BF7B5C">
        <w:rPr>
          <w:rFonts w:ascii="Times New Roman" w:eastAsia="Times New Roman" w:hAnsi="Times New Roman" w:cs="Times New Roman"/>
          <w:i/>
          <w:iCs/>
          <w:sz w:val="24"/>
          <w:szCs w:val="24"/>
        </w:rPr>
        <w:t>p</w:t>
      </w:r>
      <w:r w:rsidR="008B612A" w:rsidRPr="00BF7B5C">
        <w:rPr>
          <w:rFonts w:ascii="Times New Roman" w:eastAsia="Times New Roman" w:hAnsi="Times New Roman" w:cs="Times New Roman"/>
          <w:sz w:val="24"/>
          <w:szCs w:val="24"/>
        </w:rPr>
        <w:t xml:space="preserve"> </w:t>
      </w:r>
      <w:r w:rsidR="008B612A">
        <w:rPr>
          <w:rFonts w:ascii="Times New Roman" w:eastAsia="Times New Roman" w:hAnsi="Times New Roman" w:cs="Times New Roman"/>
          <w:sz w:val="24"/>
          <w:szCs w:val="24"/>
        </w:rPr>
        <w:t>= .</w:t>
      </w:r>
      <w:r w:rsidR="009F0433">
        <w:rPr>
          <w:rFonts w:ascii="Times New Roman" w:eastAsia="Times New Roman" w:hAnsi="Times New Roman" w:cs="Times New Roman"/>
          <w:sz w:val="24"/>
          <w:szCs w:val="24"/>
        </w:rPr>
        <w:t>030</w:t>
      </w:r>
      <w:r w:rsidR="008B612A" w:rsidRPr="00BF7B5C">
        <w:rPr>
          <w:rFonts w:ascii="Times New Roman" w:eastAsia="Times New Roman" w:hAnsi="Times New Roman" w:cs="Times New Roman"/>
          <w:sz w:val="24"/>
          <w:szCs w:val="24"/>
        </w:rPr>
        <w:t>)</w:t>
      </w:r>
      <w:r w:rsidR="00315841">
        <w:rPr>
          <w:rFonts w:ascii="Times New Roman" w:eastAsia="Times New Roman" w:hAnsi="Times New Roman" w:cs="Times New Roman"/>
          <w:sz w:val="24"/>
          <w:szCs w:val="24"/>
        </w:rPr>
        <w:t>.</w:t>
      </w:r>
      <w:r w:rsidR="00D718AA">
        <w:rPr>
          <w:rFonts w:ascii="Times New Roman" w:eastAsia="Times New Roman" w:hAnsi="Times New Roman" w:cs="Times New Roman"/>
          <w:sz w:val="24"/>
          <w:szCs w:val="24"/>
        </w:rPr>
        <w:t xml:space="preserve"> </w:t>
      </w:r>
      <w:r w:rsidR="00F51E81">
        <w:rPr>
          <w:rFonts w:ascii="Times New Roman" w:eastAsia="Times New Roman" w:hAnsi="Times New Roman" w:cs="Times New Roman"/>
          <w:sz w:val="24"/>
          <w:szCs w:val="24"/>
        </w:rPr>
        <w:t>Among Democrats, t</w:t>
      </w:r>
      <w:r w:rsidR="008522D7">
        <w:rPr>
          <w:rFonts w:ascii="Times New Roman" w:eastAsia="Times New Roman" w:hAnsi="Times New Roman" w:cs="Times New Roman"/>
          <w:sz w:val="24"/>
          <w:szCs w:val="24"/>
        </w:rPr>
        <w:t xml:space="preserve">here were no significant indirect effects </w:t>
      </w:r>
      <w:r w:rsidR="003D4142">
        <w:rPr>
          <w:rFonts w:ascii="Times New Roman" w:eastAsia="Times New Roman" w:hAnsi="Times New Roman" w:cs="Times New Roman"/>
          <w:sz w:val="24"/>
          <w:szCs w:val="24"/>
        </w:rPr>
        <w:t>in the ingroup condition for any measure of SI</w:t>
      </w:r>
      <w:r w:rsidR="00F51E81">
        <w:rPr>
          <w:rFonts w:ascii="Times New Roman" w:eastAsia="Times New Roman" w:hAnsi="Times New Roman" w:cs="Times New Roman"/>
          <w:sz w:val="24"/>
          <w:szCs w:val="24"/>
        </w:rPr>
        <w:t>C</w:t>
      </w:r>
      <w:r w:rsidR="009A4233">
        <w:rPr>
          <w:rFonts w:ascii="Times New Roman" w:eastAsia="Times New Roman" w:hAnsi="Times New Roman" w:cs="Times New Roman"/>
          <w:sz w:val="24"/>
          <w:szCs w:val="24"/>
        </w:rPr>
        <w:t>, which makes sense given that SIC did not have a significant effect on moral judgments of the ingroup</w:t>
      </w:r>
      <w:r w:rsidR="003D4142">
        <w:rPr>
          <w:rFonts w:ascii="Times New Roman" w:eastAsia="Times New Roman" w:hAnsi="Times New Roman" w:cs="Times New Roman"/>
          <w:sz w:val="24"/>
          <w:szCs w:val="24"/>
        </w:rPr>
        <w:t>.</w:t>
      </w:r>
      <w:r w:rsidR="00F51E81">
        <w:rPr>
          <w:rFonts w:ascii="Times New Roman" w:eastAsia="Times New Roman" w:hAnsi="Times New Roman" w:cs="Times New Roman"/>
          <w:sz w:val="24"/>
          <w:szCs w:val="24"/>
        </w:rPr>
        <w:t xml:space="preserve"> Among Republicans, </w:t>
      </w:r>
      <w:r w:rsidR="004F50AA">
        <w:rPr>
          <w:rFonts w:ascii="Times New Roman" w:eastAsia="Times New Roman" w:hAnsi="Times New Roman" w:cs="Times New Roman"/>
          <w:sz w:val="24"/>
          <w:szCs w:val="24"/>
        </w:rPr>
        <w:t>o</w:t>
      </w:r>
      <w:r w:rsidR="003D4142">
        <w:rPr>
          <w:rFonts w:ascii="Times New Roman" w:eastAsia="Times New Roman" w:hAnsi="Times New Roman" w:cs="Times New Roman"/>
          <w:sz w:val="24"/>
          <w:szCs w:val="24"/>
        </w:rPr>
        <w:t xml:space="preserve">verall complexity (s) also had a significant </w:t>
      </w:r>
      <w:r w:rsidR="0094067D">
        <w:rPr>
          <w:rFonts w:ascii="Times New Roman" w:eastAsia="Times New Roman" w:hAnsi="Times New Roman" w:cs="Times New Roman"/>
          <w:sz w:val="24"/>
          <w:szCs w:val="24"/>
        </w:rPr>
        <w:t xml:space="preserve">indirect effect </w:t>
      </w:r>
      <w:r w:rsidR="006C04CF">
        <w:rPr>
          <w:rFonts w:ascii="Times New Roman" w:eastAsia="Times New Roman" w:hAnsi="Times New Roman" w:cs="Times New Roman"/>
          <w:sz w:val="24"/>
          <w:szCs w:val="24"/>
        </w:rPr>
        <w:t xml:space="preserve">in </w:t>
      </w:r>
      <w:r w:rsidR="00F51E81">
        <w:rPr>
          <w:rFonts w:ascii="Times New Roman" w:eastAsia="Times New Roman" w:hAnsi="Times New Roman" w:cs="Times New Roman"/>
          <w:sz w:val="24"/>
          <w:szCs w:val="24"/>
        </w:rPr>
        <w:t>the ingroup condition</w:t>
      </w:r>
      <w:r w:rsidR="004F50AA">
        <w:rPr>
          <w:rFonts w:ascii="Times New Roman" w:eastAsia="Times New Roman" w:hAnsi="Times New Roman" w:cs="Times New Roman"/>
          <w:sz w:val="24"/>
          <w:szCs w:val="24"/>
        </w:rPr>
        <w:t>, but political complexity (s) and overall complexity (o) did not.</w:t>
      </w:r>
    </w:p>
    <w:p w14:paraId="27A65FED" w14:textId="7F888C36" w:rsidR="00BC12A6" w:rsidRPr="00BF7B5C" w:rsidRDefault="00BC12A6" w:rsidP="00F02275">
      <w:pPr>
        <w:rPr>
          <w:rFonts w:ascii="Times New Roman" w:eastAsia="Times New Roman" w:hAnsi="Times New Roman" w:cs="Times New Roman"/>
          <w:b/>
          <w:bCs/>
          <w:sz w:val="24"/>
          <w:szCs w:val="24"/>
        </w:rPr>
      </w:pPr>
      <w:r w:rsidRPr="00BF7B5C">
        <w:rPr>
          <w:rFonts w:ascii="Times New Roman" w:eastAsia="Times New Roman" w:hAnsi="Times New Roman" w:cs="Times New Roman"/>
          <w:b/>
          <w:bCs/>
          <w:sz w:val="24"/>
          <w:szCs w:val="24"/>
        </w:rPr>
        <w:t>Stud</w:t>
      </w:r>
      <w:r w:rsidR="00BF4B5F">
        <w:rPr>
          <w:rFonts w:ascii="Times New Roman" w:eastAsia="Times New Roman" w:hAnsi="Times New Roman" w:cs="Times New Roman"/>
          <w:b/>
          <w:bCs/>
          <w:sz w:val="24"/>
          <w:szCs w:val="24"/>
        </w:rPr>
        <w:t xml:space="preserve">y </w:t>
      </w:r>
      <w:r w:rsidR="003A3442">
        <w:rPr>
          <w:rFonts w:ascii="Times New Roman" w:eastAsia="Times New Roman" w:hAnsi="Times New Roman" w:cs="Times New Roman"/>
          <w:b/>
          <w:bCs/>
          <w:sz w:val="24"/>
          <w:szCs w:val="24"/>
        </w:rPr>
        <w:t>2</w:t>
      </w:r>
      <w:r w:rsidRPr="00BF7B5C">
        <w:rPr>
          <w:rFonts w:ascii="Times New Roman" w:eastAsia="Times New Roman" w:hAnsi="Times New Roman" w:cs="Times New Roman"/>
          <w:b/>
          <w:bCs/>
          <w:sz w:val="24"/>
          <w:szCs w:val="24"/>
        </w:rPr>
        <w:t xml:space="preserve"> </w:t>
      </w:r>
      <w:r w:rsidR="003A3442">
        <w:rPr>
          <w:rFonts w:ascii="Times New Roman" w:eastAsia="Times New Roman" w:hAnsi="Times New Roman" w:cs="Times New Roman"/>
          <w:b/>
          <w:bCs/>
          <w:sz w:val="24"/>
          <w:szCs w:val="24"/>
        </w:rPr>
        <w:t>Summary</w:t>
      </w:r>
    </w:p>
    <w:p w14:paraId="54E7DF2B" w14:textId="77777777" w:rsidR="00DF759C" w:rsidRDefault="009467E2" w:rsidP="00DF759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r w:rsidR="004E6C73">
        <w:rPr>
          <w:rFonts w:ascii="Times New Roman" w:eastAsia="Times New Roman" w:hAnsi="Times New Roman" w:cs="Times New Roman"/>
          <w:sz w:val="24"/>
          <w:szCs w:val="24"/>
        </w:rPr>
        <w:t>Study 2</w:t>
      </w:r>
      <w:r>
        <w:rPr>
          <w:rFonts w:ascii="Times New Roman" w:eastAsia="Times New Roman" w:hAnsi="Times New Roman" w:cs="Times New Roman"/>
          <w:sz w:val="24"/>
          <w:szCs w:val="24"/>
        </w:rPr>
        <w:t>, we aimed to</w:t>
      </w:r>
      <w:r w:rsidR="004E6C73" w:rsidRPr="00BF7B5C">
        <w:rPr>
          <w:rFonts w:ascii="Times New Roman" w:eastAsia="Times New Roman" w:hAnsi="Times New Roman" w:cs="Times New Roman"/>
          <w:sz w:val="24"/>
          <w:szCs w:val="24"/>
        </w:rPr>
        <w:t xml:space="preserve"> </w:t>
      </w:r>
      <w:r w:rsidR="004E6C73">
        <w:rPr>
          <w:rFonts w:ascii="Times New Roman" w:eastAsia="Times New Roman" w:hAnsi="Times New Roman" w:cs="Times New Roman"/>
          <w:sz w:val="24"/>
          <w:szCs w:val="24"/>
        </w:rPr>
        <w:t>replicate the results of Study 1 across a variety of transgression scenarios</w:t>
      </w:r>
      <w:r>
        <w:rPr>
          <w:rFonts w:ascii="Times New Roman" w:eastAsia="Times New Roman" w:hAnsi="Times New Roman" w:cs="Times New Roman"/>
          <w:sz w:val="24"/>
          <w:szCs w:val="24"/>
        </w:rPr>
        <w:t>.</w:t>
      </w:r>
      <w:r w:rsidR="00CC4F43">
        <w:rPr>
          <w:rFonts w:ascii="Times New Roman" w:eastAsia="Times New Roman" w:hAnsi="Times New Roman" w:cs="Times New Roman"/>
          <w:sz w:val="24"/>
          <w:szCs w:val="24"/>
        </w:rPr>
        <w:t xml:space="preserve"> As in Study 1, we found that SIC </w:t>
      </w:r>
      <w:r w:rsidR="008D3404">
        <w:rPr>
          <w:rFonts w:ascii="Times New Roman" w:eastAsia="Times New Roman" w:hAnsi="Times New Roman" w:cs="Times New Roman"/>
          <w:sz w:val="24"/>
          <w:szCs w:val="24"/>
        </w:rPr>
        <w:t>was</w:t>
      </w:r>
      <w:r w:rsidR="00CC4F43">
        <w:rPr>
          <w:rFonts w:ascii="Times New Roman" w:eastAsia="Times New Roman" w:hAnsi="Times New Roman" w:cs="Times New Roman"/>
          <w:sz w:val="24"/>
          <w:szCs w:val="24"/>
        </w:rPr>
        <w:t xml:space="preserve"> associated with </w:t>
      </w:r>
      <w:r w:rsidR="004467BB">
        <w:rPr>
          <w:rFonts w:ascii="Times New Roman" w:eastAsia="Times New Roman" w:hAnsi="Times New Roman" w:cs="Times New Roman"/>
          <w:sz w:val="24"/>
          <w:szCs w:val="24"/>
        </w:rPr>
        <w:t>judging outgroup members less harshly, but, unlike Study 1, was not associated with judgments of ingroup members, suggesting that</w:t>
      </w:r>
      <w:r w:rsidR="00202749">
        <w:rPr>
          <w:rFonts w:ascii="Times New Roman" w:eastAsia="Times New Roman" w:hAnsi="Times New Roman" w:cs="Times New Roman"/>
          <w:sz w:val="24"/>
          <w:szCs w:val="24"/>
        </w:rPr>
        <w:t xml:space="preserve"> in a political context, SIC may have a stronger impact on outgroup derogation than </w:t>
      </w:r>
      <w:r w:rsidR="00091C08">
        <w:rPr>
          <w:rFonts w:ascii="Times New Roman" w:eastAsia="Times New Roman" w:hAnsi="Times New Roman" w:cs="Times New Roman"/>
          <w:sz w:val="24"/>
          <w:szCs w:val="24"/>
        </w:rPr>
        <w:t xml:space="preserve">ingroup favoritism. </w:t>
      </w:r>
      <w:r w:rsidR="00B03E59">
        <w:rPr>
          <w:rFonts w:ascii="Times New Roman" w:eastAsia="Times New Roman" w:hAnsi="Times New Roman" w:cs="Times New Roman"/>
          <w:sz w:val="24"/>
          <w:szCs w:val="24"/>
        </w:rPr>
        <w:t>Existing work on SIC has focused largely on its impact on attitudes toward the outgroup rather than the ingroup (</w:t>
      </w:r>
      <w:r w:rsidR="00C90AF1">
        <w:rPr>
          <w:rFonts w:ascii="Times New Roman" w:eastAsia="Times New Roman" w:hAnsi="Times New Roman" w:cs="Times New Roman"/>
          <w:sz w:val="24"/>
          <w:szCs w:val="24"/>
        </w:rPr>
        <w:t>e.g., Schmid et al., 2014</w:t>
      </w:r>
      <w:r w:rsidR="00B03E59">
        <w:rPr>
          <w:rFonts w:ascii="Times New Roman" w:eastAsia="Times New Roman" w:hAnsi="Times New Roman" w:cs="Times New Roman"/>
          <w:sz w:val="24"/>
          <w:szCs w:val="24"/>
        </w:rPr>
        <w:t xml:space="preserve">); thus, more work is needed to better understand how SIC may impact </w:t>
      </w:r>
      <w:r w:rsidR="008D3404">
        <w:rPr>
          <w:rFonts w:ascii="Times New Roman" w:eastAsia="Times New Roman" w:hAnsi="Times New Roman" w:cs="Times New Roman"/>
          <w:sz w:val="24"/>
          <w:szCs w:val="24"/>
        </w:rPr>
        <w:t>judgments</w:t>
      </w:r>
      <w:r w:rsidR="00B03E59">
        <w:rPr>
          <w:rFonts w:ascii="Times New Roman" w:eastAsia="Times New Roman" w:hAnsi="Times New Roman" w:cs="Times New Roman"/>
          <w:sz w:val="24"/>
          <w:szCs w:val="24"/>
        </w:rPr>
        <w:t xml:space="preserve"> of ingroup members.</w:t>
      </w:r>
      <w:r w:rsidR="009B70F6">
        <w:rPr>
          <w:rFonts w:ascii="Times New Roman" w:eastAsia="Times New Roman" w:hAnsi="Times New Roman" w:cs="Times New Roman"/>
          <w:sz w:val="24"/>
          <w:szCs w:val="24"/>
        </w:rPr>
        <w:t xml:space="preserve"> </w:t>
      </w:r>
      <w:r w:rsidR="008D3404">
        <w:rPr>
          <w:rFonts w:ascii="Times New Roman" w:eastAsia="Times New Roman" w:hAnsi="Times New Roman" w:cs="Times New Roman"/>
          <w:sz w:val="24"/>
          <w:szCs w:val="24"/>
        </w:rPr>
        <w:t>As in Study 1, we found that SIC was associated with perceiving ingroup and outgroup transgressors as less typical</w:t>
      </w:r>
      <w:r w:rsidR="00445409">
        <w:rPr>
          <w:rFonts w:ascii="Times New Roman" w:eastAsia="Times New Roman" w:hAnsi="Times New Roman" w:cs="Times New Roman"/>
          <w:sz w:val="24"/>
          <w:szCs w:val="24"/>
        </w:rPr>
        <w:t xml:space="preserve"> and that </w:t>
      </w:r>
      <w:r w:rsidR="00D4725A">
        <w:rPr>
          <w:rFonts w:ascii="Times New Roman" w:eastAsia="Times New Roman" w:hAnsi="Times New Roman" w:cs="Times New Roman"/>
          <w:sz w:val="24"/>
          <w:szCs w:val="24"/>
        </w:rPr>
        <w:lastRenderedPageBreak/>
        <w:t>perceiving transgressors as less typical mediated the impact of SIC on judgments of outgroup</w:t>
      </w:r>
      <w:r w:rsidR="007A5A5A">
        <w:rPr>
          <w:rFonts w:ascii="Times New Roman" w:eastAsia="Times New Roman" w:hAnsi="Times New Roman" w:cs="Times New Roman"/>
          <w:sz w:val="24"/>
          <w:szCs w:val="24"/>
        </w:rPr>
        <w:t xml:space="preserve"> transgressors. In this study, we observed that the effects of SIC on moral judgments and perceptions of typicality are different for Democrats and Republicans. </w:t>
      </w:r>
      <w:r w:rsidR="00E556C3">
        <w:rPr>
          <w:rFonts w:ascii="Times New Roman" w:eastAsia="Times New Roman" w:hAnsi="Times New Roman" w:cs="Times New Roman"/>
          <w:sz w:val="24"/>
          <w:szCs w:val="24"/>
        </w:rPr>
        <w:t xml:space="preserve">SIC was not directly associated with moral judgments among Republicans and was not associated with perceptions of the typicality of ingroup transgressors among Republicans. </w:t>
      </w:r>
      <w:r w:rsidR="00945422">
        <w:rPr>
          <w:rFonts w:ascii="Times New Roman" w:eastAsia="Times New Roman" w:hAnsi="Times New Roman" w:cs="Times New Roman"/>
          <w:sz w:val="24"/>
          <w:szCs w:val="24"/>
        </w:rPr>
        <w:t xml:space="preserve">In both parties, we observed a significant indirect effect of SIC on moral judgments of the outgroup via perceived typicality. </w:t>
      </w:r>
      <w:r w:rsidR="009B70F6">
        <w:rPr>
          <w:rFonts w:ascii="Times New Roman" w:eastAsia="Times New Roman" w:hAnsi="Times New Roman" w:cs="Times New Roman"/>
          <w:sz w:val="24"/>
          <w:szCs w:val="24"/>
        </w:rPr>
        <w:t xml:space="preserve">These results suggest that perceptions of how prototypical group members are may play a more direct role in Republicans’ moral judgments than perceptions of the relationships between their own social groups. Future research is necessary to unpack party differences in how these </w:t>
      </w:r>
      <w:r w:rsidR="009B70F6" w:rsidRPr="1104443E">
        <w:rPr>
          <w:rFonts w:ascii="Times New Roman" w:eastAsia="Times New Roman" w:hAnsi="Times New Roman" w:cs="Times New Roman"/>
          <w:sz w:val="24"/>
          <w:szCs w:val="24"/>
        </w:rPr>
        <w:t>mechanisms</w:t>
      </w:r>
      <w:r w:rsidR="009B70F6">
        <w:rPr>
          <w:rFonts w:ascii="Times New Roman" w:eastAsia="Times New Roman" w:hAnsi="Times New Roman" w:cs="Times New Roman"/>
          <w:sz w:val="24"/>
          <w:szCs w:val="24"/>
        </w:rPr>
        <w:t xml:space="preserve"> may interact for moral judgment.</w:t>
      </w:r>
      <w:r w:rsidR="00293544">
        <w:rPr>
          <w:rFonts w:ascii="Times New Roman" w:eastAsia="Times New Roman" w:hAnsi="Times New Roman" w:cs="Times New Roman"/>
          <w:sz w:val="24"/>
          <w:szCs w:val="24"/>
        </w:rPr>
        <w:t xml:space="preserve"> Additionally, in this study we did not observe that political complexity </w:t>
      </w:r>
      <w:r w:rsidR="00613B5C">
        <w:rPr>
          <w:rFonts w:ascii="Times New Roman" w:eastAsia="Times New Roman" w:hAnsi="Times New Roman" w:cs="Times New Roman"/>
          <w:sz w:val="24"/>
          <w:szCs w:val="24"/>
        </w:rPr>
        <w:t xml:space="preserve">had consistently more robust effects than overall complexity. Yet, we did find </w:t>
      </w:r>
      <w:r w:rsidR="004E6C73">
        <w:rPr>
          <w:rFonts w:ascii="Times New Roman" w:eastAsia="Times New Roman" w:hAnsi="Times New Roman" w:cs="Times New Roman"/>
          <w:sz w:val="24"/>
          <w:szCs w:val="24"/>
        </w:rPr>
        <w:t xml:space="preserve">evidence that </w:t>
      </w:r>
      <w:r w:rsidR="004E6C73" w:rsidRPr="00613B5C">
        <w:rPr>
          <w:rFonts w:ascii="Times New Roman" w:eastAsia="Times New Roman" w:hAnsi="Times New Roman" w:cs="Times New Roman"/>
          <w:sz w:val="24"/>
          <w:szCs w:val="24"/>
        </w:rPr>
        <w:t>the effects of overlap complexity are stronger than the effects of similarity complexit</w:t>
      </w:r>
      <w:r w:rsidR="004E6C73" w:rsidRPr="0022071B">
        <w:rPr>
          <w:rFonts w:ascii="Times New Roman" w:eastAsia="Times New Roman" w:hAnsi="Times New Roman" w:cs="Times New Roman"/>
          <w:i/>
          <w:iCs/>
          <w:sz w:val="24"/>
          <w:szCs w:val="24"/>
        </w:rPr>
        <w:t>y</w:t>
      </w:r>
      <w:r w:rsidR="004E6C73">
        <w:rPr>
          <w:rFonts w:ascii="Times New Roman" w:eastAsia="Times New Roman" w:hAnsi="Times New Roman" w:cs="Times New Roman"/>
          <w:sz w:val="24"/>
          <w:szCs w:val="24"/>
        </w:rPr>
        <w:t>. Some prior work has found that overlap complexity can have a stronger impact on bias than similarity complexity (Roccas &amp; Brewer, 2002), but most studies examining SIC exclude the measure of similarity complexity (e.g., Schmid et al., 2009; Costabile &amp; Austin, 2018; Roccas et al., 2022), so it is unclear what might be driving these different effects. It could be that this measure of similarity complexity may evoke comparisons of stereotypical information rather than participants’ own perceptions of the similarity between groups. Future work is needed to tease apart these differences.</w:t>
      </w:r>
    </w:p>
    <w:p w14:paraId="699FA414" w14:textId="68645810" w:rsidR="007C2952" w:rsidRPr="00BF7B5C" w:rsidRDefault="004E6C73" w:rsidP="00DF759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r w:rsidR="00431663">
        <w:rPr>
          <w:rFonts w:ascii="Times New Roman" w:eastAsia="Times New Roman" w:hAnsi="Times New Roman" w:cs="Times New Roman"/>
          <w:sz w:val="24"/>
          <w:szCs w:val="24"/>
        </w:rPr>
        <w:t>Studies 1-2</w:t>
      </w:r>
      <w:r>
        <w:rPr>
          <w:rFonts w:ascii="Times New Roman" w:eastAsia="Times New Roman" w:hAnsi="Times New Roman" w:cs="Times New Roman"/>
          <w:sz w:val="24"/>
          <w:szCs w:val="24"/>
        </w:rPr>
        <w:t xml:space="preserve">, we used a limited measure of identity strength that may not have accurately captured how strongly participants identity with their social groups. </w:t>
      </w:r>
      <w:r w:rsidRPr="00BF7B5C">
        <w:rPr>
          <w:rFonts w:ascii="Times New Roman" w:eastAsia="Times New Roman" w:hAnsi="Times New Roman" w:cs="Times New Roman"/>
          <w:sz w:val="24"/>
          <w:szCs w:val="24"/>
        </w:rPr>
        <w:t>Prior theoretical work suggests that people high in SIC are likely to have greater self-concept flexibility (</w:t>
      </w:r>
      <w:r>
        <w:rPr>
          <w:rFonts w:ascii="Times New Roman" w:eastAsia="Times New Roman" w:hAnsi="Times New Roman" w:cs="Times New Roman"/>
          <w:sz w:val="24"/>
          <w:szCs w:val="24"/>
        </w:rPr>
        <w:t>Brewer, 2010</w:t>
      </w:r>
      <w:r w:rsidRPr="00BF7B5C">
        <w:rPr>
          <w:rFonts w:ascii="Times New Roman" w:eastAsia="Times New Roman" w:hAnsi="Times New Roman" w:cs="Times New Roman"/>
          <w:sz w:val="24"/>
          <w:szCs w:val="24"/>
        </w:rPr>
        <w:t xml:space="preserve">). Having less rigid attachments to one’s identities and weaker connections between one’s </w:t>
      </w:r>
      <w:r w:rsidRPr="00BF7B5C">
        <w:rPr>
          <w:rFonts w:ascii="Times New Roman" w:eastAsia="Times New Roman" w:hAnsi="Times New Roman" w:cs="Times New Roman"/>
          <w:sz w:val="24"/>
          <w:szCs w:val="24"/>
        </w:rPr>
        <w:lastRenderedPageBreak/>
        <w:t xml:space="preserve">identities may lead people high in SIC to have reduced identity strength. Thus, it is possible that the effects of SIC on evaluations of moral transgressors may be reduced after directly controlling for identity strength. To test this hypothesis, we evaluated and controlled for identity strength </w:t>
      </w:r>
      <w:r>
        <w:rPr>
          <w:rFonts w:ascii="Times New Roman" w:eastAsia="Times New Roman" w:hAnsi="Times New Roman" w:cs="Times New Roman"/>
          <w:sz w:val="24"/>
          <w:szCs w:val="24"/>
        </w:rPr>
        <w:t xml:space="preserve">using a more direct measure of identity strength </w:t>
      </w:r>
      <w:r w:rsidRPr="00BF7B5C">
        <w:rPr>
          <w:rFonts w:ascii="Times New Roman" w:eastAsia="Times New Roman" w:hAnsi="Times New Roman" w:cs="Times New Roman"/>
          <w:sz w:val="24"/>
          <w:szCs w:val="24"/>
        </w:rPr>
        <w:t xml:space="preserve">in Study </w:t>
      </w:r>
      <w:r>
        <w:rPr>
          <w:rFonts w:ascii="Times New Roman" w:eastAsia="Times New Roman" w:hAnsi="Times New Roman" w:cs="Times New Roman"/>
          <w:sz w:val="24"/>
          <w:szCs w:val="24"/>
        </w:rPr>
        <w:t>3</w:t>
      </w:r>
      <w:r w:rsidRPr="00BF7B5C">
        <w:rPr>
          <w:rFonts w:ascii="Times New Roman" w:eastAsia="Times New Roman" w:hAnsi="Times New Roman" w:cs="Times New Roman"/>
          <w:sz w:val="24"/>
          <w:szCs w:val="24"/>
        </w:rPr>
        <w:t>.</w:t>
      </w:r>
      <w:r w:rsidR="009D0F96">
        <w:rPr>
          <w:rFonts w:ascii="Times New Roman" w:eastAsia="Times New Roman" w:hAnsi="Times New Roman" w:cs="Times New Roman"/>
          <w:sz w:val="24"/>
          <w:szCs w:val="24"/>
        </w:rPr>
        <w:t xml:space="preserve"> Further, we aimed to further demonstrate the robustness of the effects of </w:t>
      </w:r>
      <w:r w:rsidR="00743E3A">
        <w:rPr>
          <w:rFonts w:ascii="Times New Roman" w:eastAsia="Times New Roman" w:hAnsi="Times New Roman" w:cs="Times New Roman"/>
          <w:sz w:val="24"/>
          <w:szCs w:val="24"/>
        </w:rPr>
        <w:t>beyond a political intergroup context</w:t>
      </w:r>
      <w:r w:rsidR="00316AC1">
        <w:rPr>
          <w:rFonts w:ascii="Times New Roman" w:eastAsia="Times New Roman" w:hAnsi="Times New Roman" w:cs="Times New Roman"/>
          <w:sz w:val="24"/>
          <w:szCs w:val="24"/>
        </w:rPr>
        <w:t xml:space="preserve"> by examining them in a </w:t>
      </w:r>
      <w:r w:rsidR="00A94415">
        <w:rPr>
          <w:rFonts w:ascii="Times New Roman" w:eastAsia="Times New Roman" w:hAnsi="Times New Roman" w:cs="Times New Roman"/>
          <w:sz w:val="24"/>
          <w:szCs w:val="24"/>
        </w:rPr>
        <w:t>religious context</w:t>
      </w:r>
      <w:r w:rsidR="000E6620">
        <w:rPr>
          <w:rFonts w:ascii="Times New Roman" w:eastAsia="Times New Roman" w:hAnsi="Times New Roman" w:cs="Times New Roman"/>
          <w:sz w:val="24"/>
          <w:szCs w:val="24"/>
        </w:rPr>
        <w:t xml:space="preserve"> in Study 3.</w:t>
      </w:r>
    </w:p>
    <w:p w14:paraId="2F630CCC" w14:textId="24A59311" w:rsidR="1EF86991" w:rsidRPr="00BF7B5C" w:rsidRDefault="1FA09E16" w:rsidP="004E6C73">
      <w:pPr>
        <w:jc w:val="center"/>
        <w:rPr>
          <w:rFonts w:ascii="Times New Roman" w:eastAsia="Times New Roman" w:hAnsi="Times New Roman" w:cs="Times New Roman"/>
          <w:b/>
          <w:bCs/>
          <w:sz w:val="24"/>
          <w:szCs w:val="24"/>
        </w:rPr>
      </w:pPr>
      <w:r w:rsidRPr="00BF7B5C">
        <w:rPr>
          <w:rFonts w:ascii="Times New Roman" w:eastAsia="Times New Roman" w:hAnsi="Times New Roman" w:cs="Times New Roman"/>
          <w:b/>
          <w:bCs/>
          <w:sz w:val="24"/>
          <w:szCs w:val="24"/>
        </w:rPr>
        <w:t xml:space="preserve">Study </w:t>
      </w:r>
      <w:r w:rsidR="00A53E2C">
        <w:rPr>
          <w:rFonts w:ascii="Times New Roman" w:eastAsia="Times New Roman" w:hAnsi="Times New Roman" w:cs="Times New Roman"/>
          <w:b/>
          <w:bCs/>
          <w:sz w:val="24"/>
          <w:szCs w:val="24"/>
        </w:rPr>
        <w:t>3</w:t>
      </w:r>
    </w:p>
    <w:p w14:paraId="2C104174" w14:textId="02BE812E" w:rsidR="1EF86991" w:rsidRPr="00BF7B5C" w:rsidRDefault="002C0825" w:rsidP="00791DD4">
      <w:pPr>
        <w:spacing w:line="480" w:lineRule="auto"/>
        <w:rPr>
          <w:rFonts w:ascii="Times New Roman" w:eastAsia="Times New Roman" w:hAnsi="Times New Roman" w:cs="Times New Roman"/>
          <w:sz w:val="24"/>
          <w:szCs w:val="24"/>
        </w:rPr>
      </w:pPr>
      <w:r w:rsidRPr="00BF7B5C">
        <w:rPr>
          <w:rFonts w:ascii="Times New Roman" w:eastAsia="Times New Roman" w:hAnsi="Times New Roman" w:cs="Times New Roman"/>
          <w:b/>
          <w:bCs/>
          <w:sz w:val="24"/>
          <w:szCs w:val="24"/>
        </w:rPr>
        <w:tab/>
      </w:r>
      <w:r w:rsidR="008348F2" w:rsidRPr="00BF7B5C">
        <w:rPr>
          <w:rFonts w:ascii="Times New Roman" w:eastAsia="Times New Roman" w:hAnsi="Times New Roman" w:cs="Times New Roman"/>
          <w:sz w:val="24"/>
          <w:szCs w:val="24"/>
        </w:rPr>
        <w:t xml:space="preserve">In Study </w:t>
      </w:r>
      <w:r w:rsidR="00A53E2C">
        <w:rPr>
          <w:rFonts w:ascii="Times New Roman" w:eastAsia="Times New Roman" w:hAnsi="Times New Roman" w:cs="Times New Roman"/>
          <w:sz w:val="24"/>
          <w:szCs w:val="24"/>
        </w:rPr>
        <w:t>3</w:t>
      </w:r>
      <w:r w:rsidR="008348F2" w:rsidRPr="00BF7B5C">
        <w:rPr>
          <w:rFonts w:ascii="Times New Roman" w:eastAsia="Times New Roman" w:hAnsi="Times New Roman" w:cs="Times New Roman"/>
          <w:sz w:val="24"/>
          <w:szCs w:val="24"/>
        </w:rPr>
        <w:t xml:space="preserve">, </w:t>
      </w:r>
      <w:r w:rsidR="00CD4B34" w:rsidRPr="00BF7B5C">
        <w:rPr>
          <w:rFonts w:ascii="Times New Roman" w:eastAsia="Times New Roman" w:hAnsi="Times New Roman" w:cs="Times New Roman"/>
          <w:sz w:val="24"/>
          <w:szCs w:val="24"/>
        </w:rPr>
        <w:t xml:space="preserve">we </w:t>
      </w:r>
      <w:r w:rsidR="00362867" w:rsidRPr="00BF7B5C">
        <w:rPr>
          <w:rFonts w:ascii="Times New Roman" w:eastAsia="Times New Roman" w:hAnsi="Times New Roman" w:cs="Times New Roman"/>
          <w:sz w:val="24"/>
          <w:szCs w:val="24"/>
        </w:rPr>
        <w:t>aimed to replicate the results of Stud</w:t>
      </w:r>
      <w:r w:rsidR="00A53E2C">
        <w:rPr>
          <w:rFonts w:ascii="Times New Roman" w:eastAsia="Times New Roman" w:hAnsi="Times New Roman" w:cs="Times New Roman"/>
          <w:sz w:val="24"/>
          <w:szCs w:val="24"/>
        </w:rPr>
        <w:t>ies</w:t>
      </w:r>
      <w:r w:rsidR="00A14AD8" w:rsidRPr="00BF7B5C">
        <w:rPr>
          <w:rFonts w:ascii="Times New Roman" w:eastAsia="Times New Roman" w:hAnsi="Times New Roman" w:cs="Times New Roman"/>
          <w:sz w:val="24"/>
          <w:szCs w:val="24"/>
        </w:rPr>
        <w:t xml:space="preserve"> 1</w:t>
      </w:r>
      <w:r w:rsidR="00A53E2C">
        <w:rPr>
          <w:rFonts w:ascii="Times New Roman" w:eastAsia="Times New Roman" w:hAnsi="Times New Roman" w:cs="Times New Roman"/>
          <w:sz w:val="24"/>
          <w:szCs w:val="24"/>
        </w:rPr>
        <w:t>-2</w:t>
      </w:r>
      <w:r w:rsidR="00362867" w:rsidRPr="00BF7B5C">
        <w:rPr>
          <w:rFonts w:ascii="Times New Roman" w:eastAsia="Times New Roman" w:hAnsi="Times New Roman" w:cs="Times New Roman"/>
          <w:sz w:val="24"/>
          <w:szCs w:val="24"/>
        </w:rPr>
        <w:t xml:space="preserve"> in a religious context</w:t>
      </w:r>
      <w:r w:rsidR="004008B0" w:rsidRPr="00BF7B5C">
        <w:rPr>
          <w:rFonts w:ascii="Times New Roman" w:eastAsia="Times New Roman" w:hAnsi="Times New Roman" w:cs="Times New Roman"/>
          <w:sz w:val="24"/>
          <w:szCs w:val="24"/>
        </w:rPr>
        <w:t xml:space="preserve"> and </w:t>
      </w:r>
      <w:r w:rsidR="000E6620">
        <w:rPr>
          <w:rFonts w:ascii="Times New Roman" w:eastAsia="Times New Roman" w:hAnsi="Times New Roman" w:cs="Times New Roman"/>
          <w:sz w:val="24"/>
          <w:szCs w:val="24"/>
        </w:rPr>
        <w:t xml:space="preserve">test whether the effects of SIC hold </w:t>
      </w:r>
      <w:r w:rsidR="004008B0" w:rsidRPr="00BF7B5C">
        <w:rPr>
          <w:rFonts w:ascii="Times New Roman" w:eastAsia="Times New Roman" w:hAnsi="Times New Roman" w:cs="Times New Roman"/>
          <w:sz w:val="24"/>
          <w:szCs w:val="24"/>
        </w:rPr>
        <w:t>control</w:t>
      </w:r>
      <w:r w:rsidR="000E6620">
        <w:rPr>
          <w:rFonts w:ascii="Times New Roman" w:eastAsia="Times New Roman" w:hAnsi="Times New Roman" w:cs="Times New Roman"/>
          <w:sz w:val="24"/>
          <w:szCs w:val="24"/>
        </w:rPr>
        <w:t>ling</w:t>
      </w:r>
      <w:r w:rsidR="004008B0" w:rsidRPr="00BF7B5C">
        <w:rPr>
          <w:rFonts w:ascii="Times New Roman" w:eastAsia="Times New Roman" w:hAnsi="Times New Roman" w:cs="Times New Roman"/>
          <w:sz w:val="24"/>
          <w:szCs w:val="24"/>
        </w:rPr>
        <w:t xml:space="preserve"> for the effects of identity strength</w:t>
      </w:r>
      <w:r w:rsidR="00431663">
        <w:rPr>
          <w:rFonts w:ascii="Times New Roman" w:eastAsia="Times New Roman" w:hAnsi="Times New Roman" w:cs="Times New Roman"/>
          <w:sz w:val="24"/>
          <w:szCs w:val="24"/>
        </w:rPr>
        <w:t xml:space="preserve"> using a</w:t>
      </w:r>
      <w:r w:rsidR="002970E1">
        <w:rPr>
          <w:rFonts w:ascii="Times New Roman" w:eastAsia="Times New Roman" w:hAnsi="Times New Roman" w:cs="Times New Roman"/>
          <w:sz w:val="24"/>
          <w:szCs w:val="24"/>
        </w:rPr>
        <w:t xml:space="preserve"> more direct measure of identity strength</w:t>
      </w:r>
      <w:r w:rsidR="004008B0" w:rsidRPr="00BF7B5C">
        <w:rPr>
          <w:rFonts w:ascii="Times New Roman" w:eastAsia="Times New Roman" w:hAnsi="Times New Roman" w:cs="Times New Roman"/>
          <w:sz w:val="24"/>
          <w:szCs w:val="24"/>
        </w:rPr>
        <w:t xml:space="preserve">. Study </w:t>
      </w:r>
      <w:r w:rsidR="00A53E2C">
        <w:rPr>
          <w:rFonts w:ascii="Times New Roman" w:eastAsia="Times New Roman" w:hAnsi="Times New Roman" w:cs="Times New Roman"/>
          <w:sz w:val="24"/>
          <w:szCs w:val="24"/>
        </w:rPr>
        <w:t>3</w:t>
      </w:r>
      <w:r w:rsidR="004008B0" w:rsidRPr="00BF7B5C">
        <w:rPr>
          <w:rFonts w:ascii="Times New Roman" w:eastAsia="Times New Roman" w:hAnsi="Times New Roman" w:cs="Times New Roman"/>
          <w:sz w:val="24"/>
          <w:szCs w:val="24"/>
        </w:rPr>
        <w:t xml:space="preserve"> </w:t>
      </w:r>
      <w:r w:rsidR="00412314" w:rsidRPr="00BF7B5C">
        <w:rPr>
          <w:rFonts w:ascii="Times New Roman" w:eastAsia="Times New Roman" w:hAnsi="Times New Roman" w:cs="Times New Roman"/>
          <w:sz w:val="24"/>
          <w:szCs w:val="24"/>
        </w:rPr>
        <w:t>followed the same design as Stud</w:t>
      </w:r>
      <w:r w:rsidR="00A14AD8" w:rsidRPr="00BF7B5C">
        <w:rPr>
          <w:rFonts w:ascii="Times New Roman" w:eastAsia="Times New Roman" w:hAnsi="Times New Roman" w:cs="Times New Roman"/>
          <w:sz w:val="24"/>
          <w:szCs w:val="24"/>
        </w:rPr>
        <w:t xml:space="preserve">y </w:t>
      </w:r>
      <w:r w:rsidR="00A53E2C">
        <w:rPr>
          <w:rFonts w:ascii="Times New Roman" w:eastAsia="Times New Roman" w:hAnsi="Times New Roman" w:cs="Times New Roman"/>
          <w:sz w:val="24"/>
          <w:szCs w:val="24"/>
        </w:rPr>
        <w:t>2</w:t>
      </w:r>
      <w:r w:rsidR="00CF0C42" w:rsidRPr="00BF7B5C">
        <w:rPr>
          <w:rFonts w:ascii="Times New Roman" w:eastAsia="Times New Roman" w:hAnsi="Times New Roman" w:cs="Times New Roman"/>
          <w:sz w:val="24"/>
          <w:szCs w:val="24"/>
        </w:rPr>
        <w:t xml:space="preserve"> but examined how people judged members of their own and other</w:t>
      </w:r>
      <w:r w:rsidR="00A15645" w:rsidRPr="00BF7B5C">
        <w:rPr>
          <w:rFonts w:ascii="Times New Roman" w:eastAsia="Times New Roman" w:hAnsi="Times New Roman" w:cs="Times New Roman"/>
          <w:sz w:val="24"/>
          <w:szCs w:val="24"/>
        </w:rPr>
        <w:t xml:space="preserve"> groups based on religion (Christians versus Jews).</w:t>
      </w:r>
      <w:r w:rsidR="00745F81" w:rsidRPr="00BF7B5C">
        <w:rPr>
          <w:rFonts w:ascii="Times New Roman" w:eastAsia="Times New Roman" w:hAnsi="Times New Roman" w:cs="Times New Roman"/>
          <w:sz w:val="24"/>
          <w:szCs w:val="24"/>
        </w:rPr>
        <w:t xml:space="preserve"> </w:t>
      </w:r>
    </w:p>
    <w:p w14:paraId="5827096B" w14:textId="1175A2B6" w:rsidR="00E45344" w:rsidRPr="00BF7B5C" w:rsidRDefault="00E45344" w:rsidP="00BD62A3">
      <w:pPr>
        <w:spacing w:line="480" w:lineRule="auto"/>
        <w:rPr>
          <w:rFonts w:ascii="Times New Roman" w:eastAsia="Times New Roman" w:hAnsi="Times New Roman" w:cs="Times New Roman"/>
          <w:b/>
          <w:bCs/>
          <w:sz w:val="24"/>
          <w:szCs w:val="24"/>
        </w:rPr>
      </w:pPr>
      <w:r w:rsidRPr="00BF7B5C">
        <w:rPr>
          <w:rFonts w:ascii="Times New Roman" w:eastAsia="Times New Roman" w:hAnsi="Times New Roman" w:cs="Times New Roman"/>
          <w:b/>
          <w:bCs/>
          <w:sz w:val="24"/>
          <w:szCs w:val="24"/>
        </w:rPr>
        <w:t>Participants</w:t>
      </w:r>
    </w:p>
    <w:p w14:paraId="6CA13472" w14:textId="18C19052" w:rsidR="00E45344" w:rsidRPr="00FB7581" w:rsidRDefault="00067CDB" w:rsidP="00FB7581">
      <w:pPr>
        <w:spacing w:before="150" w:line="48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As preregistered</w:t>
      </w:r>
      <w:r w:rsidR="00741D1C">
        <w:rPr>
          <w:rFonts w:ascii="Times New Roman" w:eastAsiaTheme="minorEastAsia" w:hAnsi="Times New Roman" w:cs="Times New Roman"/>
          <w:sz w:val="24"/>
          <w:szCs w:val="24"/>
        </w:rPr>
        <w:t xml:space="preserve">, we aimed to recruit </w:t>
      </w:r>
      <w:r w:rsidR="00E06575" w:rsidRPr="00BF7B5C">
        <w:rPr>
          <w:rFonts w:ascii="Times New Roman" w:eastAsiaTheme="minorEastAsia" w:hAnsi="Times New Roman" w:cs="Times New Roman"/>
          <w:sz w:val="24"/>
          <w:szCs w:val="24"/>
        </w:rPr>
        <w:t xml:space="preserve">N = </w:t>
      </w:r>
      <w:r>
        <w:rPr>
          <w:rFonts w:ascii="Times New Roman" w:eastAsiaTheme="minorEastAsia" w:hAnsi="Times New Roman" w:cs="Times New Roman"/>
          <w:sz w:val="24"/>
          <w:szCs w:val="24"/>
        </w:rPr>
        <w:t>200</w:t>
      </w:r>
      <w:r w:rsidR="00E06575" w:rsidRPr="00BF7B5C">
        <w:rPr>
          <w:rFonts w:ascii="Times New Roman" w:eastAsiaTheme="minorEastAsia" w:hAnsi="Times New Roman" w:cs="Times New Roman"/>
          <w:sz w:val="24"/>
          <w:szCs w:val="24"/>
        </w:rPr>
        <w:t xml:space="preserve"> participants per </w:t>
      </w:r>
      <w:r w:rsidR="00E06575" w:rsidRPr="00C06E65">
        <w:rPr>
          <w:rFonts w:ascii="Times New Roman" w:eastAsiaTheme="minorEastAsia" w:hAnsi="Times New Roman" w:cs="Times New Roman"/>
          <w:sz w:val="24"/>
          <w:szCs w:val="24"/>
        </w:rPr>
        <w:t>condition (ingroup versus outgroup)</w:t>
      </w:r>
      <w:r w:rsidR="00537C41">
        <w:rPr>
          <w:rFonts w:ascii="Times New Roman" w:eastAsiaTheme="minorEastAsia" w:hAnsi="Times New Roman" w:cs="Times New Roman"/>
          <w:sz w:val="24"/>
          <w:szCs w:val="24"/>
        </w:rPr>
        <w:t xml:space="preserve">, </w:t>
      </w:r>
      <w:r w:rsidR="00826AD6">
        <w:rPr>
          <w:rFonts w:ascii="Times New Roman" w:eastAsiaTheme="minorEastAsia" w:hAnsi="Times New Roman" w:cs="Times New Roman"/>
          <w:sz w:val="24"/>
          <w:szCs w:val="24"/>
        </w:rPr>
        <w:t>but</w:t>
      </w:r>
      <w:r w:rsidR="00537C41">
        <w:rPr>
          <w:rFonts w:ascii="Times New Roman" w:eastAsiaTheme="minorEastAsia" w:hAnsi="Times New Roman" w:cs="Times New Roman"/>
          <w:sz w:val="24"/>
          <w:szCs w:val="24"/>
        </w:rPr>
        <w:t xml:space="preserve"> given the limited number of Jewish participants on online recruitment platforms, we expected to </w:t>
      </w:r>
      <w:r w:rsidR="00FD5EB8">
        <w:rPr>
          <w:rFonts w:ascii="Times New Roman" w:eastAsiaTheme="minorEastAsia" w:hAnsi="Times New Roman" w:cs="Times New Roman"/>
          <w:sz w:val="24"/>
          <w:szCs w:val="24"/>
        </w:rPr>
        <w:t>recruit</w:t>
      </w:r>
      <w:r w:rsidR="00537C41">
        <w:rPr>
          <w:rFonts w:ascii="Times New Roman" w:eastAsiaTheme="minorEastAsia" w:hAnsi="Times New Roman" w:cs="Times New Roman"/>
          <w:sz w:val="24"/>
          <w:szCs w:val="24"/>
        </w:rPr>
        <w:t xml:space="preserve"> fewer </w:t>
      </w:r>
      <w:r w:rsidR="00FD5EB8">
        <w:rPr>
          <w:rFonts w:ascii="Times New Roman" w:eastAsiaTheme="minorEastAsia" w:hAnsi="Times New Roman" w:cs="Times New Roman"/>
          <w:sz w:val="24"/>
          <w:szCs w:val="24"/>
        </w:rPr>
        <w:t>than 200 Jewish participants.</w:t>
      </w:r>
      <w:r w:rsidR="00E06575" w:rsidRPr="00C06E65">
        <w:rPr>
          <w:rFonts w:ascii="Times New Roman" w:eastAsiaTheme="minorEastAsia" w:hAnsi="Times New Roman" w:cs="Times New Roman"/>
          <w:sz w:val="24"/>
          <w:szCs w:val="24"/>
        </w:rPr>
        <w:t xml:space="preserve"> </w:t>
      </w:r>
      <w:r w:rsidR="00FD5EB8">
        <w:rPr>
          <w:rFonts w:ascii="Times New Roman" w:eastAsiaTheme="minorEastAsia" w:hAnsi="Times New Roman" w:cs="Times New Roman"/>
          <w:sz w:val="24"/>
          <w:szCs w:val="24"/>
        </w:rPr>
        <w:t xml:space="preserve">We recruited participants from Prolific and recruited additional Jewish participants from Cloud Research. We </w:t>
      </w:r>
      <w:r w:rsidR="00047872">
        <w:rPr>
          <w:rFonts w:ascii="Times New Roman" w:eastAsiaTheme="minorEastAsia" w:hAnsi="Times New Roman" w:cs="Times New Roman"/>
          <w:sz w:val="24"/>
          <w:szCs w:val="24"/>
        </w:rPr>
        <w:t xml:space="preserve">oversampled 264 participants in the </w:t>
      </w:r>
      <w:r w:rsidR="00B300F6">
        <w:rPr>
          <w:rFonts w:ascii="Times New Roman" w:eastAsiaTheme="minorEastAsia" w:hAnsi="Times New Roman" w:cs="Times New Roman"/>
          <w:sz w:val="24"/>
          <w:szCs w:val="24"/>
        </w:rPr>
        <w:t>ingroup condition and 274 in the outgroup condition, including 343 Christian participants and 195 Jewish participants (Table 1).</w:t>
      </w:r>
      <w:r w:rsidR="00FB7581">
        <w:rPr>
          <w:rFonts w:ascii="Times New Roman" w:eastAsiaTheme="minorEastAsia" w:hAnsi="Times New Roman" w:cs="Times New Roman"/>
          <w:sz w:val="24"/>
          <w:szCs w:val="24"/>
        </w:rPr>
        <w:t xml:space="preserve"> A sensitivity analysis conducted using the package “pwr” showed that this sample size provided 80% power to detect </w:t>
      </w:r>
      <w:r w:rsidR="00FB7581" w:rsidRPr="00D8199E">
        <w:rPr>
          <w:rFonts w:ascii="Times New Roman" w:eastAsiaTheme="minorEastAsia" w:hAnsi="Times New Roman" w:cs="Times New Roman"/>
          <w:sz w:val="24"/>
          <w:szCs w:val="24"/>
        </w:rPr>
        <w:t>an R-squared of 0.0</w:t>
      </w:r>
      <w:r w:rsidR="0026082C">
        <w:rPr>
          <w:rFonts w:ascii="Times New Roman" w:eastAsiaTheme="minorEastAsia" w:hAnsi="Times New Roman" w:cs="Times New Roman"/>
          <w:sz w:val="24"/>
          <w:szCs w:val="24"/>
        </w:rPr>
        <w:t>2</w:t>
      </w:r>
      <w:r w:rsidR="00FB7581" w:rsidRPr="00D8199E">
        <w:rPr>
          <w:rFonts w:ascii="Times New Roman" w:eastAsiaTheme="minorEastAsia" w:hAnsi="Times New Roman" w:cs="Times New Roman"/>
          <w:sz w:val="24"/>
          <w:szCs w:val="24"/>
        </w:rPr>
        <w:t xml:space="preserve"> or greater for </w:t>
      </w:r>
      <w:r w:rsidR="00FB7581">
        <w:rPr>
          <w:rFonts w:ascii="Times New Roman" w:eastAsiaTheme="minorEastAsia" w:hAnsi="Times New Roman" w:cs="Times New Roman"/>
          <w:sz w:val="24"/>
          <w:szCs w:val="24"/>
        </w:rPr>
        <w:t xml:space="preserve">a regression </w:t>
      </w:r>
      <w:r w:rsidR="00FB7581" w:rsidRPr="00D8199E">
        <w:rPr>
          <w:rFonts w:ascii="Times New Roman" w:eastAsiaTheme="minorEastAsia" w:hAnsi="Times New Roman" w:cs="Times New Roman"/>
          <w:sz w:val="24"/>
          <w:szCs w:val="24"/>
        </w:rPr>
        <w:t xml:space="preserve">model with 3 predictors, </w:t>
      </w:r>
      <w:r w:rsidR="00FB7581">
        <w:rPr>
          <w:rFonts w:ascii="Times New Roman" w:eastAsiaTheme="minorEastAsia" w:hAnsi="Times New Roman" w:cs="Times New Roman"/>
          <w:sz w:val="24"/>
          <w:szCs w:val="24"/>
        </w:rPr>
        <w:t>with an alpha of 0.05.</w:t>
      </w:r>
    </w:p>
    <w:p w14:paraId="7F65ECCD" w14:textId="58A28F08" w:rsidR="00E45344" w:rsidRPr="00BF7B5C" w:rsidRDefault="00E45344" w:rsidP="00BD62A3">
      <w:pPr>
        <w:spacing w:line="480" w:lineRule="auto"/>
        <w:rPr>
          <w:rFonts w:ascii="Times New Roman" w:eastAsia="Times New Roman" w:hAnsi="Times New Roman" w:cs="Times New Roman"/>
          <w:sz w:val="24"/>
          <w:szCs w:val="24"/>
        </w:rPr>
      </w:pPr>
      <w:r w:rsidRPr="00BF7B5C">
        <w:rPr>
          <w:rFonts w:ascii="Times New Roman" w:eastAsia="Times New Roman" w:hAnsi="Times New Roman" w:cs="Times New Roman"/>
          <w:b/>
          <w:bCs/>
          <w:sz w:val="24"/>
          <w:szCs w:val="24"/>
        </w:rPr>
        <w:t>Procedure</w:t>
      </w:r>
    </w:p>
    <w:p w14:paraId="043A6A30" w14:textId="5E199BDA" w:rsidR="00E45344" w:rsidRPr="00BF7B5C" w:rsidRDefault="00295B9B" w:rsidP="005E0F33">
      <w:pPr>
        <w:spacing w:line="480" w:lineRule="auto"/>
        <w:ind w:firstLine="720"/>
        <w:rPr>
          <w:rFonts w:ascii="Times New Roman" w:eastAsia="Times New Roman" w:hAnsi="Times New Roman" w:cs="Times New Roman"/>
          <w:sz w:val="24"/>
          <w:szCs w:val="24"/>
        </w:rPr>
      </w:pPr>
      <w:r w:rsidRPr="00BF7B5C">
        <w:rPr>
          <w:rFonts w:ascii="Times New Roman" w:eastAsia="Times New Roman" w:hAnsi="Times New Roman" w:cs="Times New Roman"/>
          <w:sz w:val="24"/>
          <w:szCs w:val="24"/>
        </w:rPr>
        <w:lastRenderedPageBreak/>
        <w:t>Participants followed the same procedure as Stud</w:t>
      </w:r>
      <w:r w:rsidR="0013676F" w:rsidRPr="00BF7B5C">
        <w:rPr>
          <w:rFonts w:ascii="Times New Roman" w:eastAsia="Times New Roman" w:hAnsi="Times New Roman" w:cs="Times New Roman"/>
          <w:sz w:val="24"/>
          <w:szCs w:val="24"/>
        </w:rPr>
        <w:t xml:space="preserve">y </w:t>
      </w:r>
      <w:r w:rsidR="005D6CF2">
        <w:rPr>
          <w:rFonts w:ascii="Times New Roman" w:eastAsia="Times New Roman" w:hAnsi="Times New Roman" w:cs="Times New Roman"/>
          <w:sz w:val="24"/>
          <w:szCs w:val="24"/>
        </w:rPr>
        <w:t>2</w:t>
      </w:r>
      <w:r w:rsidR="003732CB" w:rsidRPr="00BF7B5C">
        <w:rPr>
          <w:rFonts w:ascii="Times New Roman" w:eastAsia="Times New Roman" w:hAnsi="Times New Roman" w:cs="Times New Roman"/>
          <w:sz w:val="24"/>
          <w:szCs w:val="24"/>
        </w:rPr>
        <w:t>.</w:t>
      </w:r>
      <w:r w:rsidR="00E45344" w:rsidRPr="00BF7B5C">
        <w:rPr>
          <w:rFonts w:ascii="Times New Roman" w:eastAsia="Times New Roman" w:hAnsi="Times New Roman" w:cs="Times New Roman"/>
          <w:sz w:val="24"/>
          <w:szCs w:val="24"/>
        </w:rPr>
        <w:t xml:space="preserve"> </w:t>
      </w:r>
      <w:r w:rsidR="003732CB" w:rsidRPr="00BF7B5C">
        <w:rPr>
          <w:rFonts w:ascii="Times New Roman" w:eastAsia="Times New Roman" w:hAnsi="Times New Roman" w:cs="Times New Roman"/>
          <w:sz w:val="24"/>
          <w:szCs w:val="24"/>
        </w:rPr>
        <w:t>T</w:t>
      </w:r>
      <w:r w:rsidR="003E5DDD" w:rsidRPr="00BF7B5C">
        <w:rPr>
          <w:rFonts w:ascii="Times New Roman" w:eastAsia="Times New Roman" w:hAnsi="Times New Roman" w:cs="Times New Roman"/>
          <w:sz w:val="24"/>
          <w:szCs w:val="24"/>
        </w:rPr>
        <w:t>ransgressions</w:t>
      </w:r>
      <w:r w:rsidR="00415582" w:rsidRPr="00BF7B5C">
        <w:rPr>
          <w:rFonts w:ascii="Times New Roman" w:eastAsia="Times New Roman" w:hAnsi="Times New Roman" w:cs="Times New Roman"/>
          <w:sz w:val="24"/>
          <w:szCs w:val="24"/>
        </w:rPr>
        <w:t xml:space="preserve"> </w:t>
      </w:r>
      <w:r w:rsidR="00A51526" w:rsidRPr="00BF7B5C">
        <w:rPr>
          <w:rFonts w:ascii="Times New Roman" w:eastAsia="Times New Roman" w:hAnsi="Times New Roman" w:cs="Times New Roman"/>
          <w:sz w:val="24"/>
          <w:szCs w:val="24"/>
        </w:rPr>
        <w:t xml:space="preserve">for Study </w:t>
      </w:r>
      <w:r w:rsidR="005D6CF2">
        <w:rPr>
          <w:rFonts w:ascii="Times New Roman" w:eastAsia="Times New Roman" w:hAnsi="Times New Roman" w:cs="Times New Roman"/>
          <w:sz w:val="24"/>
          <w:szCs w:val="24"/>
        </w:rPr>
        <w:t>3</w:t>
      </w:r>
      <w:r w:rsidR="00787A8F" w:rsidRPr="00BF7B5C">
        <w:rPr>
          <w:rFonts w:ascii="Times New Roman" w:eastAsia="Times New Roman" w:hAnsi="Times New Roman" w:cs="Times New Roman"/>
          <w:sz w:val="24"/>
          <w:szCs w:val="24"/>
        </w:rPr>
        <w:t xml:space="preserve"> </w:t>
      </w:r>
      <w:r w:rsidR="00415582" w:rsidRPr="00BF7B5C">
        <w:rPr>
          <w:rFonts w:ascii="Times New Roman" w:eastAsia="Times New Roman" w:hAnsi="Times New Roman" w:cs="Times New Roman"/>
          <w:sz w:val="24"/>
          <w:szCs w:val="24"/>
        </w:rPr>
        <w:t xml:space="preserve">included </w:t>
      </w:r>
      <w:r w:rsidR="006671BE" w:rsidRPr="00BF7B5C">
        <w:rPr>
          <w:rFonts w:ascii="Times New Roman" w:eastAsia="Times New Roman" w:hAnsi="Times New Roman" w:cs="Times New Roman"/>
          <w:sz w:val="24"/>
          <w:szCs w:val="24"/>
        </w:rPr>
        <w:t>four</w:t>
      </w:r>
      <w:r w:rsidR="003E5DDD" w:rsidRPr="00BF7B5C">
        <w:rPr>
          <w:rFonts w:ascii="Times New Roman" w:eastAsia="Times New Roman" w:hAnsi="Times New Roman" w:cs="Times New Roman"/>
          <w:sz w:val="24"/>
          <w:szCs w:val="24"/>
        </w:rPr>
        <w:t xml:space="preserve"> adapted from Stud</w:t>
      </w:r>
      <w:r w:rsidR="0013676F" w:rsidRPr="00BF7B5C">
        <w:rPr>
          <w:rFonts w:ascii="Times New Roman" w:eastAsia="Times New Roman" w:hAnsi="Times New Roman" w:cs="Times New Roman"/>
          <w:sz w:val="24"/>
          <w:szCs w:val="24"/>
        </w:rPr>
        <w:t xml:space="preserve">y </w:t>
      </w:r>
      <w:r w:rsidR="005D6CF2">
        <w:rPr>
          <w:rFonts w:ascii="Times New Roman" w:eastAsia="Times New Roman" w:hAnsi="Times New Roman" w:cs="Times New Roman"/>
          <w:sz w:val="24"/>
          <w:szCs w:val="24"/>
        </w:rPr>
        <w:t>2</w:t>
      </w:r>
      <w:r w:rsidR="00415582" w:rsidRPr="00BF7B5C">
        <w:rPr>
          <w:rFonts w:ascii="Times New Roman" w:eastAsia="Times New Roman" w:hAnsi="Times New Roman" w:cs="Times New Roman"/>
          <w:sz w:val="24"/>
          <w:szCs w:val="24"/>
        </w:rPr>
        <w:t xml:space="preserve"> (i.e., </w:t>
      </w:r>
      <w:r w:rsidR="006671BE" w:rsidRPr="00BF7B5C">
        <w:rPr>
          <w:rFonts w:ascii="Times New Roman" w:eastAsia="Times New Roman" w:hAnsi="Times New Roman" w:cs="Times New Roman"/>
          <w:sz w:val="24"/>
          <w:szCs w:val="24"/>
        </w:rPr>
        <w:t>riot, biased grading, stealing from charity, publishing misinformation</w:t>
      </w:r>
      <w:r w:rsidR="00415582" w:rsidRPr="00BF7B5C">
        <w:rPr>
          <w:rFonts w:ascii="Times New Roman" w:eastAsia="Times New Roman" w:hAnsi="Times New Roman" w:cs="Times New Roman"/>
          <w:sz w:val="24"/>
          <w:szCs w:val="24"/>
        </w:rPr>
        <w:t xml:space="preserve">), and </w:t>
      </w:r>
      <w:r w:rsidR="006671BE" w:rsidRPr="00BF7B5C">
        <w:rPr>
          <w:rFonts w:ascii="Times New Roman" w:eastAsia="Times New Roman" w:hAnsi="Times New Roman" w:cs="Times New Roman"/>
          <w:sz w:val="24"/>
          <w:szCs w:val="24"/>
        </w:rPr>
        <w:t>two</w:t>
      </w:r>
      <w:r w:rsidR="00775B72" w:rsidRPr="00BF7B5C">
        <w:rPr>
          <w:rFonts w:ascii="Times New Roman" w:eastAsia="Times New Roman" w:hAnsi="Times New Roman" w:cs="Times New Roman"/>
          <w:sz w:val="24"/>
          <w:szCs w:val="24"/>
        </w:rPr>
        <w:t xml:space="preserve"> </w:t>
      </w:r>
      <w:r w:rsidR="005D6CF2">
        <w:rPr>
          <w:rFonts w:ascii="Times New Roman" w:eastAsia="Times New Roman" w:hAnsi="Times New Roman" w:cs="Times New Roman"/>
          <w:sz w:val="24"/>
          <w:szCs w:val="24"/>
        </w:rPr>
        <w:t>novel</w:t>
      </w:r>
      <w:r w:rsidR="00775B72" w:rsidRPr="00BF7B5C">
        <w:rPr>
          <w:rFonts w:ascii="Times New Roman" w:eastAsia="Times New Roman" w:hAnsi="Times New Roman" w:cs="Times New Roman"/>
          <w:sz w:val="24"/>
          <w:szCs w:val="24"/>
        </w:rPr>
        <w:t xml:space="preserve"> </w:t>
      </w:r>
      <w:r w:rsidR="005D6CF2">
        <w:rPr>
          <w:rFonts w:ascii="Times New Roman" w:eastAsia="Times New Roman" w:hAnsi="Times New Roman" w:cs="Times New Roman"/>
          <w:sz w:val="24"/>
          <w:szCs w:val="24"/>
        </w:rPr>
        <w:t>transgressions</w:t>
      </w:r>
      <w:r w:rsidR="008F372D" w:rsidRPr="00BF7B5C">
        <w:rPr>
          <w:rFonts w:ascii="Times New Roman" w:eastAsia="Times New Roman" w:hAnsi="Times New Roman" w:cs="Times New Roman"/>
          <w:sz w:val="24"/>
          <w:szCs w:val="24"/>
        </w:rPr>
        <w:t xml:space="preserve"> (i.e., </w:t>
      </w:r>
      <w:r w:rsidR="0053793D" w:rsidRPr="00BF7B5C">
        <w:rPr>
          <w:rFonts w:ascii="Times New Roman" w:eastAsia="Times New Roman" w:hAnsi="Times New Roman" w:cs="Times New Roman"/>
          <w:sz w:val="24"/>
          <w:szCs w:val="24"/>
        </w:rPr>
        <w:t xml:space="preserve">vandalizing </w:t>
      </w:r>
      <w:r w:rsidR="00F2770C" w:rsidRPr="00BF7B5C">
        <w:rPr>
          <w:rFonts w:ascii="Times New Roman" w:eastAsia="Times New Roman" w:hAnsi="Times New Roman" w:cs="Times New Roman"/>
          <w:sz w:val="24"/>
          <w:szCs w:val="24"/>
        </w:rPr>
        <w:t>other local religious buildings</w:t>
      </w:r>
      <w:r w:rsidR="00C27B10" w:rsidRPr="00BF7B5C">
        <w:rPr>
          <w:rFonts w:ascii="Times New Roman" w:eastAsia="Times New Roman" w:hAnsi="Times New Roman" w:cs="Times New Roman"/>
          <w:sz w:val="24"/>
          <w:szCs w:val="24"/>
        </w:rPr>
        <w:t>, online bullying</w:t>
      </w:r>
      <w:r w:rsidR="008F372D" w:rsidRPr="00BF7B5C">
        <w:rPr>
          <w:rFonts w:ascii="Times New Roman" w:eastAsia="Times New Roman" w:hAnsi="Times New Roman" w:cs="Times New Roman"/>
          <w:sz w:val="24"/>
          <w:szCs w:val="24"/>
        </w:rPr>
        <w:t>)</w:t>
      </w:r>
      <w:r w:rsidR="00FB6F2D" w:rsidRPr="00BF7B5C">
        <w:rPr>
          <w:rFonts w:ascii="Times New Roman" w:eastAsia="Times New Roman" w:hAnsi="Times New Roman" w:cs="Times New Roman"/>
          <w:sz w:val="24"/>
          <w:szCs w:val="24"/>
        </w:rPr>
        <w:t>.</w:t>
      </w:r>
      <w:r w:rsidR="00810966" w:rsidRPr="00BF7B5C">
        <w:rPr>
          <w:rFonts w:ascii="Times New Roman" w:eastAsia="Times New Roman" w:hAnsi="Times New Roman" w:cs="Times New Roman"/>
          <w:sz w:val="24"/>
          <w:szCs w:val="24"/>
        </w:rPr>
        <w:t xml:space="preserve"> </w:t>
      </w:r>
      <w:r w:rsidR="003B1ECD" w:rsidRPr="00BF7B5C">
        <w:rPr>
          <w:rFonts w:ascii="Times New Roman" w:eastAsia="Times New Roman" w:hAnsi="Times New Roman" w:cs="Times New Roman"/>
          <w:sz w:val="24"/>
          <w:szCs w:val="24"/>
        </w:rPr>
        <w:t xml:space="preserve">In all scenarios, the transgression was in some way tied to </w:t>
      </w:r>
      <w:r w:rsidR="00B81FD8" w:rsidRPr="00BF7B5C">
        <w:rPr>
          <w:rFonts w:ascii="Times New Roman" w:eastAsia="Times New Roman" w:hAnsi="Times New Roman" w:cs="Times New Roman"/>
          <w:sz w:val="24"/>
          <w:szCs w:val="24"/>
        </w:rPr>
        <w:t>or driven by religious affiliation (</w:t>
      </w:r>
      <w:r w:rsidR="00625055" w:rsidRPr="00BF7B5C">
        <w:rPr>
          <w:rFonts w:ascii="Times New Roman" w:eastAsia="Times New Roman" w:hAnsi="Times New Roman" w:cs="Times New Roman"/>
          <w:sz w:val="24"/>
          <w:szCs w:val="24"/>
        </w:rPr>
        <w:t xml:space="preserve">e.g., </w:t>
      </w:r>
      <w:r w:rsidR="00E60290" w:rsidRPr="00BF7B5C">
        <w:rPr>
          <w:rFonts w:ascii="Times New Roman" w:eastAsia="Times New Roman" w:hAnsi="Times New Roman" w:cs="Times New Roman"/>
          <w:sz w:val="24"/>
          <w:szCs w:val="24"/>
        </w:rPr>
        <w:t xml:space="preserve">religious charity, </w:t>
      </w:r>
      <w:r w:rsidR="00D22D4F" w:rsidRPr="00BF7B5C">
        <w:rPr>
          <w:rFonts w:ascii="Times New Roman" w:eastAsia="Times New Roman" w:hAnsi="Times New Roman" w:cs="Times New Roman"/>
          <w:sz w:val="24"/>
          <w:szCs w:val="24"/>
        </w:rPr>
        <w:t xml:space="preserve">biased grading or bullying </w:t>
      </w:r>
      <w:r w:rsidR="00BD62A3" w:rsidRPr="00BF7B5C">
        <w:rPr>
          <w:rFonts w:ascii="Times New Roman" w:eastAsia="Times New Roman" w:hAnsi="Times New Roman" w:cs="Times New Roman"/>
          <w:sz w:val="24"/>
          <w:szCs w:val="24"/>
        </w:rPr>
        <w:t>those who do not share one’s religious beliefs, etc.)</w:t>
      </w:r>
      <w:r w:rsidR="00775B72" w:rsidRPr="00BF7B5C">
        <w:rPr>
          <w:rFonts w:ascii="Times New Roman" w:eastAsia="Times New Roman" w:hAnsi="Times New Roman" w:cs="Times New Roman"/>
          <w:sz w:val="24"/>
          <w:szCs w:val="24"/>
        </w:rPr>
        <w:t xml:space="preserve"> to reduce participant response bias.</w:t>
      </w:r>
      <w:r w:rsidR="00E45344" w:rsidRPr="00BF7B5C">
        <w:rPr>
          <w:rFonts w:ascii="Times New Roman" w:eastAsia="Times New Roman" w:hAnsi="Times New Roman" w:cs="Times New Roman"/>
          <w:sz w:val="24"/>
          <w:szCs w:val="24"/>
        </w:rPr>
        <w:t xml:space="preserve"> Half of participants were randomly assigned to read that the transgressions were committed by </w:t>
      </w:r>
      <w:r w:rsidR="00A171DB" w:rsidRPr="00BF7B5C">
        <w:rPr>
          <w:rFonts w:ascii="Times New Roman" w:eastAsia="Times New Roman" w:hAnsi="Times New Roman" w:cs="Times New Roman"/>
          <w:sz w:val="24"/>
          <w:szCs w:val="24"/>
        </w:rPr>
        <w:t>religious</w:t>
      </w:r>
      <w:r w:rsidR="00E45344" w:rsidRPr="00BF7B5C">
        <w:rPr>
          <w:rFonts w:ascii="Times New Roman" w:eastAsia="Times New Roman" w:hAnsi="Times New Roman" w:cs="Times New Roman"/>
          <w:sz w:val="24"/>
          <w:szCs w:val="24"/>
        </w:rPr>
        <w:t xml:space="preserve"> ingroup members (</w:t>
      </w:r>
      <w:r w:rsidR="00E45344" w:rsidRPr="00BF7B5C">
        <w:rPr>
          <w:rFonts w:ascii="Times New Roman" w:eastAsia="Times New Roman" w:hAnsi="Times New Roman" w:cs="Times New Roman"/>
          <w:i/>
          <w:iCs/>
          <w:sz w:val="24"/>
          <w:szCs w:val="24"/>
        </w:rPr>
        <w:t>ingroup condition</w:t>
      </w:r>
      <w:r w:rsidR="6BC67717" w:rsidRPr="00BF7B5C">
        <w:rPr>
          <w:rFonts w:ascii="Times New Roman" w:eastAsia="Times New Roman" w:hAnsi="Times New Roman" w:cs="Times New Roman"/>
          <w:sz w:val="24"/>
          <w:szCs w:val="24"/>
        </w:rPr>
        <w:t>),</w:t>
      </w:r>
      <w:r w:rsidR="00E45344" w:rsidRPr="00BF7B5C">
        <w:rPr>
          <w:rFonts w:ascii="Times New Roman" w:eastAsia="Times New Roman" w:hAnsi="Times New Roman" w:cs="Times New Roman"/>
          <w:sz w:val="24"/>
          <w:szCs w:val="24"/>
        </w:rPr>
        <w:t xml:space="preserve"> and the other half were randomly assigned to read that the transgressions were committed by </w:t>
      </w:r>
      <w:r w:rsidR="00A171DB" w:rsidRPr="00BF7B5C">
        <w:rPr>
          <w:rFonts w:ascii="Times New Roman" w:eastAsia="Times New Roman" w:hAnsi="Times New Roman" w:cs="Times New Roman"/>
          <w:sz w:val="24"/>
          <w:szCs w:val="24"/>
        </w:rPr>
        <w:t>religious</w:t>
      </w:r>
      <w:r w:rsidR="00E45344" w:rsidRPr="00BF7B5C">
        <w:rPr>
          <w:rFonts w:ascii="Times New Roman" w:eastAsia="Times New Roman" w:hAnsi="Times New Roman" w:cs="Times New Roman"/>
          <w:sz w:val="24"/>
          <w:szCs w:val="24"/>
        </w:rPr>
        <w:t xml:space="preserve"> outgroup members (</w:t>
      </w:r>
      <w:r w:rsidR="00E45344" w:rsidRPr="00BF7B5C">
        <w:rPr>
          <w:rFonts w:ascii="Times New Roman" w:eastAsia="Times New Roman" w:hAnsi="Times New Roman" w:cs="Times New Roman"/>
          <w:i/>
          <w:iCs/>
          <w:sz w:val="24"/>
          <w:szCs w:val="24"/>
        </w:rPr>
        <w:t>outgroup condition</w:t>
      </w:r>
      <w:r w:rsidR="00E45344" w:rsidRPr="00BF7B5C">
        <w:rPr>
          <w:rFonts w:ascii="Times New Roman" w:eastAsia="Times New Roman" w:hAnsi="Times New Roman" w:cs="Times New Roman"/>
          <w:sz w:val="24"/>
          <w:szCs w:val="24"/>
        </w:rPr>
        <w:t>).</w:t>
      </w:r>
    </w:p>
    <w:p w14:paraId="76A4D46D" w14:textId="5AA9D52A" w:rsidR="00295B9B" w:rsidRPr="00BF7B5C" w:rsidRDefault="00295B9B" w:rsidP="005E0F33">
      <w:pPr>
        <w:spacing w:line="480" w:lineRule="auto"/>
        <w:rPr>
          <w:rFonts w:ascii="Times New Roman" w:eastAsia="Times New Roman" w:hAnsi="Times New Roman" w:cs="Times New Roman"/>
          <w:b/>
          <w:bCs/>
          <w:sz w:val="24"/>
          <w:szCs w:val="24"/>
        </w:rPr>
      </w:pPr>
      <w:r w:rsidRPr="00BF7B5C">
        <w:rPr>
          <w:rFonts w:ascii="Times New Roman" w:eastAsia="Times New Roman" w:hAnsi="Times New Roman" w:cs="Times New Roman"/>
          <w:b/>
          <w:bCs/>
          <w:sz w:val="24"/>
          <w:szCs w:val="24"/>
        </w:rPr>
        <w:t>Measures</w:t>
      </w:r>
    </w:p>
    <w:p w14:paraId="65039685" w14:textId="5C9B22AF" w:rsidR="009A5040" w:rsidRPr="00BF7B5C" w:rsidRDefault="008F372D" w:rsidP="003E7986">
      <w:pPr>
        <w:spacing w:line="480" w:lineRule="auto"/>
        <w:ind w:firstLine="720"/>
        <w:rPr>
          <w:rFonts w:ascii="Times New Roman" w:eastAsia="Times New Roman" w:hAnsi="Times New Roman" w:cs="Times New Roman"/>
          <w:sz w:val="24"/>
          <w:szCs w:val="24"/>
        </w:rPr>
      </w:pPr>
      <w:r w:rsidRPr="00BF7B5C">
        <w:rPr>
          <w:rFonts w:ascii="Times New Roman" w:eastAsia="Times New Roman" w:hAnsi="Times New Roman" w:cs="Times New Roman"/>
          <w:sz w:val="24"/>
          <w:szCs w:val="24"/>
        </w:rPr>
        <w:t>Participants completed the same measures as Stud</w:t>
      </w:r>
      <w:r w:rsidR="00250A52" w:rsidRPr="00BF7B5C">
        <w:rPr>
          <w:rFonts w:ascii="Times New Roman" w:eastAsia="Times New Roman" w:hAnsi="Times New Roman" w:cs="Times New Roman"/>
          <w:sz w:val="24"/>
          <w:szCs w:val="24"/>
        </w:rPr>
        <w:t xml:space="preserve">y </w:t>
      </w:r>
      <w:r w:rsidR="009D3B90">
        <w:rPr>
          <w:rFonts w:ascii="Times New Roman" w:eastAsia="Times New Roman" w:hAnsi="Times New Roman" w:cs="Times New Roman"/>
          <w:sz w:val="24"/>
          <w:szCs w:val="24"/>
        </w:rPr>
        <w:t>2</w:t>
      </w:r>
      <w:r w:rsidR="00D110EB" w:rsidRPr="00BF7B5C">
        <w:rPr>
          <w:rFonts w:ascii="Times New Roman" w:eastAsia="Times New Roman" w:hAnsi="Times New Roman" w:cs="Times New Roman"/>
          <w:sz w:val="24"/>
          <w:szCs w:val="24"/>
        </w:rPr>
        <w:t xml:space="preserve">, excluding the </w:t>
      </w:r>
      <w:r w:rsidR="00B17189" w:rsidRPr="00BF7B5C">
        <w:rPr>
          <w:rFonts w:ascii="Times New Roman" w:eastAsia="Times New Roman" w:hAnsi="Times New Roman" w:cs="Times New Roman"/>
          <w:sz w:val="24"/>
          <w:szCs w:val="24"/>
        </w:rPr>
        <w:t xml:space="preserve">two exploratory items (i.e., </w:t>
      </w:r>
      <w:r w:rsidR="00A34D9B" w:rsidRPr="00BF7B5C">
        <w:rPr>
          <w:rFonts w:ascii="Times New Roman" w:eastAsia="Times New Roman" w:hAnsi="Times New Roman" w:cs="Times New Roman"/>
          <w:sz w:val="24"/>
          <w:szCs w:val="24"/>
        </w:rPr>
        <w:t>loss of respect and openness to intergroup contact</w:t>
      </w:r>
      <w:r w:rsidR="00A05ED1" w:rsidRPr="00BF7B5C">
        <w:rPr>
          <w:rFonts w:ascii="Times New Roman" w:eastAsia="Times New Roman" w:hAnsi="Times New Roman" w:cs="Times New Roman"/>
          <w:sz w:val="24"/>
          <w:szCs w:val="24"/>
        </w:rPr>
        <w:t xml:space="preserve">). </w:t>
      </w:r>
      <w:r w:rsidR="003E7986" w:rsidRPr="00BF7B5C">
        <w:rPr>
          <w:rFonts w:ascii="Times New Roman" w:eastAsia="Times New Roman" w:hAnsi="Times New Roman" w:cs="Times New Roman"/>
          <w:sz w:val="24"/>
          <w:szCs w:val="24"/>
        </w:rPr>
        <w:t>Participants in Study</w:t>
      </w:r>
      <w:r w:rsidR="009D3B90">
        <w:rPr>
          <w:rFonts w:ascii="Times New Roman" w:eastAsia="Times New Roman" w:hAnsi="Times New Roman" w:cs="Times New Roman"/>
          <w:sz w:val="24"/>
          <w:szCs w:val="24"/>
        </w:rPr>
        <w:t xml:space="preserve"> 3</w:t>
      </w:r>
      <w:r w:rsidR="003E7986" w:rsidRPr="00BF7B5C">
        <w:rPr>
          <w:rFonts w:ascii="Times New Roman" w:eastAsia="Times New Roman" w:hAnsi="Times New Roman" w:cs="Times New Roman"/>
          <w:sz w:val="24"/>
          <w:szCs w:val="24"/>
        </w:rPr>
        <w:t xml:space="preserve"> also completed an identity strength measure:</w:t>
      </w:r>
    </w:p>
    <w:p w14:paraId="079F03DD" w14:textId="1B55ED1E" w:rsidR="009A5040" w:rsidRPr="00BF7B5C" w:rsidRDefault="009A5040" w:rsidP="009A5040">
      <w:pPr>
        <w:spacing w:line="480" w:lineRule="auto"/>
        <w:rPr>
          <w:rFonts w:ascii="Times New Roman" w:eastAsia="Times New Roman" w:hAnsi="Times New Roman" w:cs="Times New Roman"/>
          <w:i/>
          <w:iCs/>
          <w:sz w:val="24"/>
          <w:szCs w:val="24"/>
        </w:rPr>
      </w:pPr>
      <w:r w:rsidRPr="00BF7B5C">
        <w:rPr>
          <w:rFonts w:ascii="Times New Roman" w:eastAsia="Times New Roman" w:hAnsi="Times New Roman" w:cs="Times New Roman"/>
          <w:i/>
          <w:iCs/>
          <w:sz w:val="24"/>
          <w:szCs w:val="24"/>
        </w:rPr>
        <w:t>Identity Strength</w:t>
      </w:r>
    </w:p>
    <w:p w14:paraId="3417943F" w14:textId="449E0362" w:rsidR="009A5040" w:rsidRPr="00BF7B5C" w:rsidRDefault="009A5040" w:rsidP="005E0F33">
      <w:pPr>
        <w:spacing w:line="480" w:lineRule="auto"/>
        <w:ind w:firstLine="720"/>
        <w:rPr>
          <w:rFonts w:ascii="Times New Roman" w:eastAsia="Times New Roman" w:hAnsi="Times New Roman" w:cs="Times New Roman"/>
          <w:color w:val="000000" w:themeColor="text1"/>
          <w:sz w:val="24"/>
          <w:szCs w:val="24"/>
        </w:rPr>
      </w:pPr>
      <w:r w:rsidRPr="00BF7B5C">
        <w:rPr>
          <w:rFonts w:ascii="Times New Roman" w:eastAsia="Times New Roman" w:hAnsi="Times New Roman" w:cs="Times New Roman"/>
          <w:sz w:val="24"/>
          <w:szCs w:val="24"/>
        </w:rPr>
        <w:t>Participants indicated how strongly they identify with each of their four social groups on a 5-point Likert scale (1 = “Not very strongly”; 5 = “Extremely strongly”).</w:t>
      </w:r>
    </w:p>
    <w:p w14:paraId="5F0B95B5" w14:textId="225A2635" w:rsidR="00D81445" w:rsidRPr="00BF7B5C" w:rsidRDefault="00D81445" w:rsidP="005E0F33">
      <w:pPr>
        <w:spacing w:line="480" w:lineRule="auto"/>
        <w:rPr>
          <w:rFonts w:ascii="Times New Roman" w:eastAsia="Times New Roman" w:hAnsi="Times New Roman" w:cs="Times New Roman"/>
          <w:sz w:val="24"/>
          <w:szCs w:val="24"/>
        </w:rPr>
      </w:pPr>
      <w:r w:rsidRPr="00BF7B5C">
        <w:rPr>
          <w:rFonts w:ascii="Times New Roman" w:eastAsia="Times New Roman" w:hAnsi="Times New Roman" w:cs="Times New Roman"/>
          <w:b/>
          <w:bCs/>
          <w:sz w:val="24"/>
          <w:szCs w:val="24"/>
        </w:rPr>
        <w:t>Results</w:t>
      </w:r>
    </w:p>
    <w:p w14:paraId="6EA3A4B6" w14:textId="790CA382" w:rsidR="00D81445" w:rsidRPr="00BF7B5C" w:rsidRDefault="00B331A9" w:rsidP="003E0DB1">
      <w:pPr>
        <w:spacing w:line="480" w:lineRule="auto"/>
        <w:ind w:firstLine="720"/>
        <w:rPr>
          <w:rFonts w:ascii="Times New Roman" w:eastAsia="Times New Roman" w:hAnsi="Times New Roman" w:cs="Times New Roman"/>
          <w:sz w:val="24"/>
          <w:szCs w:val="24"/>
        </w:rPr>
      </w:pPr>
      <w:r w:rsidRPr="00BF7B5C">
        <w:rPr>
          <w:rFonts w:ascii="Times New Roman" w:eastAsia="Times New Roman" w:hAnsi="Times New Roman" w:cs="Times New Roman"/>
          <w:sz w:val="24"/>
          <w:szCs w:val="24"/>
        </w:rPr>
        <w:t xml:space="preserve">Similar to </w:t>
      </w:r>
      <w:r w:rsidR="009D3B90">
        <w:rPr>
          <w:rFonts w:ascii="Times New Roman" w:eastAsia="Times New Roman" w:hAnsi="Times New Roman" w:cs="Times New Roman"/>
          <w:sz w:val="24"/>
          <w:szCs w:val="24"/>
        </w:rPr>
        <w:t>Studies 1-2,</w:t>
      </w:r>
      <w:r w:rsidR="007D65C0">
        <w:rPr>
          <w:rFonts w:ascii="Times New Roman" w:eastAsia="Times New Roman" w:hAnsi="Times New Roman" w:cs="Times New Roman"/>
          <w:sz w:val="24"/>
          <w:szCs w:val="24"/>
        </w:rPr>
        <w:t xml:space="preserve"> we examined </w:t>
      </w:r>
      <w:r w:rsidR="009D3B90" w:rsidRPr="00BF7B5C">
        <w:rPr>
          <w:rFonts w:ascii="Times New Roman" w:eastAsia="Times New Roman" w:hAnsi="Times New Roman" w:cs="Times New Roman"/>
          <w:sz w:val="24"/>
          <w:szCs w:val="24"/>
        </w:rPr>
        <w:t xml:space="preserve">the impact of both overall complexity and </w:t>
      </w:r>
      <w:r w:rsidR="0011273C">
        <w:rPr>
          <w:rFonts w:ascii="Times New Roman" w:eastAsia="Times New Roman" w:hAnsi="Times New Roman" w:cs="Times New Roman"/>
          <w:sz w:val="24"/>
          <w:szCs w:val="24"/>
        </w:rPr>
        <w:t>the complexity of the salient identity</w:t>
      </w:r>
      <w:r w:rsidR="006364D7">
        <w:rPr>
          <w:rFonts w:ascii="Times New Roman" w:eastAsia="Times New Roman" w:hAnsi="Times New Roman" w:cs="Times New Roman"/>
          <w:sz w:val="24"/>
          <w:szCs w:val="24"/>
        </w:rPr>
        <w:t>, which in this study was religion. R</w:t>
      </w:r>
      <w:r w:rsidR="009D3B90" w:rsidRPr="00BF7B5C">
        <w:rPr>
          <w:rFonts w:ascii="Times New Roman" w:eastAsia="Times New Roman" w:hAnsi="Times New Roman" w:cs="Times New Roman"/>
          <w:sz w:val="24"/>
          <w:szCs w:val="24"/>
        </w:rPr>
        <w:t>eligious complexity</w:t>
      </w:r>
      <w:r w:rsidR="006364D7">
        <w:rPr>
          <w:rFonts w:ascii="Times New Roman" w:eastAsia="Times New Roman" w:hAnsi="Times New Roman" w:cs="Times New Roman"/>
          <w:sz w:val="24"/>
          <w:szCs w:val="24"/>
        </w:rPr>
        <w:t xml:space="preserve"> </w:t>
      </w:r>
      <w:r w:rsidR="009D3B90" w:rsidRPr="00BF7B5C">
        <w:rPr>
          <w:rFonts w:ascii="Times New Roman" w:eastAsia="Times New Roman" w:hAnsi="Times New Roman" w:cs="Times New Roman"/>
          <w:sz w:val="24"/>
          <w:szCs w:val="24"/>
        </w:rPr>
        <w:t>was computed using the same approach for calculating political complexity in Stud</w:t>
      </w:r>
      <w:r w:rsidR="007D65C0">
        <w:rPr>
          <w:rFonts w:ascii="Times New Roman" w:eastAsia="Times New Roman" w:hAnsi="Times New Roman" w:cs="Times New Roman"/>
          <w:sz w:val="24"/>
          <w:szCs w:val="24"/>
        </w:rPr>
        <w:t>ies 1-2</w:t>
      </w:r>
      <w:r w:rsidR="009D3B90" w:rsidRPr="00BF7B5C">
        <w:rPr>
          <w:rFonts w:ascii="Times New Roman" w:eastAsia="Times New Roman" w:hAnsi="Times New Roman" w:cs="Times New Roman"/>
          <w:sz w:val="24"/>
          <w:szCs w:val="24"/>
        </w:rPr>
        <w:t>.</w:t>
      </w:r>
      <w:r w:rsidR="007D65C0">
        <w:rPr>
          <w:rFonts w:ascii="Times New Roman" w:eastAsia="Times New Roman" w:hAnsi="Times New Roman" w:cs="Times New Roman"/>
          <w:sz w:val="24"/>
          <w:szCs w:val="24"/>
        </w:rPr>
        <w:t xml:space="preserve"> </w:t>
      </w:r>
      <w:r w:rsidR="00E249CA">
        <w:rPr>
          <w:rFonts w:ascii="Times New Roman" w:eastAsia="Times New Roman" w:hAnsi="Times New Roman" w:cs="Times New Roman"/>
          <w:sz w:val="24"/>
          <w:szCs w:val="24"/>
        </w:rPr>
        <w:t xml:space="preserve">Religious identity strength </w:t>
      </w:r>
      <w:r w:rsidR="008641BC">
        <w:rPr>
          <w:rFonts w:ascii="Times New Roman" w:eastAsia="Times New Roman" w:hAnsi="Times New Roman" w:cs="Times New Roman"/>
          <w:sz w:val="24"/>
          <w:szCs w:val="24"/>
        </w:rPr>
        <w:t xml:space="preserve">had a small negative correlation with religious complexity (o) (r = -0.12, </w:t>
      </w:r>
      <w:r w:rsidR="008641BC">
        <w:rPr>
          <w:rFonts w:ascii="Times New Roman" w:eastAsia="Times New Roman" w:hAnsi="Times New Roman" w:cs="Times New Roman"/>
          <w:i/>
          <w:iCs/>
          <w:sz w:val="24"/>
          <w:szCs w:val="24"/>
        </w:rPr>
        <w:t xml:space="preserve">p </w:t>
      </w:r>
      <w:r w:rsidR="008641BC">
        <w:rPr>
          <w:rFonts w:ascii="Times New Roman" w:eastAsia="Times New Roman" w:hAnsi="Times New Roman" w:cs="Times New Roman"/>
          <w:sz w:val="24"/>
          <w:szCs w:val="24"/>
        </w:rPr>
        <w:t xml:space="preserve">&lt; .001) and religious complexity (s) (r = </w:t>
      </w:r>
      <w:r w:rsidR="00770605">
        <w:rPr>
          <w:rFonts w:ascii="Times New Roman" w:eastAsia="Times New Roman" w:hAnsi="Times New Roman" w:cs="Times New Roman"/>
          <w:sz w:val="24"/>
          <w:szCs w:val="24"/>
        </w:rPr>
        <w:t xml:space="preserve">-0.19, </w:t>
      </w:r>
      <w:r w:rsidR="00770605">
        <w:rPr>
          <w:rFonts w:ascii="Times New Roman" w:eastAsia="Times New Roman" w:hAnsi="Times New Roman" w:cs="Times New Roman"/>
          <w:i/>
          <w:iCs/>
          <w:sz w:val="24"/>
          <w:szCs w:val="24"/>
        </w:rPr>
        <w:t xml:space="preserve">p </w:t>
      </w:r>
      <w:r w:rsidR="00770605">
        <w:rPr>
          <w:rFonts w:ascii="Times New Roman" w:eastAsia="Times New Roman" w:hAnsi="Times New Roman" w:cs="Times New Roman"/>
          <w:sz w:val="24"/>
          <w:szCs w:val="24"/>
        </w:rPr>
        <w:t xml:space="preserve">&lt; .001). </w:t>
      </w:r>
      <w:r w:rsidR="007D65C0">
        <w:rPr>
          <w:rFonts w:ascii="Times New Roman" w:eastAsia="Times New Roman" w:hAnsi="Times New Roman" w:cs="Times New Roman"/>
          <w:sz w:val="24"/>
          <w:szCs w:val="24"/>
        </w:rPr>
        <w:t xml:space="preserve">Similar to Study 2, we </w:t>
      </w:r>
      <w:r w:rsidR="003E0DB1">
        <w:rPr>
          <w:rFonts w:ascii="Times New Roman" w:eastAsia="Times New Roman" w:hAnsi="Times New Roman" w:cs="Times New Roman"/>
          <w:sz w:val="24"/>
          <w:szCs w:val="24"/>
        </w:rPr>
        <w:t xml:space="preserve">analyzed our </w:t>
      </w:r>
      <w:r w:rsidR="00770605">
        <w:rPr>
          <w:rFonts w:ascii="Times New Roman" w:eastAsia="Times New Roman" w:hAnsi="Times New Roman" w:cs="Times New Roman"/>
          <w:sz w:val="24"/>
          <w:szCs w:val="24"/>
        </w:rPr>
        <w:t xml:space="preserve">main </w:t>
      </w:r>
      <w:r w:rsidR="003E0DB1">
        <w:rPr>
          <w:rFonts w:ascii="Times New Roman" w:eastAsia="Times New Roman" w:hAnsi="Times New Roman" w:cs="Times New Roman"/>
          <w:sz w:val="24"/>
          <w:szCs w:val="24"/>
        </w:rPr>
        <w:lastRenderedPageBreak/>
        <w:t xml:space="preserve">results by fitting </w:t>
      </w:r>
      <w:r w:rsidR="00D81445" w:rsidRPr="00BF7B5C">
        <w:rPr>
          <w:rFonts w:ascii="Times New Roman" w:eastAsia="Times New Roman" w:hAnsi="Times New Roman" w:cs="Times New Roman"/>
          <w:sz w:val="24"/>
          <w:szCs w:val="24"/>
        </w:rPr>
        <w:t>a series of linear mixed-effects models using the package “lme” with vignette and participant id entered as random intercepts</w:t>
      </w:r>
      <w:r w:rsidR="00BB128E" w:rsidRPr="00BF7B5C">
        <w:rPr>
          <w:rFonts w:ascii="Times New Roman" w:eastAsia="Times New Roman" w:hAnsi="Times New Roman" w:cs="Times New Roman"/>
          <w:sz w:val="24"/>
          <w:szCs w:val="24"/>
        </w:rPr>
        <w:t>. We controll</w:t>
      </w:r>
      <w:r w:rsidR="00837556" w:rsidRPr="00BF7B5C">
        <w:rPr>
          <w:rFonts w:ascii="Times New Roman" w:eastAsia="Times New Roman" w:hAnsi="Times New Roman" w:cs="Times New Roman"/>
          <w:sz w:val="24"/>
          <w:szCs w:val="24"/>
        </w:rPr>
        <w:t xml:space="preserve">ed for </w:t>
      </w:r>
      <w:r w:rsidR="00D81445" w:rsidRPr="00BF7B5C">
        <w:rPr>
          <w:rFonts w:ascii="Times New Roman" w:eastAsia="Times New Roman" w:hAnsi="Times New Roman" w:cs="Times New Roman"/>
          <w:sz w:val="24"/>
          <w:szCs w:val="24"/>
        </w:rPr>
        <w:t>age</w:t>
      </w:r>
      <w:r w:rsidR="00837556" w:rsidRPr="00BF7B5C">
        <w:rPr>
          <w:rFonts w:ascii="Times New Roman" w:eastAsia="Times New Roman" w:hAnsi="Times New Roman" w:cs="Times New Roman"/>
          <w:sz w:val="24"/>
          <w:szCs w:val="24"/>
        </w:rPr>
        <w:t xml:space="preserve">, </w:t>
      </w:r>
      <w:r w:rsidR="00D81445" w:rsidRPr="00BF7B5C">
        <w:rPr>
          <w:rFonts w:ascii="Times New Roman" w:eastAsia="Times New Roman" w:hAnsi="Times New Roman" w:cs="Times New Roman"/>
          <w:sz w:val="24"/>
          <w:szCs w:val="24"/>
        </w:rPr>
        <w:t>gender</w:t>
      </w:r>
      <w:r w:rsidR="00837556" w:rsidRPr="00BF7B5C">
        <w:rPr>
          <w:rFonts w:ascii="Times New Roman" w:eastAsia="Times New Roman" w:hAnsi="Times New Roman" w:cs="Times New Roman"/>
          <w:sz w:val="24"/>
          <w:szCs w:val="24"/>
        </w:rPr>
        <w:t xml:space="preserve">, religion (dummy coded as 0 = Christian, 1 = Jewish), religiosity, </w:t>
      </w:r>
      <w:r w:rsidR="000F448F">
        <w:rPr>
          <w:rFonts w:ascii="Times New Roman" w:eastAsia="Times New Roman" w:hAnsi="Times New Roman" w:cs="Times New Roman"/>
          <w:sz w:val="24"/>
          <w:szCs w:val="24"/>
        </w:rPr>
        <w:t xml:space="preserve">race, political party, SES, </w:t>
      </w:r>
      <w:r w:rsidR="00837556" w:rsidRPr="00BF7B5C">
        <w:rPr>
          <w:rFonts w:ascii="Times New Roman" w:eastAsia="Times New Roman" w:hAnsi="Times New Roman" w:cs="Times New Roman"/>
          <w:sz w:val="24"/>
          <w:szCs w:val="24"/>
        </w:rPr>
        <w:t>and religious identity strength</w:t>
      </w:r>
      <w:r w:rsidR="00770605">
        <w:rPr>
          <w:rFonts w:ascii="Times New Roman" w:eastAsia="Times New Roman" w:hAnsi="Times New Roman" w:cs="Times New Roman"/>
          <w:sz w:val="24"/>
          <w:szCs w:val="24"/>
        </w:rPr>
        <w:t xml:space="preserve"> in all models</w:t>
      </w:r>
      <w:r w:rsidR="00D81445" w:rsidRPr="00BF7B5C">
        <w:rPr>
          <w:rFonts w:ascii="Times New Roman" w:eastAsia="Times New Roman" w:hAnsi="Times New Roman" w:cs="Times New Roman"/>
          <w:sz w:val="24"/>
          <w:szCs w:val="24"/>
        </w:rPr>
        <w:t>.</w:t>
      </w:r>
    </w:p>
    <w:p w14:paraId="16F2C50B" w14:textId="7A122038" w:rsidR="00D81445" w:rsidRPr="00BF7B5C" w:rsidRDefault="00792A38" w:rsidP="007C623B">
      <w:pPr>
        <w:spacing w:line="48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Moral Judgment of Transgressors</w:t>
      </w:r>
    </w:p>
    <w:p w14:paraId="02410800" w14:textId="23ED1B23" w:rsidR="009F2998" w:rsidRDefault="00A04D45" w:rsidP="00BC19D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Al</w:t>
      </w:r>
      <w:r w:rsidR="00272BCF">
        <w:rPr>
          <w:rFonts w:ascii="Times New Roman" w:eastAsia="Times New Roman" w:hAnsi="Times New Roman" w:cs="Times New Roman"/>
          <w:sz w:val="24"/>
          <w:szCs w:val="24"/>
        </w:rPr>
        <w:t xml:space="preserve">though we did not expect </w:t>
      </w:r>
      <w:r w:rsidR="00075E59">
        <w:rPr>
          <w:rFonts w:ascii="Times New Roman" w:eastAsia="Times New Roman" w:hAnsi="Times New Roman" w:cs="Times New Roman"/>
          <w:sz w:val="24"/>
          <w:szCs w:val="24"/>
        </w:rPr>
        <w:t>the effect of group to differ in Study 3, we observed th</w:t>
      </w:r>
      <w:r w:rsidR="00392609">
        <w:rPr>
          <w:rFonts w:ascii="Times New Roman" w:eastAsia="Times New Roman" w:hAnsi="Times New Roman" w:cs="Times New Roman"/>
          <w:sz w:val="24"/>
          <w:szCs w:val="24"/>
        </w:rPr>
        <w:t>at differences in moral judgments of ingroup and outgroup transgressors diverged across scenarios.</w:t>
      </w:r>
      <w:r w:rsidR="008D4D83">
        <w:rPr>
          <w:rFonts w:ascii="Times New Roman" w:eastAsia="Times New Roman" w:hAnsi="Times New Roman" w:cs="Times New Roman"/>
          <w:sz w:val="24"/>
          <w:szCs w:val="24"/>
        </w:rPr>
        <w:t xml:space="preserve"> </w:t>
      </w:r>
      <w:r w:rsidR="009F2998">
        <w:rPr>
          <w:rFonts w:ascii="Times New Roman" w:eastAsia="Times New Roman" w:hAnsi="Times New Roman" w:cs="Times New Roman"/>
          <w:sz w:val="24"/>
          <w:szCs w:val="24"/>
        </w:rPr>
        <w:t xml:space="preserve">In the biased grading scenario and the campus riot scenario, participants tended to judge outgroup transgressors more harshly than ingroup transgressors, but this difference was significant </w:t>
      </w:r>
      <w:r w:rsidR="00D731CF">
        <w:rPr>
          <w:rFonts w:ascii="Times New Roman" w:eastAsia="Times New Roman" w:hAnsi="Times New Roman" w:cs="Times New Roman"/>
          <w:sz w:val="24"/>
          <w:szCs w:val="24"/>
        </w:rPr>
        <w:t xml:space="preserve">only </w:t>
      </w:r>
      <w:r w:rsidR="009F2998">
        <w:rPr>
          <w:rFonts w:ascii="Times New Roman" w:eastAsia="Times New Roman" w:hAnsi="Times New Roman" w:cs="Times New Roman"/>
          <w:sz w:val="24"/>
          <w:szCs w:val="24"/>
        </w:rPr>
        <w:t>in the biased grading scenario. In the stealing from charity, vandalizing religious buildings, online bullying, and publishing misinformation scenarios, participants tended to judge ingroup transgressors more harshly than outgroup transgressors</w:t>
      </w:r>
      <w:r w:rsidR="348C0E9B" w:rsidRPr="348C0E9B">
        <w:rPr>
          <w:rFonts w:ascii="Times New Roman" w:eastAsia="Times New Roman" w:hAnsi="Times New Roman" w:cs="Times New Roman"/>
          <w:sz w:val="24"/>
          <w:szCs w:val="24"/>
        </w:rPr>
        <w:t>;</w:t>
      </w:r>
      <w:r w:rsidR="009F2998">
        <w:rPr>
          <w:rFonts w:ascii="Times New Roman" w:eastAsia="Times New Roman" w:hAnsi="Times New Roman" w:cs="Times New Roman"/>
          <w:sz w:val="24"/>
          <w:szCs w:val="24"/>
        </w:rPr>
        <w:t xml:space="preserve"> however</w:t>
      </w:r>
      <w:r w:rsidR="348C0E9B" w:rsidRPr="348C0E9B">
        <w:rPr>
          <w:rFonts w:ascii="Times New Roman" w:eastAsia="Times New Roman" w:hAnsi="Times New Roman" w:cs="Times New Roman"/>
          <w:sz w:val="24"/>
          <w:szCs w:val="24"/>
        </w:rPr>
        <w:t>,</w:t>
      </w:r>
      <w:r w:rsidR="009F2998">
        <w:rPr>
          <w:rFonts w:ascii="Times New Roman" w:eastAsia="Times New Roman" w:hAnsi="Times New Roman" w:cs="Times New Roman"/>
          <w:sz w:val="24"/>
          <w:szCs w:val="24"/>
        </w:rPr>
        <w:t xml:space="preserve"> this difference was significant </w:t>
      </w:r>
      <w:r w:rsidR="4C037074" w:rsidRPr="4C037074">
        <w:rPr>
          <w:rFonts w:ascii="Times New Roman" w:eastAsia="Times New Roman" w:hAnsi="Times New Roman" w:cs="Times New Roman"/>
          <w:sz w:val="24"/>
          <w:szCs w:val="24"/>
        </w:rPr>
        <w:t>only in</w:t>
      </w:r>
      <w:r w:rsidR="009F2998">
        <w:rPr>
          <w:rFonts w:ascii="Times New Roman" w:eastAsia="Times New Roman" w:hAnsi="Times New Roman" w:cs="Times New Roman"/>
          <w:sz w:val="24"/>
          <w:szCs w:val="24"/>
        </w:rPr>
        <w:t xml:space="preserve"> the stealing and vandalizing scenarios. Prior work suggests that judging ingroup members more harshly than outgroup members, known as the Black Sheep Effect, can occur to maintain social cohesion when the transgression threatens the group (Tang et al., 2023) or when those transgressions are harmless (Bettache et al., 2018). However, the victims in all the scenarios used in the current work were interpersonal (i.e., ingroup harming the outgroup, outgroup harming the ingroup), so there was a clear interpersonal harm posed by each transgression. In addition, since all ingroup transgressions were directed at the outgroup, there was no direct threat to the ingroup posed by ingroup transgressors. Yet, it is possible that participants may have felt like these transgressions could threaten the positive reputation of the ingroup. Since we observed the Black Sheep effect for Study 3 but not Studies 1-2, this could indicate that potential reputational threats are more important for religious identity than political </w:t>
      </w:r>
      <w:r w:rsidR="009F2998">
        <w:rPr>
          <w:rFonts w:ascii="Times New Roman" w:eastAsia="Times New Roman" w:hAnsi="Times New Roman" w:cs="Times New Roman"/>
          <w:sz w:val="24"/>
          <w:szCs w:val="24"/>
        </w:rPr>
        <w:lastRenderedPageBreak/>
        <w:t xml:space="preserve">identity. </w:t>
      </w:r>
      <w:r w:rsidR="006E56D2">
        <w:rPr>
          <w:rFonts w:ascii="Times New Roman" w:eastAsia="Times New Roman" w:hAnsi="Times New Roman" w:cs="Times New Roman"/>
          <w:sz w:val="24"/>
          <w:szCs w:val="24"/>
        </w:rPr>
        <w:t xml:space="preserve">As a result of the diverging impact of group across scenarios, </w:t>
      </w:r>
      <w:r w:rsidR="006E56D2" w:rsidRPr="00BF7B5C">
        <w:rPr>
          <w:rFonts w:ascii="Times New Roman" w:eastAsia="Times New Roman" w:hAnsi="Times New Roman" w:cs="Times New Roman"/>
          <w:sz w:val="24"/>
          <w:szCs w:val="24"/>
        </w:rPr>
        <w:t>there was no main overall effect of group on negative moral judgment</w:t>
      </w:r>
      <w:r w:rsidR="006E56D2">
        <w:rPr>
          <w:rFonts w:ascii="Times New Roman" w:eastAsia="Times New Roman" w:hAnsi="Times New Roman" w:cs="Times New Roman"/>
          <w:sz w:val="24"/>
          <w:szCs w:val="24"/>
        </w:rPr>
        <w:t xml:space="preserve">s of </w:t>
      </w:r>
      <w:r w:rsidR="006E56D2" w:rsidRPr="00BF7B5C">
        <w:rPr>
          <w:rFonts w:ascii="Times New Roman" w:eastAsia="Times New Roman" w:hAnsi="Times New Roman" w:cs="Times New Roman"/>
          <w:sz w:val="24"/>
          <w:szCs w:val="24"/>
        </w:rPr>
        <w:t xml:space="preserve">religious ingroup (M = 3.85, SD = 0.90) and outgroup (M = 3.82, SD = 0.89) </w:t>
      </w:r>
      <w:r w:rsidR="006E56D2">
        <w:rPr>
          <w:rFonts w:ascii="Times New Roman" w:eastAsia="Times New Roman" w:hAnsi="Times New Roman" w:cs="Times New Roman"/>
          <w:sz w:val="24"/>
          <w:szCs w:val="24"/>
        </w:rPr>
        <w:t>transgressors</w:t>
      </w:r>
      <w:r w:rsidR="006E56D2" w:rsidRPr="00BF7B5C">
        <w:rPr>
          <w:rFonts w:ascii="Times New Roman" w:eastAsia="Times New Roman" w:hAnsi="Times New Roman" w:cs="Times New Roman"/>
          <w:sz w:val="24"/>
          <w:szCs w:val="24"/>
        </w:rPr>
        <w:t>.</w:t>
      </w:r>
      <w:r w:rsidR="00BC19D4">
        <w:rPr>
          <w:rFonts w:ascii="Times New Roman" w:eastAsia="Times New Roman" w:hAnsi="Times New Roman" w:cs="Times New Roman"/>
          <w:sz w:val="24"/>
          <w:szCs w:val="24"/>
        </w:rPr>
        <w:t xml:space="preserve"> Given these diverging results, </w:t>
      </w:r>
      <w:r w:rsidR="009F2998">
        <w:rPr>
          <w:rFonts w:ascii="Times New Roman" w:eastAsia="Times New Roman" w:hAnsi="Times New Roman" w:cs="Times New Roman"/>
          <w:sz w:val="24"/>
          <w:szCs w:val="24"/>
        </w:rPr>
        <w:t xml:space="preserve">we analyzed the results separately for the two scenarios in which participants displayed significant bias against ingroup members </w:t>
      </w:r>
      <w:r w:rsidR="005C1987">
        <w:rPr>
          <w:rFonts w:ascii="Times New Roman" w:eastAsia="Times New Roman" w:hAnsi="Times New Roman" w:cs="Times New Roman"/>
          <w:sz w:val="24"/>
          <w:szCs w:val="24"/>
        </w:rPr>
        <w:t>(</w:t>
      </w:r>
      <w:r w:rsidR="005C1987" w:rsidRPr="00480F59">
        <w:rPr>
          <w:rFonts w:ascii="Times New Roman" w:eastAsia="Times New Roman" w:hAnsi="Times New Roman" w:cs="Times New Roman"/>
          <w:i/>
          <w:iCs/>
          <w:sz w:val="24"/>
          <w:szCs w:val="24"/>
        </w:rPr>
        <w:t xml:space="preserve">ingroup derogation </w:t>
      </w:r>
      <w:r w:rsidR="00480F59" w:rsidRPr="00480F59">
        <w:rPr>
          <w:rFonts w:ascii="Times New Roman" w:eastAsia="Times New Roman" w:hAnsi="Times New Roman" w:cs="Times New Roman"/>
          <w:i/>
          <w:iCs/>
          <w:sz w:val="24"/>
          <w:szCs w:val="24"/>
        </w:rPr>
        <w:t>scenarios</w:t>
      </w:r>
      <w:r w:rsidR="00480F59">
        <w:rPr>
          <w:rFonts w:ascii="Times New Roman" w:eastAsia="Times New Roman" w:hAnsi="Times New Roman" w:cs="Times New Roman"/>
          <w:sz w:val="24"/>
          <w:szCs w:val="24"/>
        </w:rPr>
        <w:t xml:space="preserve">) </w:t>
      </w:r>
      <w:r w:rsidR="009F2998">
        <w:rPr>
          <w:rFonts w:ascii="Times New Roman" w:eastAsia="Times New Roman" w:hAnsi="Times New Roman" w:cs="Times New Roman"/>
          <w:sz w:val="24"/>
          <w:szCs w:val="24"/>
        </w:rPr>
        <w:t>and the scenario in which participants displayed significant bias against outgroup members</w:t>
      </w:r>
      <w:r w:rsidR="00480F59">
        <w:rPr>
          <w:rFonts w:ascii="Times New Roman" w:eastAsia="Times New Roman" w:hAnsi="Times New Roman" w:cs="Times New Roman"/>
          <w:sz w:val="24"/>
          <w:szCs w:val="24"/>
        </w:rPr>
        <w:t xml:space="preserve"> (</w:t>
      </w:r>
      <w:r w:rsidR="00480F59">
        <w:rPr>
          <w:rFonts w:ascii="Times New Roman" w:eastAsia="Times New Roman" w:hAnsi="Times New Roman" w:cs="Times New Roman"/>
          <w:i/>
          <w:iCs/>
          <w:sz w:val="24"/>
          <w:szCs w:val="24"/>
        </w:rPr>
        <w:t>outgroup derogation scenario</w:t>
      </w:r>
      <w:r w:rsidR="00480F59">
        <w:rPr>
          <w:rFonts w:ascii="Times New Roman" w:eastAsia="Times New Roman" w:hAnsi="Times New Roman" w:cs="Times New Roman"/>
          <w:sz w:val="24"/>
          <w:szCs w:val="24"/>
        </w:rPr>
        <w:t>)</w:t>
      </w:r>
      <w:r w:rsidR="009F2998">
        <w:rPr>
          <w:rFonts w:ascii="Times New Roman" w:eastAsia="Times New Roman" w:hAnsi="Times New Roman" w:cs="Times New Roman"/>
          <w:sz w:val="24"/>
          <w:szCs w:val="24"/>
        </w:rPr>
        <w:t>.</w:t>
      </w:r>
      <w:r w:rsidR="00CF78B9">
        <w:rPr>
          <w:rFonts w:ascii="Times New Roman" w:eastAsia="Times New Roman" w:hAnsi="Times New Roman" w:cs="Times New Roman"/>
          <w:sz w:val="24"/>
          <w:szCs w:val="24"/>
        </w:rPr>
        <w:t xml:space="preserve"> </w:t>
      </w:r>
      <w:r w:rsidR="00D91282">
        <w:rPr>
          <w:rFonts w:ascii="Times New Roman" w:eastAsia="Times New Roman" w:hAnsi="Times New Roman" w:cs="Times New Roman"/>
          <w:sz w:val="24"/>
          <w:szCs w:val="24"/>
        </w:rPr>
        <w:t xml:space="preserve">For the latter, we used multiple linear regression. </w:t>
      </w:r>
      <w:r w:rsidR="00CF78B9">
        <w:rPr>
          <w:rFonts w:ascii="Times New Roman" w:eastAsia="Times New Roman" w:hAnsi="Times New Roman" w:cs="Times New Roman"/>
          <w:sz w:val="24"/>
          <w:szCs w:val="24"/>
        </w:rPr>
        <w:t xml:space="preserve">Results across all scenarios are reported in the </w:t>
      </w:r>
      <w:r w:rsidR="005605CF">
        <w:rPr>
          <w:rFonts w:ascii="Times New Roman" w:eastAsia="Times New Roman" w:hAnsi="Times New Roman" w:cs="Times New Roman"/>
          <w:sz w:val="24"/>
          <w:szCs w:val="24"/>
        </w:rPr>
        <w:t>Supplementary Materials.</w:t>
      </w:r>
    </w:p>
    <w:p w14:paraId="0D907E95" w14:textId="0405E7CB" w:rsidR="00180D29" w:rsidRDefault="00EA2911" w:rsidP="009F299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Ingroup Derogation Scenarios. </w:t>
      </w:r>
      <w:r w:rsidR="002D307C">
        <w:rPr>
          <w:rFonts w:ascii="Times New Roman" w:eastAsia="Times New Roman" w:hAnsi="Times New Roman" w:cs="Times New Roman"/>
          <w:sz w:val="24"/>
          <w:szCs w:val="24"/>
        </w:rPr>
        <w:t xml:space="preserve">There was a main effect of religious complexity (o) </w:t>
      </w:r>
      <w:r w:rsidR="00B22EF4">
        <w:rPr>
          <w:rFonts w:ascii="Times New Roman" w:eastAsia="Times New Roman" w:hAnsi="Times New Roman" w:cs="Times New Roman"/>
          <w:sz w:val="24"/>
          <w:szCs w:val="24"/>
        </w:rPr>
        <w:t xml:space="preserve">on moral judgment </w:t>
      </w:r>
      <w:r w:rsidR="00E66B86">
        <w:rPr>
          <w:rFonts w:ascii="Times New Roman" w:eastAsia="Times New Roman" w:hAnsi="Times New Roman" w:cs="Times New Roman"/>
          <w:sz w:val="24"/>
          <w:szCs w:val="24"/>
        </w:rPr>
        <w:t xml:space="preserve">in the </w:t>
      </w:r>
      <w:r w:rsidR="00191363">
        <w:rPr>
          <w:rFonts w:ascii="Times New Roman" w:eastAsia="Times New Roman" w:hAnsi="Times New Roman" w:cs="Times New Roman"/>
          <w:sz w:val="24"/>
          <w:szCs w:val="24"/>
        </w:rPr>
        <w:t>ingroup derogation scenarios</w:t>
      </w:r>
      <w:r w:rsidR="00B22EF4">
        <w:rPr>
          <w:rFonts w:ascii="Times New Roman" w:eastAsia="Times New Roman" w:hAnsi="Times New Roman" w:cs="Times New Roman"/>
          <w:sz w:val="24"/>
          <w:szCs w:val="24"/>
        </w:rPr>
        <w:t xml:space="preserve"> such that greater religious complexity (o) was associated with judging transgressors more harshly. There was </w:t>
      </w:r>
      <w:r>
        <w:rPr>
          <w:rFonts w:ascii="Times New Roman" w:eastAsia="Times New Roman" w:hAnsi="Times New Roman" w:cs="Times New Roman"/>
          <w:sz w:val="24"/>
          <w:szCs w:val="24"/>
        </w:rPr>
        <w:t xml:space="preserve">also </w:t>
      </w:r>
      <w:r w:rsidR="004B13B7">
        <w:rPr>
          <w:rFonts w:ascii="Times New Roman" w:eastAsia="Times New Roman" w:hAnsi="Times New Roman" w:cs="Times New Roman"/>
          <w:sz w:val="24"/>
          <w:szCs w:val="24"/>
        </w:rPr>
        <w:t>a</w:t>
      </w:r>
      <w:r w:rsidR="00B22EF4">
        <w:rPr>
          <w:rFonts w:ascii="Times New Roman" w:eastAsia="Times New Roman" w:hAnsi="Times New Roman" w:cs="Times New Roman"/>
          <w:sz w:val="24"/>
          <w:szCs w:val="24"/>
        </w:rPr>
        <w:t xml:space="preserve"> </w:t>
      </w:r>
      <w:r w:rsidR="004B13B7">
        <w:rPr>
          <w:rFonts w:ascii="Times New Roman" w:eastAsia="Times New Roman" w:hAnsi="Times New Roman" w:cs="Times New Roman"/>
          <w:sz w:val="24"/>
          <w:szCs w:val="24"/>
        </w:rPr>
        <w:t>significant interaction between religious complexity (o) and condition</w:t>
      </w:r>
      <w:r w:rsidR="00B17DCA">
        <w:rPr>
          <w:rFonts w:ascii="Times New Roman" w:eastAsia="Times New Roman" w:hAnsi="Times New Roman" w:cs="Times New Roman"/>
          <w:sz w:val="24"/>
          <w:szCs w:val="24"/>
        </w:rPr>
        <w:t xml:space="preserve"> such that the effect on judgments of ingroup members was stronger than the effect on judgments of outgroup members</w:t>
      </w:r>
      <w:r w:rsidR="0006469F">
        <w:rPr>
          <w:rFonts w:ascii="Times New Roman" w:eastAsia="Times New Roman" w:hAnsi="Times New Roman" w:cs="Times New Roman"/>
          <w:sz w:val="24"/>
          <w:szCs w:val="24"/>
        </w:rPr>
        <w:t xml:space="preserve">. </w:t>
      </w:r>
      <w:r w:rsidR="00AB36B4">
        <w:rPr>
          <w:rFonts w:ascii="Times New Roman" w:eastAsia="Times New Roman" w:hAnsi="Times New Roman" w:cs="Times New Roman"/>
          <w:sz w:val="24"/>
          <w:szCs w:val="24"/>
        </w:rPr>
        <w:t>Replicating the effects of</w:t>
      </w:r>
      <w:r w:rsidR="00B653CE">
        <w:rPr>
          <w:rFonts w:ascii="Times New Roman" w:eastAsia="Times New Roman" w:hAnsi="Times New Roman" w:cs="Times New Roman"/>
          <w:sz w:val="24"/>
          <w:szCs w:val="24"/>
        </w:rPr>
        <w:t xml:space="preserve"> Studies 1-2, </w:t>
      </w:r>
      <w:r w:rsidR="00026114" w:rsidRPr="00BF7B5C">
        <w:rPr>
          <w:rFonts w:ascii="Times New Roman" w:eastAsia="Times New Roman" w:hAnsi="Times New Roman" w:cs="Times New Roman"/>
          <w:sz w:val="24"/>
          <w:szCs w:val="24"/>
        </w:rPr>
        <w:t xml:space="preserve">greater religious complexity </w:t>
      </w:r>
      <w:r w:rsidR="00026114">
        <w:rPr>
          <w:rFonts w:ascii="Times New Roman" w:eastAsia="Times New Roman" w:hAnsi="Times New Roman" w:cs="Times New Roman"/>
          <w:sz w:val="24"/>
          <w:szCs w:val="24"/>
        </w:rPr>
        <w:t xml:space="preserve">(o) </w:t>
      </w:r>
      <w:r w:rsidR="00026114" w:rsidRPr="00BF7B5C">
        <w:rPr>
          <w:rFonts w:ascii="Times New Roman" w:eastAsia="Times New Roman" w:hAnsi="Times New Roman" w:cs="Times New Roman"/>
          <w:sz w:val="24"/>
          <w:szCs w:val="24"/>
        </w:rPr>
        <w:t xml:space="preserve">was associated with more negative judgments of ingroup </w:t>
      </w:r>
      <w:r w:rsidR="00026114">
        <w:rPr>
          <w:rFonts w:ascii="Times New Roman" w:eastAsia="Times New Roman" w:hAnsi="Times New Roman" w:cs="Times New Roman"/>
          <w:sz w:val="24"/>
          <w:szCs w:val="24"/>
        </w:rPr>
        <w:t>transgressors</w:t>
      </w:r>
      <w:r w:rsidR="00026114" w:rsidRPr="00BF7B5C">
        <w:rPr>
          <w:rFonts w:ascii="Times New Roman" w:eastAsia="Times New Roman" w:hAnsi="Times New Roman" w:cs="Times New Roman"/>
          <w:sz w:val="24"/>
          <w:szCs w:val="24"/>
        </w:rPr>
        <w:t xml:space="preserve"> (β = 0.</w:t>
      </w:r>
      <w:r w:rsidR="00026114">
        <w:rPr>
          <w:rFonts w:ascii="Times New Roman" w:eastAsia="Times New Roman" w:hAnsi="Times New Roman" w:cs="Times New Roman"/>
          <w:sz w:val="24"/>
          <w:szCs w:val="24"/>
        </w:rPr>
        <w:t>14</w:t>
      </w:r>
      <w:r w:rsidR="00026114" w:rsidRPr="00BF7B5C">
        <w:rPr>
          <w:rFonts w:ascii="Times New Roman" w:eastAsia="Times New Roman" w:hAnsi="Times New Roman" w:cs="Times New Roman"/>
          <w:sz w:val="24"/>
          <w:szCs w:val="24"/>
        </w:rPr>
        <w:t xml:space="preserve">, </w:t>
      </w:r>
      <w:r w:rsidR="00026114" w:rsidRPr="00BF7B5C">
        <w:rPr>
          <w:rFonts w:ascii="Times New Roman" w:eastAsia="Times New Roman" w:hAnsi="Times New Roman" w:cs="Times New Roman"/>
          <w:i/>
          <w:iCs/>
          <w:sz w:val="24"/>
          <w:szCs w:val="24"/>
        </w:rPr>
        <w:t>p</w:t>
      </w:r>
      <w:r w:rsidR="00026114" w:rsidRPr="00BF7B5C">
        <w:rPr>
          <w:rFonts w:ascii="Times New Roman" w:eastAsia="Times New Roman" w:hAnsi="Times New Roman" w:cs="Times New Roman"/>
          <w:sz w:val="24"/>
          <w:szCs w:val="24"/>
        </w:rPr>
        <w:t xml:space="preserve"> </w:t>
      </w:r>
      <w:r w:rsidR="00176981">
        <w:rPr>
          <w:rFonts w:ascii="Times New Roman" w:eastAsia="Times New Roman" w:hAnsi="Times New Roman" w:cs="Times New Roman"/>
          <w:sz w:val="24"/>
          <w:szCs w:val="24"/>
        </w:rPr>
        <w:t>&lt;</w:t>
      </w:r>
      <w:r w:rsidR="00026114" w:rsidRPr="00BF7B5C">
        <w:rPr>
          <w:rFonts w:ascii="Times New Roman" w:eastAsia="Times New Roman" w:hAnsi="Times New Roman" w:cs="Times New Roman"/>
          <w:sz w:val="24"/>
          <w:szCs w:val="24"/>
        </w:rPr>
        <w:t xml:space="preserve"> .0</w:t>
      </w:r>
      <w:r w:rsidR="00026114">
        <w:rPr>
          <w:rFonts w:ascii="Times New Roman" w:eastAsia="Times New Roman" w:hAnsi="Times New Roman" w:cs="Times New Roman"/>
          <w:sz w:val="24"/>
          <w:szCs w:val="24"/>
        </w:rPr>
        <w:t>01</w:t>
      </w:r>
      <w:r w:rsidR="00026114" w:rsidRPr="00BF7B5C">
        <w:rPr>
          <w:rFonts w:ascii="Times New Roman" w:eastAsia="Times New Roman" w:hAnsi="Times New Roman" w:cs="Times New Roman"/>
          <w:sz w:val="24"/>
          <w:szCs w:val="24"/>
        </w:rPr>
        <w:t>)</w:t>
      </w:r>
      <w:r w:rsidR="00301B53">
        <w:rPr>
          <w:rFonts w:ascii="Times New Roman" w:eastAsia="Times New Roman" w:hAnsi="Times New Roman" w:cs="Times New Roman"/>
          <w:sz w:val="24"/>
          <w:szCs w:val="24"/>
        </w:rPr>
        <w:t xml:space="preserve"> and </w:t>
      </w:r>
      <w:r w:rsidR="00301B53" w:rsidRPr="00BF7B5C">
        <w:rPr>
          <w:rFonts w:ascii="Times New Roman" w:eastAsia="Times New Roman" w:hAnsi="Times New Roman" w:cs="Times New Roman"/>
          <w:sz w:val="24"/>
          <w:szCs w:val="24"/>
        </w:rPr>
        <w:t xml:space="preserve">less negative judgments of outgroup </w:t>
      </w:r>
      <w:r w:rsidR="00301B53">
        <w:rPr>
          <w:rFonts w:ascii="Times New Roman" w:eastAsia="Times New Roman" w:hAnsi="Times New Roman" w:cs="Times New Roman"/>
          <w:sz w:val="24"/>
          <w:szCs w:val="24"/>
        </w:rPr>
        <w:t>transgressors</w:t>
      </w:r>
      <w:r w:rsidR="00301B53" w:rsidRPr="00BF7B5C">
        <w:rPr>
          <w:rFonts w:ascii="Times New Roman" w:eastAsia="Times New Roman" w:hAnsi="Times New Roman" w:cs="Times New Roman"/>
          <w:sz w:val="24"/>
          <w:szCs w:val="24"/>
        </w:rPr>
        <w:t xml:space="preserve"> (β = </w:t>
      </w:r>
      <w:r w:rsidR="00301B53">
        <w:rPr>
          <w:rFonts w:ascii="Times New Roman" w:eastAsia="Times New Roman" w:hAnsi="Times New Roman" w:cs="Times New Roman"/>
          <w:sz w:val="24"/>
          <w:szCs w:val="24"/>
        </w:rPr>
        <w:t>-0.0</w:t>
      </w:r>
      <w:r w:rsidR="00C313B7">
        <w:rPr>
          <w:rFonts w:ascii="Times New Roman" w:eastAsia="Times New Roman" w:hAnsi="Times New Roman" w:cs="Times New Roman"/>
          <w:sz w:val="24"/>
          <w:szCs w:val="24"/>
        </w:rPr>
        <w:t>6</w:t>
      </w:r>
      <w:r w:rsidR="00301B53" w:rsidRPr="00BF7B5C">
        <w:rPr>
          <w:rFonts w:ascii="Times New Roman" w:eastAsia="Times New Roman" w:hAnsi="Times New Roman" w:cs="Times New Roman"/>
          <w:sz w:val="24"/>
          <w:szCs w:val="24"/>
        </w:rPr>
        <w:t xml:space="preserve">, </w:t>
      </w:r>
      <w:r w:rsidR="00301B53" w:rsidRPr="00BF7B5C">
        <w:rPr>
          <w:rFonts w:ascii="Times New Roman" w:eastAsia="Times New Roman" w:hAnsi="Times New Roman" w:cs="Times New Roman"/>
          <w:i/>
          <w:iCs/>
          <w:sz w:val="24"/>
          <w:szCs w:val="24"/>
        </w:rPr>
        <w:t>p</w:t>
      </w:r>
      <w:r w:rsidR="00301B53" w:rsidRPr="00BF7B5C">
        <w:rPr>
          <w:rFonts w:ascii="Times New Roman" w:eastAsia="Times New Roman" w:hAnsi="Times New Roman" w:cs="Times New Roman"/>
          <w:sz w:val="24"/>
          <w:szCs w:val="24"/>
        </w:rPr>
        <w:t xml:space="preserve"> = </w:t>
      </w:r>
      <w:r w:rsidR="00301B53">
        <w:rPr>
          <w:rFonts w:ascii="Times New Roman" w:eastAsia="Times New Roman" w:hAnsi="Times New Roman" w:cs="Times New Roman"/>
          <w:sz w:val="24"/>
          <w:szCs w:val="24"/>
        </w:rPr>
        <w:t>.</w:t>
      </w:r>
      <w:r w:rsidR="00C313B7">
        <w:rPr>
          <w:rFonts w:ascii="Times New Roman" w:eastAsia="Times New Roman" w:hAnsi="Times New Roman" w:cs="Times New Roman"/>
          <w:sz w:val="24"/>
          <w:szCs w:val="24"/>
        </w:rPr>
        <w:t>202</w:t>
      </w:r>
      <w:r w:rsidR="00301B53" w:rsidRPr="00BF7B5C">
        <w:rPr>
          <w:rFonts w:ascii="Times New Roman" w:eastAsia="Times New Roman" w:hAnsi="Times New Roman" w:cs="Times New Roman"/>
          <w:sz w:val="24"/>
          <w:szCs w:val="24"/>
        </w:rPr>
        <w:t>)</w:t>
      </w:r>
      <w:r w:rsidR="00301B53">
        <w:rPr>
          <w:rFonts w:ascii="Times New Roman" w:eastAsia="Times New Roman" w:hAnsi="Times New Roman" w:cs="Times New Roman"/>
          <w:sz w:val="24"/>
          <w:szCs w:val="24"/>
        </w:rPr>
        <w:t>, but the latter was not significant.</w:t>
      </w:r>
      <w:r w:rsidR="00E20C49">
        <w:rPr>
          <w:rFonts w:ascii="Times New Roman" w:eastAsia="Times New Roman" w:hAnsi="Times New Roman" w:cs="Times New Roman"/>
          <w:sz w:val="24"/>
          <w:szCs w:val="24"/>
        </w:rPr>
        <w:t xml:space="preserve"> </w:t>
      </w:r>
      <w:r w:rsidR="00E01C3B">
        <w:rPr>
          <w:rFonts w:ascii="Times New Roman" w:eastAsia="Times New Roman" w:hAnsi="Times New Roman" w:cs="Times New Roman"/>
          <w:sz w:val="24"/>
          <w:szCs w:val="24"/>
        </w:rPr>
        <w:t>There was no main effect or interaction effect of religious complexity (s).</w:t>
      </w:r>
      <w:r w:rsidR="002F7D0B">
        <w:rPr>
          <w:rFonts w:ascii="Times New Roman" w:eastAsia="Times New Roman" w:hAnsi="Times New Roman" w:cs="Times New Roman"/>
          <w:sz w:val="24"/>
          <w:szCs w:val="24"/>
        </w:rPr>
        <w:t xml:space="preserve"> </w:t>
      </w:r>
      <w:r w:rsidR="00F72EA3">
        <w:rPr>
          <w:rFonts w:ascii="Times New Roman" w:eastAsia="Times New Roman" w:hAnsi="Times New Roman" w:cs="Times New Roman"/>
          <w:sz w:val="24"/>
          <w:szCs w:val="24"/>
        </w:rPr>
        <w:t>Religious</w:t>
      </w:r>
      <w:r w:rsidR="002F7D0B">
        <w:rPr>
          <w:rFonts w:ascii="Times New Roman" w:eastAsia="Times New Roman" w:hAnsi="Times New Roman" w:cs="Times New Roman"/>
          <w:sz w:val="24"/>
          <w:szCs w:val="24"/>
        </w:rPr>
        <w:t xml:space="preserve"> complexity (s) was not significantly associated with judgments of the outgroup </w:t>
      </w:r>
      <w:r w:rsidR="002F7D0B" w:rsidRPr="00BF7B5C">
        <w:rPr>
          <w:rFonts w:ascii="Times New Roman" w:eastAsia="Times New Roman" w:hAnsi="Times New Roman" w:cs="Times New Roman"/>
          <w:sz w:val="24"/>
          <w:szCs w:val="24"/>
        </w:rPr>
        <w:t xml:space="preserve">(β </w:t>
      </w:r>
      <w:r w:rsidR="002F7D0B">
        <w:rPr>
          <w:rFonts w:ascii="Times New Roman" w:eastAsia="Times New Roman" w:hAnsi="Times New Roman" w:cs="Times New Roman"/>
          <w:sz w:val="24"/>
          <w:szCs w:val="24"/>
        </w:rPr>
        <w:t>&lt; 0.01</w:t>
      </w:r>
      <w:r w:rsidR="002F7D0B" w:rsidRPr="00BF7B5C">
        <w:rPr>
          <w:rFonts w:ascii="Times New Roman" w:eastAsia="Times New Roman" w:hAnsi="Times New Roman" w:cs="Times New Roman"/>
          <w:sz w:val="24"/>
          <w:szCs w:val="24"/>
        </w:rPr>
        <w:t xml:space="preserve">, </w:t>
      </w:r>
      <w:r w:rsidR="002F7D0B" w:rsidRPr="00BF7B5C">
        <w:rPr>
          <w:rFonts w:ascii="Times New Roman" w:eastAsia="Times New Roman" w:hAnsi="Times New Roman" w:cs="Times New Roman"/>
          <w:i/>
          <w:iCs/>
          <w:sz w:val="24"/>
          <w:szCs w:val="24"/>
        </w:rPr>
        <w:t>p</w:t>
      </w:r>
      <w:r w:rsidR="002F7D0B" w:rsidRPr="00BF7B5C">
        <w:rPr>
          <w:rFonts w:ascii="Times New Roman" w:eastAsia="Times New Roman" w:hAnsi="Times New Roman" w:cs="Times New Roman"/>
          <w:sz w:val="24"/>
          <w:szCs w:val="24"/>
        </w:rPr>
        <w:t xml:space="preserve"> = </w:t>
      </w:r>
      <w:r w:rsidR="002F7D0B">
        <w:rPr>
          <w:rFonts w:ascii="Times New Roman" w:eastAsia="Times New Roman" w:hAnsi="Times New Roman" w:cs="Times New Roman"/>
          <w:sz w:val="24"/>
          <w:szCs w:val="24"/>
        </w:rPr>
        <w:t>.952</w:t>
      </w:r>
      <w:r w:rsidR="002F7D0B" w:rsidRPr="00BF7B5C">
        <w:rPr>
          <w:rFonts w:ascii="Times New Roman" w:eastAsia="Times New Roman" w:hAnsi="Times New Roman" w:cs="Times New Roman"/>
          <w:sz w:val="24"/>
          <w:szCs w:val="24"/>
        </w:rPr>
        <w:t>)</w:t>
      </w:r>
      <w:r w:rsidR="00F10219">
        <w:rPr>
          <w:rFonts w:ascii="Times New Roman" w:eastAsia="Times New Roman" w:hAnsi="Times New Roman" w:cs="Times New Roman"/>
          <w:sz w:val="24"/>
          <w:szCs w:val="24"/>
        </w:rPr>
        <w:t xml:space="preserve"> </w:t>
      </w:r>
      <w:r w:rsidR="00176981">
        <w:rPr>
          <w:rFonts w:ascii="Times New Roman" w:eastAsia="Times New Roman" w:hAnsi="Times New Roman" w:cs="Times New Roman"/>
          <w:sz w:val="24"/>
          <w:szCs w:val="24"/>
        </w:rPr>
        <w:t xml:space="preserve">or the ingroup </w:t>
      </w:r>
      <w:r w:rsidR="00955174" w:rsidRPr="00BF7B5C">
        <w:rPr>
          <w:rFonts w:ascii="Times New Roman" w:eastAsia="Times New Roman" w:hAnsi="Times New Roman" w:cs="Times New Roman"/>
          <w:sz w:val="24"/>
          <w:szCs w:val="24"/>
        </w:rPr>
        <w:t xml:space="preserve">(β = </w:t>
      </w:r>
      <w:r w:rsidR="00955174">
        <w:rPr>
          <w:rFonts w:ascii="Times New Roman" w:eastAsia="Times New Roman" w:hAnsi="Times New Roman" w:cs="Times New Roman"/>
          <w:sz w:val="24"/>
          <w:szCs w:val="24"/>
        </w:rPr>
        <w:t>0.06</w:t>
      </w:r>
      <w:r w:rsidR="00955174" w:rsidRPr="00BF7B5C">
        <w:rPr>
          <w:rFonts w:ascii="Times New Roman" w:eastAsia="Times New Roman" w:hAnsi="Times New Roman" w:cs="Times New Roman"/>
          <w:sz w:val="24"/>
          <w:szCs w:val="24"/>
        </w:rPr>
        <w:t xml:space="preserve">, </w:t>
      </w:r>
      <w:r w:rsidR="00955174" w:rsidRPr="00BF7B5C">
        <w:rPr>
          <w:rFonts w:ascii="Times New Roman" w:eastAsia="Times New Roman" w:hAnsi="Times New Roman" w:cs="Times New Roman"/>
          <w:i/>
          <w:iCs/>
          <w:sz w:val="24"/>
          <w:szCs w:val="24"/>
        </w:rPr>
        <w:t>p</w:t>
      </w:r>
      <w:r w:rsidR="00955174" w:rsidRPr="00BF7B5C">
        <w:rPr>
          <w:rFonts w:ascii="Times New Roman" w:eastAsia="Times New Roman" w:hAnsi="Times New Roman" w:cs="Times New Roman"/>
          <w:sz w:val="24"/>
          <w:szCs w:val="24"/>
        </w:rPr>
        <w:t xml:space="preserve"> = </w:t>
      </w:r>
      <w:r w:rsidR="00955174">
        <w:rPr>
          <w:rFonts w:ascii="Times New Roman" w:eastAsia="Times New Roman" w:hAnsi="Times New Roman" w:cs="Times New Roman"/>
          <w:sz w:val="24"/>
          <w:szCs w:val="24"/>
        </w:rPr>
        <w:t>.</w:t>
      </w:r>
      <w:r w:rsidR="00176981">
        <w:rPr>
          <w:rFonts w:ascii="Times New Roman" w:eastAsia="Times New Roman" w:hAnsi="Times New Roman" w:cs="Times New Roman"/>
          <w:sz w:val="24"/>
          <w:szCs w:val="24"/>
        </w:rPr>
        <w:t>177</w:t>
      </w:r>
      <w:r w:rsidR="00955174" w:rsidRPr="00BF7B5C">
        <w:rPr>
          <w:rFonts w:ascii="Times New Roman" w:eastAsia="Times New Roman" w:hAnsi="Times New Roman" w:cs="Times New Roman"/>
          <w:sz w:val="24"/>
          <w:szCs w:val="24"/>
        </w:rPr>
        <w:t>)</w:t>
      </w:r>
      <w:r w:rsidR="00176981">
        <w:rPr>
          <w:rFonts w:ascii="Times New Roman" w:eastAsia="Times New Roman" w:hAnsi="Times New Roman" w:cs="Times New Roman"/>
          <w:sz w:val="24"/>
          <w:szCs w:val="24"/>
        </w:rPr>
        <w:t xml:space="preserve">. </w:t>
      </w:r>
      <w:r w:rsidR="00F10219">
        <w:rPr>
          <w:rFonts w:ascii="Times New Roman" w:eastAsia="Times New Roman" w:hAnsi="Times New Roman" w:cs="Times New Roman"/>
          <w:sz w:val="24"/>
          <w:szCs w:val="24"/>
        </w:rPr>
        <w:t xml:space="preserve">The effect of </w:t>
      </w:r>
      <w:r w:rsidR="00C313B7">
        <w:rPr>
          <w:rFonts w:ascii="Times New Roman" w:eastAsia="Times New Roman" w:hAnsi="Times New Roman" w:cs="Times New Roman"/>
          <w:sz w:val="24"/>
          <w:szCs w:val="24"/>
        </w:rPr>
        <w:t xml:space="preserve">overall complexity (o) was </w:t>
      </w:r>
      <w:r w:rsidR="008E7E2D">
        <w:rPr>
          <w:rFonts w:ascii="Times New Roman" w:eastAsia="Times New Roman" w:hAnsi="Times New Roman" w:cs="Times New Roman"/>
          <w:sz w:val="24"/>
          <w:szCs w:val="24"/>
        </w:rPr>
        <w:t xml:space="preserve">similar to that of </w:t>
      </w:r>
      <w:r w:rsidR="00F72EA3">
        <w:rPr>
          <w:rFonts w:ascii="Times New Roman" w:eastAsia="Times New Roman" w:hAnsi="Times New Roman" w:cs="Times New Roman"/>
          <w:sz w:val="24"/>
          <w:szCs w:val="24"/>
        </w:rPr>
        <w:t>religious</w:t>
      </w:r>
      <w:r w:rsidR="008E7E2D">
        <w:rPr>
          <w:rFonts w:ascii="Times New Roman" w:eastAsia="Times New Roman" w:hAnsi="Times New Roman" w:cs="Times New Roman"/>
          <w:sz w:val="24"/>
          <w:szCs w:val="24"/>
        </w:rPr>
        <w:t xml:space="preserve"> complexity (o) for judgments of the outgroup (</w:t>
      </w:r>
      <w:r w:rsidR="008E7E2D" w:rsidRPr="00BF7B5C">
        <w:rPr>
          <w:rFonts w:ascii="Times New Roman" w:eastAsia="Times New Roman" w:hAnsi="Times New Roman" w:cs="Times New Roman"/>
          <w:sz w:val="24"/>
          <w:szCs w:val="24"/>
        </w:rPr>
        <w:t xml:space="preserve">β = </w:t>
      </w:r>
      <w:r w:rsidR="008E7E2D">
        <w:rPr>
          <w:rFonts w:ascii="Times New Roman" w:eastAsia="Times New Roman" w:hAnsi="Times New Roman" w:cs="Times New Roman"/>
          <w:sz w:val="24"/>
          <w:szCs w:val="24"/>
        </w:rPr>
        <w:t>-0.04</w:t>
      </w:r>
      <w:r w:rsidR="008E7E2D" w:rsidRPr="00BF7B5C">
        <w:rPr>
          <w:rFonts w:ascii="Times New Roman" w:eastAsia="Times New Roman" w:hAnsi="Times New Roman" w:cs="Times New Roman"/>
          <w:sz w:val="24"/>
          <w:szCs w:val="24"/>
        </w:rPr>
        <w:t xml:space="preserve">, </w:t>
      </w:r>
      <w:r w:rsidR="008E7E2D" w:rsidRPr="00BF7B5C">
        <w:rPr>
          <w:rFonts w:ascii="Times New Roman" w:eastAsia="Times New Roman" w:hAnsi="Times New Roman" w:cs="Times New Roman"/>
          <w:i/>
          <w:iCs/>
          <w:sz w:val="24"/>
          <w:szCs w:val="24"/>
        </w:rPr>
        <w:t>p</w:t>
      </w:r>
      <w:r w:rsidR="008E7E2D" w:rsidRPr="00BF7B5C">
        <w:rPr>
          <w:rFonts w:ascii="Times New Roman" w:eastAsia="Times New Roman" w:hAnsi="Times New Roman" w:cs="Times New Roman"/>
          <w:sz w:val="24"/>
          <w:szCs w:val="24"/>
        </w:rPr>
        <w:t xml:space="preserve"> = </w:t>
      </w:r>
      <w:r w:rsidR="008E7E2D">
        <w:rPr>
          <w:rFonts w:ascii="Times New Roman" w:eastAsia="Times New Roman" w:hAnsi="Times New Roman" w:cs="Times New Roman"/>
          <w:sz w:val="24"/>
          <w:szCs w:val="24"/>
        </w:rPr>
        <w:t>.424</w:t>
      </w:r>
      <w:r w:rsidR="008E7E2D" w:rsidRPr="00BF7B5C">
        <w:rPr>
          <w:rFonts w:ascii="Times New Roman" w:eastAsia="Times New Roman" w:hAnsi="Times New Roman" w:cs="Times New Roman"/>
          <w:sz w:val="24"/>
          <w:szCs w:val="24"/>
        </w:rPr>
        <w:t>)</w:t>
      </w:r>
      <w:r w:rsidR="007D379B">
        <w:rPr>
          <w:rFonts w:ascii="Times New Roman" w:eastAsia="Times New Roman" w:hAnsi="Times New Roman" w:cs="Times New Roman"/>
          <w:sz w:val="24"/>
          <w:szCs w:val="24"/>
        </w:rPr>
        <w:t xml:space="preserve"> and the ingroup </w:t>
      </w:r>
      <w:r w:rsidR="007D379B" w:rsidRPr="00BF7B5C">
        <w:rPr>
          <w:rFonts w:ascii="Times New Roman" w:eastAsia="Times New Roman" w:hAnsi="Times New Roman" w:cs="Times New Roman"/>
          <w:sz w:val="24"/>
          <w:szCs w:val="24"/>
        </w:rPr>
        <w:t xml:space="preserve">(β = </w:t>
      </w:r>
      <w:r w:rsidR="007D379B">
        <w:rPr>
          <w:rFonts w:ascii="Times New Roman" w:eastAsia="Times New Roman" w:hAnsi="Times New Roman" w:cs="Times New Roman"/>
          <w:sz w:val="24"/>
          <w:szCs w:val="24"/>
        </w:rPr>
        <w:t>0.13</w:t>
      </w:r>
      <w:r w:rsidR="007D379B" w:rsidRPr="00BF7B5C">
        <w:rPr>
          <w:rFonts w:ascii="Times New Roman" w:eastAsia="Times New Roman" w:hAnsi="Times New Roman" w:cs="Times New Roman"/>
          <w:sz w:val="24"/>
          <w:szCs w:val="24"/>
        </w:rPr>
        <w:t xml:space="preserve">, </w:t>
      </w:r>
      <w:r w:rsidR="007D379B" w:rsidRPr="00BF7B5C">
        <w:rPr>
          <w:rFonts w:ascii="Times New Roman" w:eastAsia="Times New Roman" w:hAnsi="Times New Roman" w:cs="Times New Roman"/>
          <w:i/>
          <w:iCs/>
          <w:sz w:val="24"/>
          <w:szCs w:val="24"/>
        </w:rPr>
        <w:t>p</w:t>
      </w:r>
      <w:r w:rsidR="007D379B" w:rsidRPr="00BF7B5C">
        <w:rPr>
          <w:rFonts w:ascii="Times New Roman" w:eastAsia="Times New Roman" w:hAnsi="Times New Roman" w:cs="Times New Roman"/>
          <w:sz w:val="24"/>
          <w:szCs w:val="24"/>
        </w:rPr>
        <w:t xml:space="preserve"> </w:t>
      </w:r>
      <w:r w:rsidR="007D379B">
        <w:rPr>
          <w:rFonts w:ascii="Times New Roman" w:eastAsia="Times New Roman" w:hAnsi="Times New Roman" w:cs="Times New Roman"/>
          <w:sz w:val="24"/>
          <w:szCs w:val="24"/>
        </w:rPr>
        <w:t>&lt;</w:t>
      </w:r>
      <w:r w:rsidR="007D379B" w:rsidRPr="00BF7B5C">
        <w:rPr>
          <w:rFonts w:ascii="Times New Roman" w:eastAsia="Times New Roman" w:hAnsi="Times New Roman" w:cs="Times New Roman"/>
          <w:sz w:val="24"/>
          <w:szCs w:val="24"/>
        </w:rPr>
        <w:t xml:space="preserve"> </w:t>
      </w:r>
      <w:r w:rsidR="007D379B">
        <w:rPr>
          <w:rFonts w:ascii="Times New Roman" w:eastAsia="Times New Roman" w:hAnsi="Times New Roman" w:cs="Times New Roman"/>
          <w:sz w:val="24"/>
          <w:szCs w:val="24"/>
        </w:rPr>
        <w:t>.001</w:t>
      </w:r>
      <w:r w:rsidR="007D379B" w:rsidRPr="00BF7B5C">
        <w:rPr>
          <w:rFonts w:ascii="Times New Roman" w:eastAsia="Times New Roman" w:hAnsi="Times New Roman" w:cs="Times New Roman"/>
          <w:sz w:val="24"/>
          <w:szCs w:val="24"/>
        </w:rPr>
        <w:t>)</w:t>
      </w:r>
      <w:r w:rsidR="00147013">
        <w:rPr>
          <w:rFonts w:ascii="Times New Roman" w:eastAsia="Times New Roman" w:hAnsi="Times New Roman" w:cs="Times New Roman"/>
          <w:sz w:val="24"/>
          <w:szCs w:val="24"/>
        </w:rPr>
        <w:t xml:space="preserve">. The effect of overall complexity (s) was similar to </w:t>
      </w:r>
      <w:r w:rsidR="00F72EA3">
        <w:rPr>
          <w:rFonts w:ascii="Times New Roman" w:eastAsia="Times New Roman" w:hAnsi="Times New Roman" w:cs="Times New Roman"/>
          <w:sz w:val="24"/>
          <w:szCs w:val="24"/>
        </w:rPr>
        <w:t>religious</w:t>
      </w:r>
      <w:r w:rsidR="00147013">
        <w:rPr>
          <w:rFonts w:ascii="Times New Roman" w:eastAsia="Times New Roman" w:hAnsi="Times New Roman" w:cs="Times New Roman"/>
          <w:sz w:val="24"/>
          <w:szCs w:val="24"/>
        </w:rPr>
        <w:t xml:space="preserve"> complexity (</w:t>
      </w:r>
      <w:r w:rsidR="007D379B">
        <w:rPr>
          <w:rFonts w:ascii="Times New Roman" w:eastAsia="Times New Roman" w:hAnsi="Times New Roman" w:cs="Times New Roman"/>
          <w:sz w:val="24"/>
          <w:szCs w:val="24"/>
        </w:rPr>
        <w:t>s</w:t>
      </w:r>
      <w:r w:rsidR="00147013">
        <w:rPr>
          <w:rFonts w:ascii="Times New Roman" w:eastAsia="Times New Roman" w:hAnsi="Times New Roman" w:cs="Times New Roman"/>
          <w:sz w:val="24"/>
          <w:szCs w:val="24"/>
        </w:rPr>
        <w:t xml:space="preserve">) for judgments of the outgroup </w:t>
      </w:r>
      <w:r w:rsidR="00147013" w:rsidRPr="00BF7B5C">
        <w:rPr>
          <w:rFonts w:ascii="Times New Roman" w:eastAsia="Times New Roman" w:hAnsi="Times New Roman" w:cs="Times New Roman"/>
          <w:sz w:val="24"/>
          <w:szCs w:val="24"/>
        </w:rPr>
        <w:t xml:space="preserve">(β </w:t>
      </w:r>
      <w:r w:rsidR="002F7D0B">
        <w:rPr>
          <w:rFonts w:ascii="Times New Roman" w:eastAsia="Times New Roman" w:hAnsi="Times New Roman" w:cs="Times New Roman"/>
          <w:sz w:val="24"/>
          <w:szCs w:val="24"/>
        </w:rPr>
        <w:t xml:space="preserve">&lt; </w:t>
      </w:r>
      <w:r w:rsidR="00147013">
        <w:rPr>
          <w:rFonts w:ascii="Times New Roman" w:eastAsia="Times New Roman" w:hAnsi="Times New Roman" w:cs="Times New Roman"/>
          <w:sz w:val="24"/>
          <w:szCs w:val="24"/>
        </w:rPr>
        <w:t>0.0</w:t>
      </w:r>
      <w:r w:rsidR="002F7D0B">
        <w:rPr>
          <w:rFonts w:ascii="Times New Roman" w:eastAsia="Times New Roman" w:hAnsi="Times New Roman" w:cs="Times New Roman"/>
          <w:sz w:val="24"/>
          <w:szCs w:val="24"/>
        </w:rPr>
        <w:t>1</w:t>
      </w:r>
      <w:r w:rsidR="00147013" w:rsidRPr="00BF7B5C">
        <w:rPr>
          <w:rFonts w:ascii="Times New Roman" w:eastAsia="Times New Roman" w:hAnsi="Times New Roman" w:cs="Times New Roman"/>
          <w:sz w:val="24"/>
          <w:szCs w:val="24"/>
        </w:rPr>
        <w:t xml:space="preserve">, </w:t>
      </w:r>
      <w:r w:rsidR="00147013" w:rsidRPr="00BF7B5C">
        <w:rPr>
          <w:rFonts w:ascii="Times New Roman" w:eastAsia="Times New Roman" w:hAnsi="Times New Roman" w:cs="Times New Roman"/>
          <w:i/>
          <w:iCs/>
          <w:sz w:val="24"/>
          <w:szCs w:val="24"/>
        </w:rPr>
        <w:t>p</w:t>
      </w:r>
      <w:r w:rsidR="00147013" w:rsidRPr="00BF7B5C">
        <w:rPr>
          <w:rFonts w:ascii="Times New Roman" w:eastAsia="Times New Roman" w:hAnsi="Times New Roman" w:cs="Times New Roman"/>
          <w:sz w:val="24"/>
          <w:szCs w:val="24"/>
        </w:rPr>
        <w:t xml:space="preserve"> = </w:t>
      </w:r>
      <w:r w:rsidR="00147013">
        <w:rPr>
          <w:rFonts w:ascii="Times New Roman" w:eastAsia="Times New Roman" w:hAnsi="Times New Roman" w:cs="Times New Roman"/>
          <w:sz w:val="24"/>
          <w:szCs w:val="24"/>
        </w:rPr>
        <w:t>.</w:t>
      </w:r>
      <w:r w:rsidR="002F7D0B">
        <w:rPr>
          <w:rFonts w:ascii="Times New Roman" w:eastAsia="Times New Roman" w:hAnsi="Times New Roman" w:cs="Times New Roman"/>
          <w:sz w:val="24"/>
          <w:szCs w:val="24"/>
        </w:rPr>
        <w:t>941</w:t>
      </w:r>
      <w:r w:rsidR="00147013" w:rsidRPr="00BF7B5C">
        <w:rPr>
          <w:rFonts w:ascii="Times New Roman" w:eastAsia="Times New Roman" w:hAnsi="Times New Roman" w:cs="Times New Roman"/>
          <w:sz w:val="24"/>
          <w:szCs w:val="24"/>
        </w:rPr>
        <w:t>)</w:t>
      </w:r>
      <w:r w:rsidR="002C08DC">
        <w:rPr>
          <w:rFonts w:ascii="Times New Roman" w:eastAsia="Times New Roman" w:hAnsi="Times New Roman" w:cs="Times New Roman"/>
          <w:sz w:val="24"/>
          <w:szCs w:val="24"/>
        </w:rPr>
        <w:t xml:space="preserve"> and the ingroup </w:t>
      </w:r>
      <w:r w:rsidR="002C08DC" w:rsidRPr="00BF7B5C">
        <w:rPr>
          <w:rFonts w:ascii="Times New Roman" w:eastAsia="Times New Roman" w:hAnsi="Times New Roman" w:cs="Times New Roman"/>
          <w:sz w:val="24"/>
          <w:szCs w:val="24"/>
        </w:rPr>
        <w:t xml:space="preserve">(β = </w:t>
      </w:r>
      <w:r w:rsidR="002C08DC">
        <w:rPr>
          <w:rFonts w:ascii="Times New Roman" w:eastAsia="Times New Roman" w:hAnsi="Times New Roman" w:cs="Times New Roman"/>
          <w:sz w:val="24"/>
          <w:szCs w:val="24"/>
        </w:rPr>
        <w:t>0.06</w:t>
      </w:r>
      <w:r w:rsidR="002C08DC" w:rsidRPr="00BF7B5C">
        <w:rPr>
          <w:rFonts w:ascii="Times New Roman" w:eastAsia="Times New Roman" w:hAnsi="Times New Roman" w:cs="Times New Roman"/>
          <w:sz w:val="24"/>
          <w:szCs w:val="24"/>
        </w:rPr>
        <w:t xml:space="preserve">, </w:t>
      </w:r>
      <w:r w:rsidR="002C08DC" w:rsidRPr="00BF7B5C">
        <w:rPr>
          <w:rFonts w:ascii="Times New Roman" w:eastAsia="Times New Roman" w:hAnsi="Times New Roman" w:cs="Times New Roman"/>
          <w:i/>
          <w:iCs/>
          <w:sz w:val="24"/>
          <w:szCs w:val="24"/>
        </w:rPr>
        <w:t>p</w:t>
      </w:r>
      <w:r w:rsidR="002C08DC" w:rsidRPr="00BF7B5C">
        <w:rPr>
          <w:rFonts w:ascii="Times New Roman" w:eastAsia="Times New Roman" w:hAnsi="Times New Roman" w:cs="Times New Roman"/>
          <w:sz w:val="24"/>
          <w:szCs w:val="24"/>
        </w:rPr>
        <w:t xml:space="preserve"> = </w:t>
      </w:r>
      <w:r w:rsidR="002C08DC">
        <w:rPr>
          <w:rFonts w:ascii="Times New Roman" w:eastAsia="Times New Roman" w:hAnsi="Times New Roman" w:cs="Times New Roman"/>
          <w:sz w:val="24"/>
          <w:szCs w:val="24"/>
        </w:rPr>
        <w:t>.132</w:t>
      </w:r>
      <w:r w:rsidR="002C08DC" w:rsidRPr="00BF7B5C">
        <w:rPr>
          <w:rFonts w:ascii="Times New Roman" w:eastAsia="Times New Roman" w:hAnsi="Times New Roman" w:cs="Times New Roman"/>
          <w:sz w:val="24"/>
          <w:szCs w:val="24"/>
        </w:rPr>
        <w:t>)</w:t>
      </w:r>
      <w:r w:rsidR="002C08DC">
        <w:rPr>
          <w:rFonts w:ascii="Times New Roman" w:eastAsia="Times New Roman" w:hAnsi="Times New Roman" w:cs="Times New Roman"/>
          <w:sz w:val="24"/>
          <w:szCs w:val="24"/>
        </w:rPr>
        <w:t>.</w:t>
      </w:r>
      <w:r w:rsidR="00B66D56">
        <w:rPr>
          <w:rFonts w:ascii="Times New Roman" w:eastAsia="Times New Roman" w:hAnsi="Times New Roman" w:cs="Times New Roman"/>
          <w:sz w:val="24"/>
          <w:szCs w:val="24"/>
        </w:rPr>
        <w:t xml:space="preserve"> Thus, we observed that, </w:t>
      </w:r>
      <w:r w:rsidR="00A81C78">
        <w:rPr>
          <w:rFonts w:ascii="Times New Roman" w:eastAsia="Times New Roman" w:hAnsi="Times New Roman" w:cs="Times New Roman"/>
          <w:sz w:val="24"/>
          <w:szCs w:val="24"/>
        </w:rPr>
        <w:t>in scenarios in which participants tended to judge ingroup members more harshly than outgroup members,</w:t>
      </w:r>
      <w:r w:rsidR="00B66D56">
        <w:rPr>
          <w:rFonts w:ascii="Times New Roman" w:eastAsia="Times New Roman" w:hAnsi="Times New Roman" w:cs="Times New Roman"/>
          <w:sz w:val="24"/>
          <w:szCs w:val="24"/>
        </w:rPr>
        <w:t xml:space="preserve"> overlap </w:t>
      </w:r>
      <w:r w:rsidR="00B66D56">
        <w:rPr>
          <w:rFonts w:ascii="Times New Roman" w:eastAsia="Times New Roman" w:hAnsi="Times New Roman" w:cs="Times New Roman"/>
          <w:sz w:val="24"/>
          <w:szCs w:val="24"/>
        </w:rPr>
        <w:lastRenderedPageBreak/>
        <w:t>complexity was associated with judging ingroup members more harshly, but not judgments of outgroup members.</w:t>
      </w:r>
    </w:p>
    <w:p w14:paraId="49986D2A" w14:textId="6FF2FC62" w:rsidR="006B6941" w:rsidRPr="00D71A87" w:rsidRDefault="00D71A87" w:rsidP="00945E23">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t xml:space="preserve">Outgroup Derogation Scenario. </w:t>
      </w:r>
      <w:r>
        <w:rPr>
          <w:rFonts w:ascii="Times New Roman" w:eastAsia="Times New Roman" w:hAnsi="Times New Roman" w:cs="Times New Roman"/>
          <w:sz w:val="24"/>
          <w:szCs w:val="24"/>
        </w:rPr>
        <w:t xml:space="preserve">There was no main effect of religious complexity (o) or interaction between religious complexity (o) and condition in the outgroup derogation scenario. Follow-up analyses showed that </w:t>
      </w:r>
      <w:r w:rsidR="000321FF">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religious complexity (o) </w:t>
      </w:r>
      <w:r w:rsidR="000321FF">
        <w:rPr>
          <w:rFonts w:ascii="Times New Roman" w:eastAsia="Times New Roman" w:hAnsi="Times New Roman" w:cs="Times New Roman"/>
          <w:sz w:val="24"/>
          <w:szCs w:val="24"/>
        </w:rPr>
        <w:t xml:space="preserve">tended to be associated with more negative </w:t>
      </w:r>
      <w:r w:rsidR="00292800">
        <w:rPr>
          <w:rFonts w:ascii="Times New Roman" w:eastAsia="Times New Roman" w:hAnsi="Times New Roman" w:cs="Times New Roman"/>
          <w:sz w:val="24"/>
          <w:szCs w:val="24"/>
        </w:rPr>
        <w:t xml:space="preserve">judgments of ingroup </w:t>
      </w:r>
      <w:r w:rsidR="00292800" w:rsidRPr="00BF7B5C">
        <w:rPr>
          <w:rFonts w:ascii="Times New Roman" w:eastAsia="Times New Roman" w:hAnsi="Times New Roman" w:cs="Times New Roman"/>
          <w:sz w:val="24"/>
          <w:szCs w:val="24"/>
        </w:rPr>
        <w:t>(β = 0.</w:t>
      </w:r>
      <w:r w:rsidR="00C265D2">
        <w:rPr>
          <w:rFonts w:ascii="Times New Roman" w:eastAsia="Times New Roman" w:hAnsi="Times New Roman" w:cs="Times New Roman"/>
          <w:sz w:val="24"/>
          <w:szCs w:val="24"/>
        </w:rPr>
        <w:t>06</w:t>
      </w:r>
      <w:r w:rsidR="00292800" w:rsidRPr="00BF7B5C">
        <w:rPr>
          <w:rFonts w:ascii="Times New Roman" w:eastAsia="Times New Roman" w:hAnsi="Times New Roman" w:cs="Times New Roman"/>
          <w:sz w:val="24"/>
          <w:szCs w:val="24"/>
        </w:rPr>
        <w:t xml:space="preserve">, </w:t>
      </w:r>
      <w:r w:rsidR="00292800" w:rsidRPr="00BF7B5C">
        <w:rPr>
          <w:rFonts w:ascii="Times New Roman" w:eastAsia="Times New Roman" w:hAnsi="Times New Roman" w:cs="Times New Roman"/>
          <w:i/>
          <w:iCs/>
          <w:sz w:val="24"/>
          <w:szCs w:val="24"/>
        </w:rPr>
        <w:t>p</w:t>
      </w:r>
      <w:r w:rsidR="00292800" w:rsidRPr="00BF7B5C">
        <w:rPr>
          <w:rFonts w:ascii="Times New Roman" w:eastAsia="Times New Roman" w:hAnsi="Times New Roman" w:cs="Times New Roman"/>
          <w:sz w:val="24"/>
          <w:szCs w:val="24"/>
        </w:rPr>
        <w:t xml:space="preserve"> = .</w:t>
      </w:r>
      <w:r w:rsidR="00A81C78">
        <w:rPr>
          <w:rFonts w:ascii="Times New Roman" w:eastAsia="Times New Roman" w:hAnsi="Times New Roman" w:cs="Times New Roman"/>
          <w:sz w:val="24"/>
          <w:szCs w:val="24"/>
        </w:rPr>
        <w:t>321</w:t>
      </w:r>
      <w:r w:rsidR="00292800" w:rsidRPr="00BF7B5C">
        <w:rPr>
          <w:rFonts w:ascii="Times New Roman" w:eastAsia="Times New Roman" w:hAnsi="Times New Roman" w:cs="Times New Roman"/>
          <w:sz w:val="24"/>
          <w:szCs w:val="24"/>
        </w:rPr>
        <w:t>)</w:t>
      </w:r>
      <w:r w:rsidR="00292800">
        <w:rPr>
          <w:rFonts w:ascii="Times New Roman" w:eastAsia="Times New Roman" w:hAnsi="Times New Roman" w:cs="Times New Roman"/>
          <w:sz w:val="24"/>
          <w:szCs w:val="24"/>
        </w:rPr>
        <w:t xml:space="preserve"> </w:t>
      </w:r>
      <w:r w:rsidR="000321FF">
        <w:rPr>
          <w:rFonts w:ascii="Times New Roman" w:eastAsia="Times New Roman" w:hAnsi="Times New Roman" w:cs="Times New Roman"/>
          <w:sz w:val="24"/>
          <w:szCs w:val="24"/>
        </w:rPr>
        <w:t>and less negative judgments of</w:t>
      </w:r>
      <w:r w:rsidR="00292800">
        <w:rPr>
          <w:rFonts w:ascii="Times New Roman" w:eastAsia="Times New Roman" w:hAnsi="Times New Roman" w:cs="Times New Roman"/>
          <w:sz w:val="24"/>
          <w:szCs w:val="24"/>
        </w:rPr>
        <w:t xml:space="preserve"> outgroup </w:t>
      </w:r>
      <w:r w:rsidR="00292800" w:rsidRPr="00BF7B5C">
        <w:rPr>
          <w:rFonts w:ascii="Times New Roman" w:eastAsia="Times New Roman" w:hAnsi="Times New Roman" w:cs="Times New Roman"/>
          <w:sz w:val="24"/>
          <w:szCs w:val="24"/>
        </w:rPr>
        <w:t xml:space="preserve">(β = </w:t>
      </w:r>
      <w:r w:rsidR="00C265D2">
        <w:rPr>
          <w:rFonts w:ascii="Times New Roman" w:eastAsia="Times New Roman" w:hAnsi="Times New Roman" w:cs="Times New Roman"/>
          <w:sz w:val="24"/>
          <w:szCs w:val="24"/>
        </w:rPr>
        <w:t>-</w:t>
      </w:r>
      <w:r w:rsidR="00292800" w:rsidRPr="00BF7B5C">
        <w:rPr>
          <w:rFonts w:ascii="Times New Roman" w:eastAsia="Times New Roman" w:hAnsi="Times New Roman" w:cs="Times New Roman"/>
          <w:sz w:val="24"/>
          <w:szCs w:val="24"/>
        </w:rPr>
        <w:t>0.</w:t>
      </w:r>
      <w:r w:rsidR="00C265D2">
        <w:rPr>
          <w:rFonts w:ascii="Times New Roman" w:eastAsia="Times New Roman" w:hAnsi="Times New Roman" w:cs="Times New Roman"/>
          <w:sz w:val="24"/>
          <w:szCs w:val="24"/>
        </w:rPr>
        <w:t>07</w:t>
      </w:r>
      <w:r w:rsidR="00292800" w:rsidRPr="00BF7B5C">
        <w:rPr>
          <w:rFonts w:ascii="Times New Roman" w:eastAsia="Times New Roman" w:hAnsi="Times New Roman" w:cs="Times New Roman"/>
          <w:sz w:val="24"/>
          <w:szCs w:val="24"/>
        </w:rPr>
        <w:t xml:space="preserve">, </w:t>
      </w:r>
      <w:r w:rsidR="00292800" w:rsidRPr="00BF7B5C">
        <w:rPr>
          <w:rFonts w:ascii="Times New Roman" w:eastAsia="Times New Roman" w:hAnsi="Times New Roman" w:cs="Times New Roman"/>
          <w:i/>
          <w:iCs/>
          <w:sz w:val="24"/>
          <w:szCs w:val="24"/>
        </w:rPr>
        <w:t>p</w:t>
      </w:r>
      <w:r w:rsidR="00292800" w:rsidRPr="00BF7B5C">
        <w:rPr>
          <w:rFonts w:ascii="Times New Roman" w:eastAsia="Times New Roman" w:hAnsi="Times New Roman" w:cs="Times New Roman"/>
          <w:sz w:val="24"/>
          <w:szCs w:val="24"/>
        </w:rPr>
        <w:t xml:space="preserve"> = .</w:t>
      </w:r>
      <w:r w:rsidR="00C265D2">
        <w:rPr>
          <w:rFonts w:ascii="Times New Roman" w:eastAsia="Times New Roman" w:hAnsi="Times New Roman" w:cs="Times New Roman"/>
          <w:sz w:val="24"/>
          <w:szCs w:val="24"/>
        </w:rPr>
        <w:t>248</w:t>
      </w:r>
      <w:r w:rsidR="00292800" w:rsidRPr="00BF7B5C">
        <w:rPr>
          <w:rFonts w:ascii="Times New Roman" w:eastAsia="Times New Roman" w:hAnsi="Times New Roman" w:cs="Times New Roman"/>
          <w:sz w:val="24"/>
          <w:szCs w:val="24"/>
        </w:rPr>
        <w:t>)</w:t>
      </w:r>
      <w:r w:rsidR="00292800">
        <w:rPr>
          <w:rFonts w:ascii="Times New Roman" w:eastAsia="Times New Roman" w:hAnsi="Times New Roman" w:cs="Times New Roman"/>
          <w:sz w:val="24"/>
          <w:szCs w:val="24"/>
        </w:rPr>
        <w:t xml:space="preserve"> transgressors</w:t>
      </w:r>
      <w:r w:rsidR="000321FF">
        <w:rPr>
          <w:rFonts w:ascii="Times New Roman" w:eastAsia="Times New Roman" w:hAnsi="Times New Roman" w:cs="Times New Roman"/>
          <w:sz w:val="24"/>
          <w:szCs w:val="24"/>
        </w:rPr>
        <w:t>, but these effects were not significant.</w:t>
      </w:r>
      <w:r w:rsidR="00E32168" w:rsidRPr="00E32168">
        <w:rPr>
          <w:rFonts w:ascii="Times New Roman" w:eastAsia="Times New Roman" w:hAnsi="Times New Roman" w:cs="Times New Roman"/>
          <w:sz w:val="24"/>
          <w:szCs w:val="24"/>
        </w:rPr>
        <w:t xml:space="preserve"> </w:t>
      </w:r>
      <w:r w:rsidR="00E32168">
        <w:rPr>
          <w:rFonts w:ascii="Times New Roman" w:eastAsia="Times New Roman" w:hAnsi="Times New Roman" w:cs="Times New Roman"/>
          <w:sz w:val="24"/>
          <w:szCs w:val="24"/>
        </w:rPr>
        <w:t>There was no main effect or interaction effect of religious complexity (s).</w:t>
      </w:r>
      <w:r w:rsidR="00355146">
        <w:rPr>
          <w:rFonts w:ascii="Times New Roman" w:eastAsia="Times New Roman" w:hAnsi="Times New Roman" w:cs="Times New Roman"/>
          <w:sz w:val="24"/>
          <w:szCs w:val="24"/>
        </w:rPr>
        <w:t xml:space="preserve"> Religious complexity (s) was not significantly associated with judgments of ingroup </w:t>
      </w:r>
      <w:r w:rsidR="00355146" w:rsidRPr="00BF7B5C">
        <w:rPr>
          <w:rFonts w:ascii="Times New Roman" w:eastAsia="Times New Roman" w:hAnsi="Times New Roman" w:cs="Times New Roman"/>
          <w:sz w:val="24"/>
          <w:szCs w:val="24"/>
        </w:rPr>
        <w:t xml:space="preserve">(β = </w:t>
      </w:r>
      <w:r w:rsidR="00355146">
        <w:rPr>
          <w:rFonts w:ascii="Times New Roman" w:eastAsia="Times New Roman" w:hAnsi="Times New Roman" w:cs="Times New Roman"/>
          <w:sz w:val="24"/>
          <w:szCs w:val="24"/>
        </w:rPr>
        <w:t>-0.02</w:t>
      </w:r>
      <w:r w:rsidR="00355146" w:rsidRPr="00BF7B5C">
        <w:rPr>
          <w:rFonts w:ascii="Times New Roman" w:eastAsia="Times New Roman" w:hAnsi="Times New Roman" w:cs="Times New Roman"/>
          <w:sz w:val="24"/>
          <w:szCs w:val="24"/>
        </w:rPr>
        <w:t xml:space="preserve">, </w:t>
      </w:r>
      <w:r w:rsidR="00355146" w:rsidRPr="00BF7B5C">
        <w:rPr>
          <w:rFonts w:ascii="Times New Roman" w:eastAsia="Times New Roman" w:hAnsi="Times New Roman" w:cs="Times New Roman"/>
          <w:i/>
          <w:iCs/>
          <w:sz w:val="24"/>
          <w:szCs w:val="24"/>
        </w:rPr>
        <w:t>p</w:t>
      </w:r>
      <w:r w:rsidR="00355146" w:rsidRPr="00BF7B5C">
        <w:rPr>
          <w:rFonts w:ascii="Times New Roman" w:eastAsia="Times New Roman" w:hAnsi="Times New Roman" w:cs="Times New Roman"/>
          <w:sz w:val="24"/>
          <w:szCs w:val="24"/>
        </w:rPr>
        <w:t xml:space="preserve"> = </w:t>
      </w:r>
      <w:r w:rsidR="00355146">
        <w:rPr>
          <w:rFonts w:ascii="Times New Roman" w:eastAsia="Times New Roman" w:hAnsi="Times New Roman" w:cs="Times New Roman"/>
          <w:sz w:val="24"/>
          <w:szCs w:val="24"/>
        </w:rPr>
        <w:t>.722</w:t>
      </w:r>
      <w:r w:rsidR="00355146" w:rsidRPr="00BF7B5C">
        <w:rPr>
          <w:rFonts w:ascii="Times New Roman" w:eastAsia="Times New Roman" w:hAnsi="Times New Roman" w:cs="Times New Roman"/>
          <w:sz w:val="24"/>
          <w:szCs w:val="24"/>
        </w:rPr>
        <w:t>)</w:t>
      </w:r>
      <w:r w:rsidR="00355146">
        <w:rPr>
          <w:rFonts w:ascii="Times New Roman" w:eastAsia="Times New Roman" w:hAnsi="Times New Roman" w:cs="Times New Roman"/>
          <w:sz w:val="24"/>
          <w:szCs w:val="24"/>
        </w:rPr>
        <w:t xml:space="preserve"> or outgroup</w:t>
      </w:r>
      <w:r w:rsidR="00A453C0">
        <w:rPr>
          <w:rFonts w:ascii="Times New Roman" w:eastAsia="Times New Roman" w:hAnsi="Times New Roman" w:cs="Times New Roman"/>
          <w:sz w:val="24"/>
          <w:szCs w:val="24"/>
        </w:rPr>
        <w:t xml:space="preserve"> </w:t>
      </w:r>
      <w:r w:rsidR="00A453C0" w:rsidRPr="00BF7B5C">
        <w:rPr>
          <w:rFonts w:ascii="Times New Roman" w:eastAsia="Times New Roman" w:hAnsi="Times New Roman" w:cs="Times New Roman"/>
          <w:sz w:val="24"/>
          <w:szCs w:val="24"/>
        </w:rPr>
        <w:t xml:space="preserve">(β = </w:t>
      </w:r>
      <w:r w:rsidR="00A453C0">
        <w:rPr>
          <w:rFonts w:ascii="Times New Roman" w:eastAsia="Times New Roman" w:hAnsi="Times New Roman" w:cs="Times New Roman"/>
          <w:sz w:val="24"/>
          <w:szCs w:val="24"/>
        </w:rPr>
        <w:t>0.04</w:t>
      </w:r>
      <w:r w:rsidR="00A453C0" w:rsidRPr="00BF7B5C">
        <w:rPr>
          <w:rFonts w:ascii="Times New Roman" w:eastAsia="Times New Roman" w:hAnsi="Times New Roman" w:cs="Times New Roman"/>
          <w:sz w:val="24"/>
          <w:szCs w:val="24"/>
        </w:rPr>
        <w:t xml:space="preserve">, </w:t>
      </w:r>
      <w:r w:rsidR="00A453C0" w:rsidRPr="00BF7B5C">
        <w:rPr>
          <w:rFonts w:ascii="Times New Roman" w:eastAsia="Times New Roman" w:hAnsi="Times New Roman" w:cs="Times New Roman"/>
          <w:i/>
          <w:iCs/>
          <w:sz w:val="24"/>
          <w:szCs w:val="24"/>
        </w:rPr>
        <w:t>p</w:t>
      </w:r>
      <w:r w:rsidR="00A453C0" w:rsidRPr="00BF7B5C">
        <w:rPr>
          <w:rFonts w:ascii="Times New Roman" w:eastAsia="Times New Roman" w:hAnsi="Times New Roman" w:cs="Times New Roman"/>
          <w:sz w:val="24"/>
          <w:szCs w:val="24"/>
        </w:rPr>
        <w:t xml:space="preserve"> = </w:t>
      </w:r>
      <w:r w:rsidR="00A453C0">
        <w:rPr>
          <w:rFonts w:ascii="Times New Roman" w:eastAsia="Times New Roman" w:hAnsi="Times New Roman" w:cs="Times New Roman"/>
          <w:sz w:val="24"/>
          <w:szCs w:val="24"/>
        </w:rPr>
        <w:t>.452</w:t>
      </w:r>
      <w:r w:rsidR="00A453C0" w:rsidRPr="00BF7B5C">
        <w:rPr>
          <w:rFonts w:ascii="Times New Roman" w:eastAsia="Times New Roman" w:hAnsi="Times New Roman" w:cs="Times New Roman"/>
          <w:sz w:val="24"/>
          <w:szCs w:val="24"/>
        </w:rPr>
        <w:t>)</w:t>
      </w:r>
      <w:r w:rsidR="00355146">
        <w:rPr>
          <w:rFonts w:ascii="Times New Roman" w:eastAsia="Times New Roman" w:hAnsi="Times New Roman" w:cs="Times New Roman"/>
          <w:sz w:val="24"/>
          <w:szCs w:val="24"/>
        </w:rPr>
        <w:t xml:space="preserve">. </w:t>
      </w:r>
      <w:r w:rsidR="00F72EA3">
        <w:rPr>
          <w:rFonts w:ascii="Times New Roman" w:eastAsia="Times New Roman" w:hAnsi="Times New Roman" w:cs="Times New Roman"/>
          <w:sz w:val="24"/>
          <w:szCs w:val="24"/>
        </w:rPr>
        <w:t>The effect of o</w:t>
      </w:r>
      <w:r w:rsidR="00355146">
        <w:rPr>
          <w:rFonts w:ascii="Times New Roman" w:eastAsia="Times New Roman" w:hAnsi="Times New Roman" w:cs="Times New Roman"/>
          <w:sz w:val="24"/>
          <w:szCs w:val="24"/>
        </w:rPr>
        <w:t xml:space="preserve">verall complexity (o) </w:t>
      </w:r>
      <w:r w:rsidR="00F72EA3">
        <w:rPr>
          <w:rFonts w:ascii="Times New Roman" w:eastAsia="Times New Roman" w:hAnsi="Times New Roman" w:cs="Times New Roman"/>
          <w:sz w:val="24"/>
          <w:szCs w:val="24"/>
        </w:rPr>
        <w:t xml:space="preserve">was similar to that of religious complexity </w:t>
      </w:r>
      <w:r w:rsidR="00B67270">
        <w:rPr>
          <w:rFonts w:ascii="Times New Roman" w:eastAsia="Times New Roman" w:hAnsi="Times New Roman" w:cs="Times New Roman"/>
          <w:sz w:val="24"/>
          <w:szCs w:val="24"/>
        </w:rPr>
        <w:t xml:space="preserve">(o) </w:t>
      </w:r>
      <w:r w:rsidR="00F72EA3">
        <w:rPr>
          <w:rFonts w:ascii="Times New Roman" w:eastAsia="Times New Roman" w:hAnsi="Times New Roman" w:cs="Times New Roman"/>
          <w:sz w:val="24"/>
          <w:szCs w:val="24"/>
        </w:rPr>
        <w:t xml:space="preserve">for judgments of the ingroup </w:t>
      </w:r>
      <w:r w:rsidR="00F72EA3" w:rsidRPr="00BF7B5C">
        <w:rPr>
          <w:rFonts w:ascii="Times New Roman" w:eastAsia="Times New Roman" w:hAnsi="Times New Roman" w:cs="Times New Roman"/>
          <w:sz w:val="24"/>
          <w:szCs w:val="24"/>
        </w:rPr>
        <w:t>(β =</w:t>
      </w:r>
      <w:r w:rsidR="00F72EA3">
        <w:rPr>
          <w:rFonts w:ascii="Times New Roman" w:eastAsia="Times New Roman" w:hAnsi="Times New Roman" w:cs="Times New Roman"/>
          <w:sz w:val="24"/>
          <w:szCs w:val="24"/>
        </w:rPr>
        <w:t xml:space="preserve"> 0.04</w:t>
      </w:r>
      <w:r w:rsidR="00F72EA3" w:rsidRPr="00BF7B5C">
        <w:rPr>
          <w:rFonts w:ascii="Times New Roman" w:eastAsia="Times New Roman" w:hAnsi="Times New Roman" w:cs="Times New Roman"/>
          <w:sz w:val="24"/>
          <w:szCs w:val="24"/>
        </w:rPr>
        <w:t xml:space="preserve">, </w:t>
      </w:r>
      <w:r w:rsidR="00F72EA3" w:rsidRPr="00BF7B5C">
        <w:rPr>
          <w:rFonts w:ascii="Times New Roman" w:eastAsia="Times New Roman" w:hAnsi="Times New Roman" w:cs="Times New Roman"/>
          <w:i/>
          <w:iCs/>
          <w:sz w:val="24"/>
          <w:szCs w:val="24"/>
        </w:rPr>
        <w:t>p</w:t>
      </w:r>
      <w:r w:rsidR="00F72EA3" w:rsidRPr="00BF7B5C">
        <w:rPr>
          <w:rFonts w:ascii="Times New Roman" w:eastAsia="Times New Roman" w:hAnsi="Times New Roman" w:cs="Times New Roman"/>
          <w:sz w:val="24"/>
          <w:szCs w:val="24"/>
        </w:rPr>
        <w:t xml:space="preserve"> = </w:t>
      </w:r>
      <w:r w:rsidR="00F72EA3">
        <w:rPr>
          <w:rFonts w:ascii="Times New Roman" w:eastAsia="Times New Roman" w:hAnsi="Times New Roman" w:cs="Times New Roman"/>
          <w:sz w:val="24"/>
          <w:szCs w:val="24"/>
        </w:rPr>
        <w:t>.456</w:t>
      </w:r>
      <w:r w:rsidR="00F72EA3" w:rsidRPr="00BF7B5C">
        <w:rPr>
          <w:rFonts w:ascii="Times New Roman" w:eastAsia="Times New Roman" w:hAnsi="Times New Roman" w:cs="Times New Roman"/>
          <w:sz w:val="24"/>
          <w:szCs w:val="24"/>
        </w:rPr>
        <w:t>)</w:t>
      </w:r>
      <w:r w:rsidR="00B67270">
        <w:rPr>
          <w:rFonts w:ascii="Times New Roman" w:eastAsia="Times New Roman" w:hAnsi="Times New Roman" w:cs="Times New Roman"/>
          <w:sz w:val="24"/>
          <w:szCs w:val="24"/>
        </w:rPr>
        <w:t xml:space="preserve"> and the outgroup</w:t>
      </w:r>
      <w:r w:rsidR="001F0195">
        <w:rPr>
          <w:rFonts w:ascii="Times New Roman" w:eastAsia="Times New Roman" w:hAnsi="Times New Roman" w:cs="Times New Roman"/>
          <w:sz w:val="24"/>
          <w:szCs w:val="24"/>
        </w:rPr>
        <w:t xml:space="preserve"> </w:t>
      </w:r>
      <w:r w:rsidR="00955174" w:rsidRPr="00BF7B5C">
        <w:rPr>
          <w:rFonts w:ascii="Times New Roman" w:eastAsia="Times New Roman" w:hAnsi="Times New Roman" w:cs="Times New Roman"/>
          <w:sz w:val="24"/>
          <w:szCs w:val="24"/>
        </w:rPr>
        <w:t xml:space="preserve">(β = </w:t>
      </w:r>
      <w:r w:rsidR="00955174">
        <w:rPr>
          <w:rFonts w:ascii="Times New Roman" w:eastAsia="Times New Roman" w:hAnsi="Times New Roman" w:cs="Times New Roman"/>
          <w:sz w:val="24"/>
          <w:szCs w:val="24"/>
        </w:rPr>
        <w:t>-0.0</w:t>
      </w:r>
      <w:r w:rsidR="00071D08">
        <w:rPr>
          <w:rFonts w:ascii="Times New Roman" w:eastAsia="Times New Roman" w:hAnsi="Times New Roman" w:cs="Times New Roman"/>
          <w:sz w:val="24"/>
          <w:szCs w:val="24"/>
        </w:rPr>
        <w:t>7</w:t>
      </w:r>
      <w:r w:rsidR="00955174" w:rsidRPr="00BF7B5C">
        <w:rPr>
          <w:rFonts w:ascii="Times New Roman" w:eastAsia="Times New Roman" w:hAnsi="Times New Roman" w:cs="Times New Roman"/>
          <w:sz w:val="24"/>
          <w:szCs w:val="24"/>
        </w:rPr>
        <w:t xml:space="preserve">, </w:t>
      </w:r>
      <w:r w:rsidR="00955174" w:rsidRPr="00BF7B5C">
        <w:rPr>
          <w:rFonts w:ascii="Times New Roman" w:eastAsia="Times New Roman" w:hAnsi="Times New Roman" w:cs="Times New Roman"/>
          <w:i/>
          <w:iCs/>
          <w:sz w:val="24"/>
          <w:szCs w:val="24"/>
        </w:rPr>
        <w:t>p</w:t>
      </w:r>
      <w:r w:rsidR="00955174" w:rsidRPr="00BF7B5C">
        <w:rPr>
          <w:rFonts w:ascii="Times New Roman" w:eastAsia="Times New Roman" w:hAnsi="Times New Roman" w:cs="Times New Roman"/>
          <w:sz w:val="24"/>
          <w:szCs w:val="24"/>
        </w:rPr>
        <w:t xml:space="preserve"> = </w:t>
      </w:r>
      <w:r w:rsidR="00955174">
        <w:rPr>
          <w:rFonts w:ascii="Times New Roman" w:eastAsia="Times New Roman" w:hAnsi="Times New Roman" w:cs="Times New Roman"/>
          <w:sz w:val="24"/>
          <w:szCs w:val="24"/>
        </w:rPr>
        <w:t>.2</w:t>
      </w:r>
      <w:r w:rsidR="00071D08">
        <w:rPr>
          <w:rFonts w:ascii="Times New Roman" w:eastAsia="Times New Roman" w:hAnsi="Times New Roman" w:cs="Times New Roman"/>
          <w:sz w:val="24"/>
          <w:szCs w:val="24"/>
        </w:rPr>
        <w:t>39</w:t>
      </w:r>
      <w:r w:rsidR="00955174" w:rsidRPr="00BF7B5C">
        <w:rPr>
          <w:rFonts w:ascii="Times New Roman" w:eastAsia="Times New Roman" w:hAnsi="Times New Roman" w:cs="Times New Roman"/>
          <w:sz w:val="24"/>
          <w:szCs w:val="24"/>
        </w:rPr>
        <w:t>)</w:t>
      </w:r>
      <w:r w:rsidR="00B67270">
        <w:rPr>
          <w:rFonts w:ascii="Times New Roman" w:eastAsia="Times New Roman" w:hAnsi="Times New Roman" w:cs="Times New Roman"/>
          <w:sz w:val="24"/>
          <w:szCs w:val="24"/>
        </w:rPr>
        <w:t xml:space="preserve">. The effect of overall complexity (s) was similar to that of religious complexity (s) for judgments of the ingroup </w:t>
      </w:r>
      <w:r w:rsidR="00955174" w:rsidRPr="00BF7B5C">
        <w:rPr>
          <w:rFonts w:ascii="Times New Roman" w:eastAsia="Times New Roman" w:hAnsi="Times New Roman" w:cs="Times New Roman"/>
          <w:sz w:val="24"/>
          <w:szCs w:val="24"/>
        </w:rPr>
        <w:t xml:space="preserve">(β = </w:t>
      </w:r>
      <w:r w:rsidR="00955174">
        <w:rPr>
          <w:rFonts w:ascii="Times New Roman" w:eastAsia="Times New Roman" w:hAnsi="Times New Roman" w:cs="Times New Roman"/>
          <w:sz w:val="24"/>
          <w:szCs w:val="24"/>
        </w:rPr>
        <w:t>-0.0</w:t>
      </w:r>
      <w:r w:rsidR="006E7655">
        <w:rPr>
          <w:rFonts w:ascii="Times New Roman" w:eastAsia="Times New Roman" w:hAnsi="Times New Roman" w:cs="Times New Roman"/>
          <w:sz w:val="24"/>
          <w:szCs w:val="24"/>
        </w:rPr>
        <w:t>2</w:t>
      </w:r>
      <w:r w:rsidR="00955174" w:rsidRPr="00BF7B5C">
        <w:rPr>
          <w:rFonts w:ascii="Times New Roman" w:eastAsia="Times New Roman" w:hAnsi="Times New Roman" w:cs="Times New Roman"/>
          <w:sz w:val="24"/>
          <w:szCs w:val="24"/>
        </w:rPr>
        <w:t xml:space="preserve">, </w:t>
      </w:r>
      <w:r w:rsidR="00955174" w:rsidRPr="00BF7B5C">
        <w:rPr>
          <w:rFonts w:ascii="Times New Roman" w:eastAsia="Times New Roman" w:hAnsi="Times New Roman" w:cs="Times New Roman"/>
          <w:i/>
          <w:iCs/>
          <w:sz w:val="24"/>
          <w:szCs w:val="24"/>
        </w:rPr>
        <w:t>p</w:t>
      </w:r>
      <w:r w:rsidR="00955174" w:rsidRPr="00BF7B5C">
        <w:rPr>
          <w:rFonts w:ascii="Times New Roman" w:eastAsia="Times New Roman" w:hAnsi="Times New Roman" w:cs="Times New Roman"/>
          <w:sz w:val="24"/>
          <w:szCs w:val="24"/>
        </w:rPr>
        <w:t xml:space="preserve"> = </w:t>
      </w:r>
      <w:r w:rsidR="00955174">
        <w:rPr>
          <w:rFonts w:ascii="Times New Roman" w:eastAsia="Times New Roman" w:hAnsi="Times New Roman" w:cs="Times New Roman"/>
          <w:sz w:val="24"/>
          <w:szCs w:val="24"/>
        </w:rPr>
        <w:t>.</w:t>
      </w:r>
      <w:r w:rsidR="006E7655">
        <w:rPr>
          <w:rFonts w:ascii="Times New Roman" w:eastAsia="Times New Roman" w:hAnsi="Times New Roman" w:cs="Times New Roman"/>
          <w:sz w:val="24"/>
          <w:szCs w:val="24"/>
        </w:rPr>
        <w:t>716</w:t>
      </w:r>
      <w:r w:rsidR="00955174" w:rsidRPr="00BF7B5C">
        <w:rPr>
          <w:rFonts w:ascii="Times New Roman" w:eastAsia="Times New Roman" w:hAnsi="Times New Roman" w:cs="Times New Roman"/>
          <w:sz w:val="24"/>
          <w:szCs w:val="24"/>
        </w:rPr>
        <w:t>)</w:t>
      </w:r>
      <w:r w:rsidR="00032F7E">
        <w:rPr>
          <w:rFonts w:ascii="Times New Roman" w:eastAsia="Times New Roman" w:hAnsi="Times New Roman" w:cs="Times New Roman"/>
          <w:sz w:val="24"/>
          <w:szCs w:val="24"/>
        </w:rPr>
        <w:t xml:space="preserve"> and the outgroup</w:t>
      </w:r>
      <w:r w:rsidR="00071D08">
        <w:rPr>
          <w:rFonts w:ascii="Times New Roman" w:eastAsia="Times New Roman" w:hAnsi="Times New Roman" w:cs="Times New Roman"/>
          <w:sz w:val="24"/>
          <w:szCs w:val="24"/>
        </w:rPr>
        <w:t xml:space="preserve"> </w:t>
      </w:r>
      <w:r w:rsidR="00071D08" w:rsidRPr="00BF7B5C">
        <w:rPr>
          <w:rFonts w:ascii="Times New Roman" w:eastAsia="Times New Roman" w:hAnsi="Times New Roman" w:cs="Times New Roman"/>
          <w:sz w:val="24"/>
          <w:szCs w:val="24"/>
        </w:rPr>
        <w:t xml:space="preserve">(β = </w:t>
      </w:r>
      <w:r w:rsidR="00071D08">
        <w:rPr>
          <w:rFonts w:ascii="Times New Roman" w:eastAsia="Times New Roman" w:hAnsi="Times New Roman" w:cs="Times New Roman"/>
          <w:sz w:val="24"/>
          <w:szCs w:val="24"/>
        </w:rPr>
        <w:t>0.07</w:t>
      </w:r>
      <w:r w:rsidR="00071D08" w:rsidRPr="00BF7B5C">
        <w:rPr>
          <w:rFonts w:ascii="Times New Roman" w:eastAsia="Times New Roman" w:hAnsi="Times New Roman" w:cs="Times New Roman"/>
          <w:sz w:val="24"/>
          <w:szCs w:val="24"/>
        </w:rPr>
        <w:t xml:space="preserve">, </w:t>
      </w:r>
      <w:r w:rsidR="00071D08" w:rsidRPr="00BF7B5C">
        <w:rPr>
          <w:rFonts w:ascii="Times New Roman" w:eastAsia="Times New Roman" w:hAnsi="Times New Roman" w:cs="Times New Roman"/>
          <w:i/>
          <w:iCs/>
          <w:sz w:val="24"/>
          <w:szCs w:val="24"/>
        </w:rPr>
        <w:t>p</w:t>
      </w:r>
      <w:r w:rsidR="00071D08" w:rsidRPr="00BF7B5C">
        <w:rPr>
          <w:rFonts w:ascii="Times New Roman" w:eastAsia="Times New Roman" w:hAnsi="Times New Roman" w:cs="Times New Roman"/>
          <w:sz w:val="24"/>
          <w:szCs w:val="24"/>
        </w:rPr>
        <w:t xml:space="preserve"> = </w:t>
      </w:r>
      <w:r w:rsidR="00071D08">
        <w:rPr>
          <w:rFonts w:ascii="Times New Roman" w:eastAsia="Times New Roman" w:hAnsi="Times New Roman" w:cs="Times New Roman"/>
          <w:sz w:val="24"/>
          <w:szCs w:val="24"/>
        </w:rPr>
        <w:t>.163</w:t>
      </w:r>
      <w:r w:rsidR="00071D08" w:rsidRPr="00BF7B5C">
        <w:rPr>
          <w:rFonts w:ascii="Times New Roman" w:eastAsia="Times New Roman" w:hAnsi="Times New Roman" w:cs="Times New Roman"/>
          <w:sz w:val="24"/>
          <w:szCs w:val="24"/>
        </w:rPr>
        <w:t>)</w:t>
      </w:r>
      <w:r w:rsidR="00032F7E">
        <w:rPr>
          <w:rFonts w:ascii="Times New Roman" w:eastAsia="Times New Roman" w:hAnsi="Times New Roman" w:cs="Times New Roman"/>
          <w:sz w:val="24"/>
          <w:szCs w:val="24"/>
        </w:rPr>
        <w:t>.</w:t>
      </w:r>
      <w:r w:rsidR="00A45B93">
        <w:rPr>
          <w:rFonts w:ascii="Times New Roman" w:eastAsia="Times New Roman" w:hAnsi="Times New Roman" w:cs="Times New Roman"/>
          <w:sz w:val="24"/>
          <w:szCs w:val="24"/>
        </w:rPr>
        <w:t xml:space="preserve"> Thus, in the scenario in which participants tended to judge outgroup members more harshly than ingroup members, we observed no significant effect of SIC on moral judgment.</w:t>
      </w:r>
    </w:p>
    <w:p w14:paraId="58BE6715" w14:textId="7CC576BF" w:rsidR="008D077A" w:rsidRPr="00BF7B5C" w:rsidRDefault="008D077A" w:rsidP="008D077A">
      <w:pPr>
        <w:spacing w:line="48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Perceived Typicality of Transgressors</w:t>
      </w:r>
    </w:p>
    <w:p w14:paraId="34EBE117" w14:textId="7F7357AE" w:rsidR="00E45344" w:rsidRDefault="00D81445" w:rsidP="0006555F">
      <w:pPr>
        <w:spacing w:after="0" w:line="480" w:lineRule="auto"/>
        <w:textAlignment w:val="baseline"/>
        <w:rPr>
          <w:rFonts w:ascii="Times New Roman" w:eastAsia="Times New Roman" w:hAnsi="Times New Roman" w:cs="Times New Roman"/>
          <w:sz w:val="24"/>
          <w:szCs w:val="24"/>
        </w:rPr>
      </w:pPr>
      <w:r w:rsidRPr="00BF7B5C">
        <w:rPr>
          <w:rFonts w:ascii="Times New Roman" w:eastAsia="Times New Roman" w:hAnsi="Times New Roman" w:cs="Times New Roman"/>
          <w:sz w:val="24"/>
          <w:szCs w:val="24"/>
        </w:rPr>
        <w:t> </w:t>
      </w:r>
      <w:r w:rsidR="008D077A">
        <w:rPr>
          <w:rFonts w:ascii="Times New Roman" w:eastAsia="Times New Roman" w:hAnsi="Times New Roman" w:cs="Times New Roman"/>
          <w:sz w:val="24"/>
          <w:szCs w:val="24"/>
        </w:rPr>
        <w:tab/>
      </w:r>
      <w:r w:rsidR="00A346BC">
        <w:rPr>
          <w:rFonts w:ascii="Times New Roman" w:eastAsia="Times New Roman" w:hAnsi="Times New Roman" w:cs="Times New Roman"/>
          <w:sz w:val="24"/>
          <w:szCs w:val="24"/>
        </w:rPr>
        <w:t>Similar to</w:t>
      </w:r>
      <w:r w:rsidR="008D077A">
        <w:rPr>
          <w:rFonts w:ascii="Times New Roman" w:eastAsia="Times New Roman" w:hAnsi="Times New Roman" w:cs="Times New Roman"/>
          <w:sz w:val="24"/>
          <w:szCs w:val="24"/>
        </w:rPr>
        <w:t xml:space="preserve"> Studies 1-2, </w:t>
      </w:r>
      <w:r w:rsidR="00A346BC">
        <w:rPr>
          <w:rFonts w:ascii="Times New Roman" w:eastAsia="Times New Roman" w:hAnsi="Times New Roman" w:cs="Times New Roman"/>
          <w:sz w:val="24"/>
          <w:szCs w:val="24"/>
        </w:rPr>
        <w:t xml:space="preserve">there was a marginal main effect of group in all models such that participants tended to perceive outgroup transgressors as more typical group members than ingroup transgressors. </w:t>
      </w:r>
      <w:r w:rsidR="00AB36B4">
        <w:rPr>
          <w:rFonts w:ascii="Times New Roman" w:eastAsia="Times New Roman" w:hAnsi="Times New Roman" w:cs="Times New Roman"/>
          <w:sz w:val="24"/>
          <w:szCs w:val="24"/>
        </w:rPr>
        <w:t xml:space="preserve">Replicating the effects of Studies 1-2, there was a significant main effect of </w:t>
      </w:r>
      <w:r w:rsidR="00FA5BFB">
        <w:rPr>
          <w:rFonts w:ascii="Times New Roman" w:eastAsia="Times New Roman" w:hAnsi="Times New Roman" w:cs="Times New Roman"/>
          <w:sz w:val="24"/>
          <w:szCs w:val="24"/>
        </w:rPr>
        <w:t xml:space="preserve">religious complexity (o) in </w:t>
      </w:r>
      <w:r w:rsidR="00030F72">
        <w:rPr>
          <w:rFonts w:ascii="Times New Roman" w:eastAsia="Times New Roman" w:hAnsi="Times New Roman" w:cs="Times New Roman"/>
          <w:sz w:val="24"/>
          <w:szCs w:val="24"/>
        </w:rPr>
        <w:t xml:space="preserve">both ingroup derogation and outgroup derogation scenarios such that greater religious complexity (o) was associated </w:t>
      </w:r>
      <w:r w:rsidR="005203C3" w:rsidRPr="00BF7B5C">
        <w:rPr>
          <w:rFonts w:ascii="Times New Roman" w:eastAsia="Times New Roman" w:hAnsi="Times New Roman" w:cs="Times New Roman"/>
          <w:sz w:val="24"/>
          <w:szCs w:val="24"/>
        </w:rPr>
        <w:t xml:space="preserve">with perceiving transgressors as less typical </w:t>
      </w:r>
      <w:r w:rsidR="00030F72">
        <w:rPr>
          <w:rFonts w:ascii="Times New Roman" w:eastAsia="Times New Roman" w:hAnsi="Times New Roman" w:cs="Times New Roman"/>
          <w:sz w:val="24"/>
          <w:szCs w:val="24"/>
        </w:rPr>
        <w:t>group members.</w:t>
      </w:r>
      <w:r w:rsidR="005203C3" w:rsidRPr="00BF7B5C">
        <w:rPr>
          <w:rFonts w:ascii="Times New Roman" w:eastAsia="Times New Roman" w:hAnsi="Times New Roman" w:cs="Times New Roman"/>
          <w:sz w:val="24"/>
          <w:szCs w:val="24"/>
        </w:rPr>
        <w:t xml:space="preserve"> </w:t>
      </w:r>
      <w:r w:rsidR="003F20D8">
        <w:rPr>
          <w:rFonts w:ascii="Times New Roman" w:eastAsia="Times New Roman" w:hAnsi="Times New Roman" w:cs="Times New Roman"/>
          <w:sz w:val="24"/>
          <w:szCs w:val="24"/>
        </w:rPr>
        <w:t xml:space="preserve">Simple slopes analyses showed that the effect of religious complexity (o) was </w:t>
      </w:r>
      <w:r w:rsidR="00B0617B">
        <w:rPr>
          <w:rFonts w:ascii="Times New Roman" w:eastAsia="Times New Roman" w:hAnsi="Times New Roman" w:cs="Times New Roman"/>
          <w:sz w:val="24"/>
          <w:szCs w:val="24"/>
        </w:rPr>
        <w:t xml:space="preserve">slightly stronger for perceptions of the outgroup </w:t>
      </w:r>
      <w:r w:rsidR="00B0617B" w:rsidRPr="00BF7B5C">
        <w:rPr>
          <w:rFonts w:ascii="Times New Roman" w:eastAsia="Times New Roman" w:hAnsi="Times New Roman" w:cs="Times New Roman"/>
          <w:sz w:val="24"/>
          <w:szCs w:val="24"/>
        </w:rPr>
        <w:t>(</w:t>
      </w:r>
      <w:r w:rsidR="00886DCE">
        <w:rPr>
          <w:rFonts w:ascii="Times New Roman" w:eastAsia="Times New Roman" w:hAnsi="Times New Roman" w:cs="Times New Roman"/>
          <w:sz w:val="24"/>
          <w:szCs w:val="24"/>
        </w:rPr>
        <w:t xml:space="preserve">ingroup derogation scenarios: </w:t>
      </w:r>
      <w:r w:rsidR="00B0617B" w:rsidRPr="00BF7B5C">
        <w:rPr>
          <w:rFonts w:ascii="Times New Roman" w:eastAsia="Times New Roman" w:hAnsi="Times New Roman" w:cs="Times New Roman"/>
          <w:sz w:val="24"/>
          <w:szCs w:val="24"/>
        </w:rPr>
        <w:t xml:space="preserve">β = </w:t>
      </w:r>
      <w:r w:rsidR="004E4284">
        <w:rPr>
          <w:rFonts w:ascii="Times New Roman" w:eastAsia="Times New Roman" w:hAnsi="Times New Roman" w:cs="Times New Roman"/>
          <w:sz w:val="24"/>
          <w:szCs w:val="24"/>
        </w:rPr>
        <w:t>-0.3</w:t>
      </w:r>
      <w:r w:rsidR="002A3973">
        <w:rPr>
          <w:rFonts w:ascii="Times New Roman" w:eastAsia="Times New Roman" w:hAnsi="Times New Roman" w:cs="Times New Roman"/>
          <w:sz w:val="24"/>
          <w:szCs w:val="24"/>
        </w:rPr>
        <w:t>0</w:t>
      </w:r>
      <w:r w:rsidR="00B0617B" w:rsidRPr="00BF7B5C">
        <w:rPr>
          <w:rFonts w:ascii="Times New Roman" w:eastAsia="Times New Roman" w:hAnsi="Times New Roman" w:cs="Times New Roman"/>
          <w:sz w:val="24"/>
          <w:szCs w:val="24"/>
        </w:rPr>
        <w:t xml:space="preserve">, </w:t>
      </w:r>
      <w:r w:rsidR="00B0617B" w:rsidRPr="00BF7B5C">
        <w:rPr>
          <w:rFonts w:ascii="Times New Roman" w:eastAsia="Times New Roman" w:hAnsi="Times New Roman" w:cs="Times New Roman"/>
          <w:i/>
          <w:iCs/>
          <w:sz w:val="24"/>
          <w:szCs w:val="24"/>
        </w:rPr>
        <w:t>p</w:t>
      </w:r>
      <w:r w:rsidR="00B0617B" w:rsidRPr="00BF7B5C">
        <w:rPr>
          <w:rFonts w:ascii="Times New Roman" w:eastAsia="Times New Roman" w:hAnsi="Times New Roman" w:cs="Times New Roman"/>
          <w:sz w:val="24"/>
          <w:szCs w:val="24"/>
        </w:rPr>
        <w:t xml:space="preserve"> </w:t>
      </w:r>
      <w:r w:rsidR="004E4284">
        <w:rPr>
          <w:rFonts w:ascii="Times New Roman" w:eastAsia="Times New Roman" w:hAnsi="Times New Roman" w:cs="Times New Roman"/>
          <w:sz w:val="24"/>
          <w:szCs w:val="24"/>
        </w:rPr>
        <w:t xml:space="preserve">&lt; </w:t>
      </w:r>
      <w:r w:rsidR="004E4284">
        <w:rPr>
          <w:rFonts w:ascii="Times New Roman" w:eastAsia="Times New Roman" w:hAnsi="Times New Roman" w:cs="Times New Roman"/>
          <w:sz w:val="24"/>
          <w:szCs w:val="24"/>
        </w:rPr>
        <w:lastRenderedPageBreak/>
        <w:t>.001</w:t>
      </w:r>
      <w:r w:rsidR="00886DCE">
        <w:rPr>
          <w:rFonts w:ascii="Times New Roman" w:eastAsia="Times New Roman" w:hAnsi="Times New Roman" w:cs="Times New Roman"/>
          <w:sz w:val="24"/>
          <w:szCs w:val="24"/>
        </w:rPr>
        <w:t xml:space="preserve">, outgroup derogation scenario: </w:t>
      </w:r>
      <w:r w:rsidR="00886DCE" w:rsidRPr="00BF7B5C">
        <w:rPr>
          <w:rFonts w:ascii="Times New Roman" w:eastAsia="Times New Roman" w:hAnsi="Times New Roman" w:cs="Times New Roman"/>
          <w:sz w:val="24"/>
          <w:szCs w:val="24"/>
        </w:rPr>
        <w:t xml:space="preserve">β = </w:t>
      </w:r>
      <w:r w:rsidR="00886DCE">
        <w:rPr>
          <w:rFonts w:ascii="Times New Roman" w:eastAsia="Times New Roman" w:hAnsi="Times New Roman" w:cs="Times New Roman"/>
          <w:sz w:val="24"/>
          <w:szCs w:val="24"/>
        </w:rPr>
        <w:t>-0.3</w:t>
      </w:r>
      <w:r w:rsidR="007D487A">
        <w:rPr>
          <w:rFonts w:ascii="Times New Roman" w:eastAsia="Times New Roman" w:hAnsi="Times New Roman" w:cs="Times New Roman"/>
          <w:sz w:val="24"/>
          <w:szCs w:val="24"/>
        </w:rPr>
        <w:t>1</w:t>
      </w:r>
      <w:r w:rsidR="00886DCE" w:rsidRPr="00BF7B5C">
        <w:rPr>
          <w:rFonts w:ascii="Times New Roman" w:eastAsia="Times New Roman" w:hAnsi="Times New Roman" w:cs="Times New Roman"/>
          <w:sz w:val="24"/>
          <w:szCs w:val="24"/>
        </w:rPr>
        <w:t xml:space="preserve">, </w:t>
      </w:r>
      <w:r w:rsidR="00886DCE" w:rsidRPr="00BF7B5C">
        <w:rPr>
          <w:rFonts w:ascii="Times New Roman" w:eastAsia="Times New Roman" w:hAnsi="Times New Roman" w:cs="Times New Roman"/>
          <w:i/>
          <w:iCs/>
          <w:sz w:val="24"/>
          <w:szCs w:val="24"/>
        </w:rPr>
        <w:t>p</w:t>
      </w:r>
      <w:r w:rsidR="00886DCE" w:rsidRPr="00BF7B5C">
        <w:rPr>
          <w:rFonts w:ascii="Times New Roman" w:eastAsia="Times New Roman" w:hAnsi="Times New Roman" w:cs="Times New Roman"/>
          <w:sz w:val="24"/>
          <w:szCs w:val="24"/>
        </w:rPr>
        <w:t xml:space="preserve"> </w:t>
      </w:r>
      <w:r w:rsidR="002B0D8E">
        <w:rPr>
          <w:rFonts w:ascii="Times New Roman" w:eastAsia="Times New Roman" w:hAnsi="Times New Roman" w:cs="Times New Roman"/>
          <w:sz w:val="24"/>
          <w:szCs w:val="24"/>
        </w:rPr>
        <w:t>&lt; .001</w:t>
      </w:r>
      <w:r w:rsidR="00B0617B" w:rsidRPr="00BF7B5C">
        <w:rPr>
          <w:rFonts w:ascii="Times New Roman" w:eastAsia="Times New Roman" w:hAnsi="Times New Roman" w:cs="Times New Roman"/>
          <w:sz w:val="24"/>
          <w:szCs w:val="24"/>
        </w:rPr>
        <w:t>)</w:t>
      </w:r>
      <w:r w:rsidR="004E4284">
        <w:rPr>
          <w:rFonts w:ascii="Times New Roman" w:eastAsia="Times New Roman" w:hAnsi="Times New Roman" w:cs="Times New Roman"/>
          <w:sz w:val="24"/>
          <w:szCs w:val="24"/>
        </w:rPr>
        <w:t xml:space="preserve"> than perceptions of the ingroup </w:t>
      </w:r>
      <w:r w:rsidR="004E4284" w:rsidRPr="00BF7B5C">
        <w:rPr>
          <w:rFonts w:ascii="Times New Roman" w:eastAsia="Times New Roman" w:hAnsi="Times New Roman" w:cs="Times New Roman"/>
          <w:sz w:val="24"/>
          <w:szCs w:val="24"/>
        </w:rPr>
        <w:t>(</w:t>
      </w:r>
      <w:r w:rsidR="002B0D8E">
        <w:rPr>
          <w:rFonts w:ascii="Times New Roman" w:eastAsia="Times New Roman" w:hAnsi="Times New Roman" w:cs="Times New Roman"/>
          <w:sz w:val="24"/>
          <w:szCs w:val="24"/>
        </w:rPr>
        <w:t xml:space="preserve">ingroup derogation scenarios: </w:t>
      </w:r>
      <w:r w:rsidR="004E4284" w:rsidRPr="00BF7B5C">
        <w:rPr>
          <w:rFonts w:ascii="Times New Roman" w:eastAsia="Times New Roman" w:hAnsi="Times New Roman" w:cs="Times New Roman"/>
          <w:sz w:val="24"/>
          <w:szCs w:val="24"/>
        </w:rPr>
        <w:t xml:space="preserve">β = </w:t>
      </w:r>
      <w:r w:rsidR="004E4284">
        <w:rPr>
          <w:rFonts w:ascii="Times New Roman" w:eastAsia="Times New Roman" w:hAnsi="Times New Roman" w:cs="Times New Roman"/>
          <w:sz w:val="24"/>
          <w:szCs w:val="24"/>
        </w:rPr>
        <w:t>-0.2</w:t>
      </w:r>
      <w:r w:rsidR="008E6229">
        <w:rPr>
          <w:rFonts w:ascii="Times New Roman" w:eastAsia="Times New Roman" w:hAnsi="Times New Roman" w:cs="Times New Roman"/>
          <w:sz w:val="24"/>
          <w:szCs w:val="24"/>
        </w:rPr>
        <w:t>2</w:t>
      </w:r>
      <w:r w:rsidR="004E4284" w:rsidRPr="00BF7B5C">
        <w:rPr>
          <w:rFonts w:ascii="Times New Roman" w:eastAsia="Times New Roman" w:hAnsi="Times New Roman" w:cs="Times New Roman"/>
          <w:sz w:val="24"/>
          <w:szCs w:val="24"/>
        </w:rPr>
        <w:t xml:space="preserve">, </w:t>
      </w:r>
      <w:r w:rsidR="004E4284" w:rsidRPr="00BF7B5C">
        <w:rPr>
          <w:rFonts w:ascii="Times New Roman" w:eastAsia="Times New Roman" w:hAnsi="Times New Roman" w:cs="Times New Roman"/>
          <w:i/>
          <w:iCs/>
          <w:sz w:val="24"/>
          <w:szCs w:val="24"/>
        </w:rPr>
        <w:t>p</w:t>
      </w:r>
      <w:r w:rsidR="004E4284" w:rsidRPr="00BF7B5C">
        <w:rPr>
          <w:rFonts w:ascii="Times New Roman" w:eastAsia="Times New Roman" w:hAnsi="Times New Roman" w:cs="Times New Roman"/>
          <w:sz w:val="24"/>
          <w:szCs w:val="24"/>
        </w:rPr>
        <w:t xml:space="preserve"> </w:t>
      </w:r>
      <w:r w:rsidR="004E4284">
        <w:rPr>
          <w:rFonts w:ascii="Times New Roman" w:eastAsia="Times New Roman" w:hAnsi="Times New Roman" w:cs="Times New Roman"/>
          <w:sz w:val="24"/>
          <w:szCs w:val="24"/>
        </w:rPr>
        <w:t>&lt; .001</w:t>
      </w:r>
      <w:r w:rsidR="002B0D8E">
        <w:rPr>
          <w:rFonts w:ascii="Times New Roman" w:eastAsia="Times New Roman" w:hAnsi="Times New Roman" w:cs="Times New Roman"/>
          <w:sz w:val="24"/>
          <w:szCs w:val="24"/>
        </w:rPr>
        <w:t xml:space="preserve">, outgroup derogation scenarios: </w:t>
      </w:r>
      <w:r w:rsidR="002B0D8E" w:rsidRPr="00BF7B5C">
        <w:rPr>
          <w:rFonts w:ascii="Times New Roman" w:eastAsia="Times New Roman" w:hAnsi="Times New Roman" w:cs="Times New Roman"/>
          <w:sz w:val="24"/>
          <w:szCs w:val="24"/>
        </w:rPr>
        <w:t xml:space="preserve">β = </w:t>
      </w:r>
      <w:r w:rsidR="002B0D8E">
        <w:rPr>
          <w:rFonts w:ascii="Times New Roman" w:eastAsia="Times New Roman" w:hAnsi="Times New Roman" w:cs="Times New Roman"/>
          <w:sz w:val="24"/>
          <w:szCs w:val="24"/>
        </w:rPr>
        <w:t>-0.</w:t>
      </w:r>
      <w:r w:rsidR="000B504E">
        <w:rPr>
          <w:rFonts w:ascii="Times New Roman" w:eastAsia="Times New Roman" w:hAnsi="Times New Roman" w:cs="Times New Roman"/>
          <w:sz w:val="24"/>
          <w:szCs w:val="24"/>
        </w:rPr>
        <w:t>19</w:t>
      </w:r>
      <w:r w:rsidR="002B0D8E" w:rsidRPr="00BF7B5C">
        <w:rPr>
          <w:rFonts w:ascii="Times New Roman" w:eastAsia="Times New Roman" w:hAnsi="Times New Roman" w:cs="Times New Roman"/>
          <w:sz w:val="24"/>
          <w:szCs w:val="24"/>
        </w:rPr>
        <w:t xml:space="preserve">, </w:t>
      </w:r>
      <w:r w:rsidR="002B0D8E" w:rsidRPr="00BF7B5C">
        <w:rPr>
          <w:rFonts w:ascii="Times New Roman" w:eastAsia="Times New Roman" w:hAnsi="Times New Roman" w:cs="Times New Roman"/>
          <w:i/>
          <w:iCs/>
          <w:sz w:val="24"/>
          <w:szCs w:val="24"/>
        </w:rPr>
        <w:t>p</w:t>
      </w:r>
      <w:r w:rsidR="002B0D8E" w:rsidRPr="00BF7B5C">
        <w:rPr>
          <w:rFonts w:ascii="Times New Roman" w:eastAsia="Times New Roman" w:hAnsi="Times New Roman" w:cs="Times New Roman"/>
          <w:sz w:val="24"/>
          <w:szCs w:val="24"/>
        </w:rPr>
        <w:t xml:space="preserve"> </w:t>
      </w:r>
      <w:r w:rsidR="002B0D8E">
        <w:rPr>
          <w:rFonts w:ascii="Times New Roman" w:eastAsia="Times New Roman" w:hAnsi="Times New Roman" w:cs="Times New Roman"/>
          <w:sz w:val="24"/>
          <w:szCs w:val="24"/>
        </w:rPr>
        <w:t>&lt; .001</w:t>
      </w:r>
      <w:r w:rsidR="004E4284" w:rsidRPr="00BF7B5C">
        <w:rPr>
          <w:rFonts w:ascii="Times New Roman" w:eastAsia="Times New Roman" w:hAnsi="Times New Roman" w:cs="Times New Roman"/>
          <w:sz w:val="24"/>
          <w:szCs w:val="24"/>
        </w:rPr>
        <w:t>)</w:t>
      </w:r>
      <w:r w:rsidR="00B90581">
        <w:rPr>
          <w:rFonts w:ascii="Times New Roman" w:eastAsia="Times New Roman" w:hAnsi="Times New Roman" w:cs="Times New Roman"/>
          <w:sz w:val="24"/>
          <w:szCs w:val="24"/>
        </w:rPr>
        <w:t xml:space="preserve">. </w:t>
      </w:r>
      <w:r w:rsidR="00473F35">
        <w:rPr>
          <w:rFonts w:ascii="Times New Roman" w:eastAsia="Times New Roman" w:hAnsi="Times New Roman" w:cs="Times New Roman"/>
          <w:sz w:val="24"/>
          <w:szCs w:val="24"/>
        </w:rPr>
        <w:t xml:space="preserve">We observed </w:t>
      </w:r>
      <w:r w:rsidR="00B54469">
        <w:rPr>
          <w:rFonts w:ascii="Times New Roman" w:eastAsia="Times New Roman" w:hAnsi="Times New Roman" w:cs="Times New Roman"/>
          <w:sz w:val="24"/>
          <w:szCs w:val="24"/>
        </w:rPr>
        <w:t xml:space="preserve">similar but weaker effects for religious complexity (s). </w:t>
      </w:r>
      <w:r w:rsidR="00790257">
        <w:rPr>
          <w:rFonts w:ascii="Times New Roman" w:eastAsia="Times New Roman" w:hAnsi="Times New Roman" w:cs="Times New Roman"/>
          <w:sz w:val="24"/>
          <w:szCs w:val="24"/>
        </w:rPr>
        <w:t xml:space="preserve">Religious complexity (s) was associated with perceiving </w:t>
      </w:r>
      <w:r w:rsidR="008E6229">
        <w:rPr>
          <w:rFonts w:ascii="Times New Roman" w:eastAsia="Times New Roman" w:hAnsi="Times New Roman" w:cs="Times New Roman"/>
          <w:sz w:val="24"/>
          <w:szCs w:val="24"/>
        </w:rPr>
        <w:t xml:space="preserve">both </w:t>
      </w:r>
      <w:r w:rsidR="00790257">
        <w:rPr>
          <w:rFonts w:ascii="Times New Roman" w:eastAsia="Times New Roman" w:hAnsi="Times New Roman" w:cs="Times New Roman"/>
          <w:sz w:val="24"/>
          <w:szCs w:val="24"/>
        </w:rPr>
        <w:t xml:space="preserve">outgroup (ingroup derogation scenarios: </w:t>
      </w:r>
      <w:r w:rsidR="00790257" w:rsidRPr="00BF7B5C">
        <w:rPr>
          <w:rFonts w:ascii="Times New Roman" w:eastAsia="Times New Roman" w:hAnsi="Times New Roman" w:cs="Times New Roman"/>
          <w:sz w:val="24"/>
          <w:szCs w:val="24"/>
        </w:rPr>
        <w:t xml:space="preserve">β = </w:t>
      </w:r>
      <w:r w:rsidR="00790257">
        <w:rPr>
          <w:rFonts w:ascii="Times New Roman" w:eastAsia="Times New Roman" w:hAnsi="Times New Roman" w:cs="Times New Roman"/>
          <w:sz w:val="24"/>
          <w:szCs w:val="24"/>
        </w:rPr>
        <w:t>-0.14</w:t>
      </w:r>
      <w:r w:rsidR="00790257" w:rsidRPr="00BF7B5C">
        <w:rPr>
          <w:rFonts w:ascii="Times New Roman" w:eastAsia="Times New Roman" w:hAnsi="Times New Roman" w:cs="Times New Roman"/>
          <w:sz w:val="24"/>
          <w:szCs w:val="24"/>
        </w:rPr>
        <w:t xml:space="preserve">, </w:t>
      </w:r>
      <w:r w:rsidR="00790257" w:rsidRPr="00BF7B5C">
        <w:rPr>
          <w:rFonts w:ascii="Times New Roman" w:eastAsia="Times New Roman" w:hAnsi="Times New Roman" w:cs="Times New Roman"/>
          <w:i/>
          <w:iCs/>
          <w:sz w:val="24"/>
          <w:szCs w:val="24"/>
        </w:rPr>
        <w:t>p</w:t>
      </w:r>
      <w:r w:rsidR="00790257" w:rsidRPr="00BF7B5C">
        <w:rPr>
          <w:rFonts w:ascii="Times New Roman" w:eastAsia="Times New Roman" w:hAnsi="Times New Roman" w:cs="Times New Roman"/>
          <w:sz w:val="24"/>
          <w:szCs w:val="24"/>
        </w:rPr>
        <w:t xml:space="preserve"> = </w:t>
      </w:r>
      <w:r w:rsidR="00790257">
        <w:rPr>
          <w:rFonts w:ascii="Times New Roman" w:eastAsia="Times New Roman" w:hAnsi="Times New Roman" w:cs="Times New Roman"/>
          <w:sz w:val="24"/>
          <w:szCs w:val="24"/>
        </w:rPr>
        <w:t>.016</w:t>
      </w:r>
      <w:r w:rsidR="00EC03E8">
        <w:rPr>
          <w:rFonts w:ascii="Times New Roman" w:eastAsia="Times New Roman" w:hAnsi="Times New Roman" w:cs="Times New Roman"/>
          <w:sz w:val="24"/>
          <w:szCs w:val="24"/>
        </w:rPr>
        <w:t xml:space="preserve">, outgroup derogation scenarios: </w:t>
      </w:r>
      <w:r w:rsidR="00EC03E8" w:rsidRPr="00BF7B5C">
        <w:rPr>
          <w:rFonts w:ascii="Times New Roman" w:eastAsia="Times New Roman" w:hAnsi="Times New Roman" w:cs="Times New Roman"/>
          <w:sz w:val="24"/>
          <w:szCs w:val="24"/>
        </w:rPr>
        <w:t xml:space="preserve">β = </w:t>
      </w:r>
      <w:r w:rsidR="00EC03E8">
        <w:rPr>
          <w:rFonts w:ascii="Times New Roman" w:eastAsia="Times New Roman" w:hAnsi="Times New Roman" w:cs="Times New Roman"/>
          <w:sz w:val="24"/>
          <w:szCs w:val="24"/>
        </w:rPr>
        <w:t>-0.18</w:t>
      </w:r>
      <w:r w:rsidR="00EC03E8" w:rsidRPr="00BF7B5C">
        <w:rPr>
          <w:rFonts w:ascii="Times New Roman" w:eastAsia="Times New Roman" w:hAnsi="Times New Roman" w:cs="Times New Roman"/>
          <w:sz w:val="24"/>
          <w:szCs w:val="24"/>
        </w:rPr>
        <w:t xml:space="preserve">, </w:t>
      </w:r>
      <w:r w:rsidR="00EC03E8" w:rsidRPr="00BF7B5C">
        <w:rPr>
          <w:rFonts w:ascii="Times New Roman" w:eastAsia="Times New Roman" w:hAnsi="Times New Roman" w:cs="Times New Roman"/>
          <w:i/>
          <w:iCs/>
          <w:sz w:val="24"/>
          <w:szCs w:val="24"/>
        </w:rPr>
        <w:t>p</w:t>
      </w:r>
      <w:r w:rsidR="00EC03E8" w:rsidRPr="00BF7B5C">
        <w:rPr>
          <w:rFonts w:ascii="Times New Roman" w:eastAsia="Times New Roman" w:hAnsi="Times New Roman" w:cs="Times New Roman"/>
          <w:sz w:val="24"/>
          <w:szCs w:val="24"/>
        </w:rPr>
        <w:t xml:space="preserve"> </w:t>
      </w:r>
      <w:r w:rsidR="00EC03E8">
        <w:rPr>
          <w:rFonts w:ascii="Times New Roman" w:eastAsia="Times New Roman" w:hAnsi="Times New Roman" w:cs="Times New Roman"/>
          <w:sz w:val="24"/>
          <w:szCs w:val="24"/>
        </w:rPr>
        <w:t>= .007</w:t>
      </w:r>
      <w:r w:rsidR="00790257" w:rsidRPr="00BF7B5C">
        <w:rPr>
          <w:rFonts w:ascii="Times New Roman" w:eastAsia="Times New Roman" w:hAnsi="Times New Roman" w:cs="Times New Roman"/>
          <w:sz w:val="24"/>
          <w:szCs w:val="24"/>
        </w:rPr>
        <w:t>)</w:t>
      </w:r>
      <w:r w:rsidR="008E6229">
        <w:rPr>
          <w:rFonts w:ascii="Times New Roman" w:eastAsia="Times New Roman" w:hAnsi="Times New Roman" w:cs="Times New Roman"/>
          <w:sz w:val="24"/>
          <w:szCs w:val="24"/>
        </w:rPr>
        <w:t xml:space="preserve"> and ingroup (ingroup derogation scenarios: </w:t>
      </w:r>
      <w:r w:rsidR="008E6229" w:rsidRPr="00BF7B5C">
        <w:rPr>
          <w:rFonts w:ascii="Times New Roman" w:eastAsia="Times New Roman" w:hAnsi="Times New Roman" w:cs="Times New Roman"/>
          <w:sz w:val="24"/>
          <w:szCs w:val="24"/>
        </w:rPr>
        <w:t xml:space="preserve">β = </w:t>
      </w:r>
      <w:r w:rsidR="008E6229">
        <w:rPr>
          <w:rFonts w:ascii="Times New Roman" w:eastAsia="Times New Roman" w:hAnsi="Times New Roman" w:cs="Times New Roman"/>
          <w:sz w:val="24"/>
          <w:szCs w:val="24"/>
        </w:rPr>
        <w:t>-0.</w:t>
      </w:r>
      <w:r w:rsidR="008E7568">
        <w:rPr>
          <w:rFonts w:ascii="Times New Roman" w:eastAsia="Times New Roman" w:hAnsi="Times New Roman" w:cs="Times New Roman"/>
          <w:sz w:val="24"/>
          <w:szCs w:val="24"/>
        </w:rPr>
        <w:t>13</w:t>
      </w:r>
      <w:r w:rsidR="008E6229" w:rsidRPr="00BF7B5C">
        <w:rPr>
          <w:rFonts w:ascii="Times New Roman" w:eastAsia="Times New Roman" w:hAnsi="Times New Roman" w:cs="Times New Roman"/>
          <w:sz w:val="24"/>
          <w:szCs w:val="24"/>
        </w:rPr>
        <w:t xml:space="preserve">, </w:t>
      </w:r>
      <w:r w:rsidR="008E6229" w:rsidRPr="00BF7B5C">
        <w:rPr>
          <w:rFonts w:ascii="Times New Roman" w:eastAsia="Times New Roman" w:hAnsi="Times New Roman" w:cs="Times New Roman"/>
          <w:i/>
          <w:iCs/>
          <w:sz w:val="24"/>
          <w:szCs w:val="24"/>
        </w:rPr>
        <w:t>p</w:t>
      </w:r>
      <w:r w:rsidR="008E6229" w:rsidRPr="00BF7B5C">
        <w:rPr>
          <w:rFonts w:ascii="Times New Roman" w:eastAsia="Times New Roman" w:hAnsi="Times New Roman" w:cs="Times New Roman"/>
          <w:sz w:val="24"/>
          <w:szCs w:val="24"/>
        </w:rPr>
        <w:t xml:space="preserve"> = </w:t>
      </w:r>
      <w:r w:rsidR="008E6229">
        <w:rPr>
          <w:rFonts w:ascii="Times New Roman" w:eastAsia="Times New Roman" w:hAnsi="Times New Roman" w:cs="Times New Roman"/>
          <w:sz w:val="24"/>
          <w:szCs w:val="24"/>
        </w:rPr>
        <w:t>.01</w:t>
      </w:r>
      <w:r w:rsidR="008E7568">
        <w:rPr>
          <w:rFonts w:ascii="Times New Roman" w:eastAsia="Times New Roman" w:hAnsi="Times New Roman" w:cs="Times New Roman"/>
          <w:sz w:val="24"/>
          <w:szCs w:val="24"/>
        </w:rPr>
        <w:t>1</w:t>
      </w:r>
      <w:r w:rsidR="000B504E">
        <w:rPr>
          <w:rFonts w:ascii="Times New Roman" w:eastAsia="Times New Roman" w:hAnsi="Times New Roman" w:cs="Times New Roman"/>
          <w:sz w:val="24"/>
          <w:szCs w:val="24"/>
        </w:rPr>
        <w:t xml:space="preserve">, outgroup derogation scenarios: </w:t>
      </w:r>
      <w:r w:rsidR="000B504E" w:rsidRPr="00BF7B5C">
        <w:rPr>
          <w:rFonts w:ascii="Times New Roman" w:eastAsia="Times New Roman" w:hAnsi="Times New Roman" w:cs="Times New Roman"/>
          <w:sz w:val="24"/>
          <w:szCs w:val="24"/>
        </w:rPr>
        <w:t xml:space="preserve">β = </w:t>
      </w:r>
      <w:r w:rsidR="000B504E">
        <w:rPr>
          <w:rFonts w:ascii="Times New Roman" w:eastAsia="Times New Roman" w:hAnsi="Times New Roman" w:cs="Times New Roman"/>
          <w:sz w:val="24"/>
          <w:szCs w:val="24"/>
        </w:rPr>
        <w:t>-0.</w:t>
      </w:r>
      <w:r w:rsidR="00253625">
        <w:rPr>
          <w:rFonts w:ascii="Times New Roman" w:eastAsia="Times New Roman" w:hAnsi="Times New Roman" w:cs="Times New Roman"/>
          <w:sz w:val="24"/>
          <w:szCs w:val="24"/>
        </w:rPr>
        <w:t>05</w:t>
      </w:r>
      <w:r w:rsidR="000B504E" w:rsidRPr="00BF7B5C">
        <w:rPr>
          <w:rFonts w:ascii="Times New Roman" w:eastAsia="Times New Roman" w:hAnsi="Times New Roman" w:cs="Times New Roman"/>
          <w:sz w:val="24"/>
          <w:szCs w:val="24"/>
        </w:rPr>
        <w:t xml:space="preserve">, </w:t>
      </w:r>
      <w:r w:rsidR="000B504E" w:rsidRPr="00BF7B5C">
        <w:rPr>
          <w:rFonts w:ascii="Times New Roman" w:eastAsia="Times New Roman" w:hAnsi="Times New Roman" w:cs="Times New Roman"/>
          <w:i/>
          <w:iCs/>
          <w:sz w:val="24"/>
          <w:szCs w:val="24"/>
        </w:rPr>
        <w:t>p</w:t>
      </w:r>
      <w:r w:rsidR="000B504E" w:rsidRPr="00BF7B5C">
        <w:rPr>
          <w:rFonts w:ascii="Times New Roman" w:eastAsia="Times New Roman" w:hAnsi="Times New Roman" w:cs="Times New Roman"/>
          <w:sz w:val="24"/>
          <w:szCs w:val="24"/>
        </w:rPr>
        <w:t xml:space="preserve"> </w:t>
      </w:r>
      <w:r w:rsidR="00253625">
        <w:rPr>
          <w:rFonts w:ascii="Times New Roman" w:eastAsia="Times New Roman" w:hAnsi="Times New Roman" w:cs="Times New Roman"/>
          <w:sz w:val="24"/>
          <w:szCs w:val="24"/>
        </w:rPr>
        <w:t>= .329</w:t>
      </w:r>
      <w:r w:rsidR="008E6229">
        <w:rPr>
          <w:rFonts w:ascii="Times New Roman" w:eastAsia="Times New Roman" w:hAnsi="Times New Roman" w:cs="Times New Roman"/>
          <w:sz w:val="24"/>
          <w:szCs w:val="24"/>
        </w:rPr>
        <w:t>) transgressors as less typical</w:t>
      </w:r>
      <w:r w:rsidR="00253625">
        <w:rPr>
          <w:rFonts w:ascii="Times New Roman" w:eastAsia="Times New Roman" w:hAnsi="Times New Roman" w:cs="Times New Roman"/>
          <w:sz w:val="24"/>
          <w:szCs w:val="24"/>
        </w:rPr>
        <w:t>, however the latter was not significant for the outgroup derogation scenario</w:t>
      </w:r>
      <w:r w:rsidR="00B54469">
        <w:rPr>
          <w:rFonts w:ascii="Times New Roman" w:eastAsia="Times New Roman" w:hAnsi="Times New Roman" w:cs="Times New Roman"/>
          <w:sz w:val="24"/>
          <w:szCs w:val="24"/>
        </w:rPr>
        <w:t>.</w:t>
      </w:r>
      <w:r w:rsidR="00BB3970">
        <w:rPr>
          <w:rFonts w:ascii="Times New Roman" w:eastAsia="Times New Roman" w:hAnsi="Times New Roman" w:cs="Times New Roman"/>
          <w:sz w:val="24"/>
          <w:szCs w:val="24"/>
        </w:rPr>
        <w:t xml:space="preserve"> Overall complexity (o) had a similar effect </w:t>
      </w:r>
      <w:r w:rsidR="005B4116">
        <w:rPr>
          <w:rFonts w:ascii="Times New Roman" w:eastAsia="Times New Roman" w:hAnsi="Times New Roman" w:cs="Times New Roman"/>
          <w:sz w:val="24"/>
          <w:szCs w:val="24"/>
        </w:rPr>
        <w:t xml:space="preserve">as religious complexity (s) </w:t>
      </w:r>
      <w:r w:rsidR="00BB3970">
        <w:rPr>
          <w:rFonts w:ascii="Times New Roman" w:eastAsia="Times New Roman" w:hAnsi="Times New Roman" w:cs="Times New Roman"/>
          <w:sz w:val="24"/>
          <w:szCs w:val="24"/>
        </w:rPr>
        <w:t xml:space="preserve">for judgments of the outgroup (ingroup derogation scenarios: </w:t>
      </w:r>
      <w:r w:rsidR="00BB3970" w:rsidRPr="00BF7B5C">
        <w:rPr>
          <w:rFonts w:ascii="Times New Roman" w:eastAsia="Times New Roman" w:hAnsi="Times New Roman" w:cs="Times New Roman"/>
          <w:sz w:val="24"/>
          <w:szCs w:val="24"/>
        </w:rPr>
        <w:t xml:space="preserve">β = </w:t>
      </w:r>
      <w:r w:rsidR="00BB3970">
        <w:rPr>
          <w:rFonts w:ascii="Times New Roman" w:eastAsia="Times New Roman" w:hAnsi="Times New Roman" w:cs="Times New Roman"/>
          <w:sz w:val="24"/>
          <w:szCs w:val="24"/>
        </w:rPr>
        <w:t>-0.33</w:t>
      </w:r>
      <w:r w:rsidR="00BB3970" w:rsidRPr="00BF7B5C">
        <w:rPr>
          <w:rFonts w:ascii="Times New Roman" w:eastAsia="Times New Roman" w:hAnsi="Times New Roman" w:cs="Times New Roman"/>
          <w:sz w:val="24"/>
          <w:szCs w:val="24"/>
        </w:rPr>
        <w:t xml:space="preserve">, </w:t>
      </w:r>
      <w:r w:rsidR="00BB3970" w:rsidRPr="00BF7B5C">
        <w:rPr>
          <w:rFonts w:ascii="Times New Roman" w:eastAsia="Times New Roman" w:hAnsi="Times New Roman" w:cs="Times New Roman"/>
          <w:i/>
          <w:iCs/>
          <w:sz w:val="24"/>
          <w:szCs w:val="24"/>
        </w:rPr>
        <w:t>p</w:t>
      </w:r>
      <w:r w:rsidR="00BB3970" w:rsidRPr="00BF7B5C">
        <w:rPr>
          <w:rFonts w:ascii="Times New Roman" w:eastAsia="Times New Roman" w:hAnsi="Times New Roman" w:cs="Times New Roman"/>
          <w:sz w:val="24"/>
          <w:szCs w:val="24"/>
        </w:rPr>
        <w:t xml:space="preserve"> </w:t>
      </w:r>
      <w:r w:rsidR="00BB3970">
        <w:rPr>
          <w:rFonts w:ascii="Times New Roman" w:eastAsia="Times New Roman" w:hAnsi="Times New Roman" w:cs="Times New Roman"/>
          <w:sz w:val="24"/>
          <w:szCs w:val="24"/>
        </w:rPr>
        <w:t>&lt;</w:t>
      </w:r>
      <w:r w:rsidR="00BB3970" w:rsidRPr="00BF7B5C">
        <w:rPr>
          <w:rFonts w:ascii="Times New Roman" w:eastAsia="Times New Roman" w:hAnsi="Times New Roman" w:cs="Times New Roman"/>
          <w:sz w:val="24"/>
          <w:szCs w:val="24"/>
        </w:rPr>
        <w:t xml:space="preserve"> </w:t>
      </w:r>
      <w:r w:rsidR="00BB3970">
        <w:rPr>
          <w:rFonts w:ascii="Times New Roman" w:eastAsia="Times New Roman" w:hAnsi="Times New Roman" w:cs="Times New Roman"/>
          <w:sz w:val="24"/>
          <w:szCs w:val="24"/>
        </w:rPr>
        <w:t>.001</w:t>
      </w:r>
      <w:r w:rsidR="00EC03E8">
        <w:rPr>
          <w:rFonts w:ascii="Times New Roman" w:eastAsia="Times New Roman" w:hAnsi="Times New Roman" w:cs="Times New Roman"/>
          <w:sz w:val="24"/>
          <w:szCs w:val="24"/>
        </w:rPr>
        <w:t xml:space="preserve">, outgroup derogation scenarios: </w:t>
      </w:r>
      <w:r w:rsidR="00EC03E8" w:rsidRPr="00BF7B5C">
        <w:rPr>
          <w:rFonts w:ascii="Times New Roman" w:eastAsia="Times New Roman" w:hAnsi="Times New Roman" w:cs="Times New Roman"/>
          <w:sz w:val="24"/>
          <w:szCs w:val="24"/>
        </w:rPr>
        <w:t xml:space="preserve">β = </w:t>
      </w:r>
      <w:r w:rsidR="00EC03E8">
        <w:rPr>
          <w:rFonts w:ascii="Times New Roman" w:eastAsia="Times New Roman" w:hAnsi="Times New Roman" w:cs="Times New Roman"/>
          <w:sz w:val="24"/>
          <w:szCs w:val="24"/>
        </w:rPr>
        <w:t>-0.</w:t>
      </w:r>
      <w:r w:rsidR="006034D7">
        <w:rPr>
          <w:rFonts w:ascii="Times New Roman" w:eastAsia="Times New Roman" w:hAnsi="Times New Roman" w:cs="Times New Roman"/>
          <w:sz w:val="24"/>
          <w:szCs w:val="24"/>
        </w:rPr>
        <w:t>33</w:t>
      </w:r>
      <w:r w:rsidR="00EC03E8" w:rsidRPr="00BF7B5C">
        <w:rPr>
          <w:rFonts w:ascii="Times New Roman" w:eastAsia="Times New Roman" w:hAnsi="Times New Roman" w:cs="Times New Roman"/>
          <w:sz w:val="24"/>
          <w:szCs w:val="24"/>
        </w:rPr>
        <w:t xml:space="preserve">, </w:t>
      </w:r>
      <w:r w:rsidR="00EC03E8" w:rsidRPr="00BF7B5C">
        <w:rPr>
          <w:rFonts w:ascii="Times New Roman" w:eastAsia="Times New Roman" w:hAnsi="Times New Roman" w:cs="Times New Roman"/>
          <w:i/>
          <w:iCs/>
          <w:sz w:val="24"/>
          <w:szCs w:val="24"/>
        </w:rPr>
        <w:t>p</w:t>
      </w:r>
      <w:r w:rsidR="00EC03E8" w:rsidRPr="00BF7B5C">
        <w:rPr>
          <w:rFonts w:ascii="Times New Roman" w:eastAsia="Times New Roman" w:hAnsi="Times New Roman" w:cs="Times New Roman"/>
          <w:sz w:val="24"/>
          <w:szCs w:val="24"/>
        </w:rPr>
        <w:t xml:space="preserve"> </w:t>
      </w:r>
      <w:r w:rsidR="00EC03E8">
        <w:rPr>
          <w:rFonts w:ascii="Times New Roman" w:eastAsia="Times New Roman" w:hAnsi="Times New Roman" w:cs="Times New Roman"/>
          <w:sz w:val="24"/>
          <w:szCs w:val="24"/>
        </w:rPr>
        <w:t>&lt; .001</w:t>
      </w:r>
      <w:r w:rsidR="00BB3970" w:rsidRPr="00BF7B5C">
        <w:rPr>
          <w:rFonts w:ascii="Times New Roman" w:eastAsia="Times New Roman" w:hAnsi="Times New Roman" w:cs="Times New Roman"/>
          <w:sz w:val="24"/>
          <w:szCs w:val="24"/>
        </w:rPr>
        <w:t>)</w:t>
      </w:r>
      <w:r w:rsidR="00C15604">
        <w:rPr>
          <w:rFonts w:ascii="Times New Roman" w:eastAsia="Times New Roman" w:hAnsi="Times New Roman" w:cs="Times New Roman"/>
          <w:sz w:val="24"/>
          <w:szCs w:val="24"/>
        </w:rPr>
        <w:t xml:space="preserve"> and the ingroup (ingroup derogation scenarios: </w:t>
      </w:r>
      <w:r w:rsidR="00C15604" w:rsidRPr="00BF7B5C">
        <w:rPr>
          <w:rFonts w:ascii="Times New Roman" w:eastAsia="Times New Roman" w:hAnsi="Times New Roman" w:cs="Times New Roman"/>
          <w:sz w:val="24"/>
          <w:szCs w:val="24"/>
        </w:rPr>
        <w:t xml:space="preserve">β = </w:t>
      </w:r>
      <w:r w:rsidR="00C15604">
        <w:rPr>
          <w:rFonts w:ascii="Times New Roman" w:eastAsia="Times New Roman" w:hAnsi="Times New Roman" w:cs="Times New Roman"/>
          <w:sz w:val="24"/>
          <w:szCs w:val="24"/>
        </w:rPr>
        <w:t>-0.23</w:t>
      </w:r>
      <w:r w:rsidR="00C15604" w:rsidRPr="00BF7B5C">
        <w:rPr>
          <w:rFonts w:ascii="Times New Roman" w:eastAsia="Times New Roman" w:hAnsi="Times New Roman" w:cs="Times New Roman"/>
          <w:sz w:val="24"/>
          <w:szCs w:val="24"/>
        </w:rPr>
        <w:t xml:space="preserve">, </w:t>
      </w:r>
      <w:r w:rsidR="00C15604" w:rsidRPr="00BF7B5C">
        <w:rPr>
          <w:rFonts w:ascii="Times New Roman" w:eastAsia="Times New Roman" w:hAnsi="Times New Roman" w:cs="Times New Roman"/>
          <w:i/>
          <w:iCs/>
          <w:sz w:val="24"/>
          <w:szCs w:val="24"/>
        </w:rPr>
        <w:t>p</w:t>
      </w:r>
      <w:r w:rsidR="00C15604" w:rsidRPr="00BF7B5C">
        <w:rPr>
          <w:rFonts w:ascii="Times New Roman" w:eastAsia="Times New Roman" w:hAnsi="Times New Roman" w:cs="Times New Roman"/>
          <w:sz w:val="24"/>
          <w:szCs w:val="24"/>
        </w:rPr>
        <w:t xml:space="preserve"> </w:t>
      </w:r>
      <w:r w:rsidR="00C15604">
        <w:rPr>
          <w:rFonts w:ascii="Times New Roman" w:eastAsia="Times New Roman" w:hAnsi="Times New Roman" w:cs="Times New Roman"/>
          <w:sz w:val="24"/>
          <w:szCs w:val="24"/>
        </w:rPr>
        <w:t>&lt;</w:t>
      </w:r>
      <w:r w:rsidR="00C15604" w:rsidRPr="00BF7B5C">
        <w:rPr>
          <w:rFonts w:ascii="Times New Roman" w:eastAsia="Times New Roman" w:hAnsi="Times New Roman" w:cs="Times New Roman"/>
          <w:sz w:val="24"/>
          <w:szCs w:val="24"/>
        </w:rPr>
        <w:t xml:space="preserve"> </w:t>
      </w:r>
      <w:r w:rsidR="00C15604">
        <w:rPr>
          <w:rFonts w:ascii="Times New Roman" w:eastAsia="Times New Roman" w:hAnsi="Times New Roman" w:cs="Times New Roman"/>
          <w:sz w:val="24"/>
          <w:szCs w:val="24"/>
        </w:rPr>
        <w:t>.001</w:t>
      </w:r>
      <w:r w:rsidR="00420D61">
        <w:rPr>
          <w:rFonts w:ascii="Times New Roman" w:eastAsia="Times New Roman" w:hAnsi="Times New Roman" w:cs="Times New Roman"/>
          <w:sz w:val="24"/>
          <w:szCs w:val="24"/>
        </w:rPr>
        <w:t xml:space="preserve">, outgroup derogation scenarios: </w:t>
      </w:r>
      <w:r w:rsidR="00420D61" w:rsidRPr="00BF7B5C">
        <w:rPr>
          <w:rFonts w:ascii="Times New Roman" w:eastAsia="Times New Roman" w:hAnsi="Times New Roman" w:cs="Times New Roman"/>
          <w:sz w:val="24"/>
          <w:szCs w:val="24"/>
        </w:rPr>
        <w:t xml:space="preserve">β = </w:t>
      </w:r>
      <w:r w:rsidR="00420D61">
        <w:rPr>
          <w:rFonts w:ascii="Times New Roman" w:eastAsia="Times New Roman" w:hAnsi="Times New Roman" w:cs="Times New Roman"/>
          <w:sz w:val="24"/>
          <w:szCs w:val="24"/>
        </w:rPr>
        <w:t>-0.23</w:t>
      </w:r>
      <w:r w:rsidR="00420D61" w:rsidRPr="00BF7B5C">
        <w:rPr>
          <w:rFonts w:ascii="Times New Roman" w:eastAsia="Times New Roman" w:hAnsi="Times New Roman" w:cs="Times New Roman"/>
          <w:sz w:val="24"/>
          <w:szCs w:val="24"/>
        </w:rPr>
        <w:t xml:space="preserve">, </w:t>
      </w:r>
      <w:r w:rsidR="00420D61" w:rsidRPr="00BF7B5C">
        <w:rPr>
          <w:rFonts w:ascii="Times New Roman" w:eastAsia="Times New Roman" w:hAnsi="Times New Roman" w:cs="Times New Roman"/>
          <w:i/>
          <w:iCs/>
          <w:sz w:val="24"/>
          <w:szCs w:val="24"/>
        </w:rPr>
        <w:t>p</w:t>
      </w:r>
      <w:r w:rsidR="00420D61" w:rsidRPr="00BF7B5C">
        <w:rPr>
          <w:rFonts w:ascii="Times New Roman" w:eastAsia="Times New Roman" w:hAnsi="Times New Roman" w:cs="Times New Roman"/>
          <w:sz w:val="24"/>
          <w:szCs w:val="24"/>
        </w:rPr>
        <w:t xml:space="preserve"> </w:t>
      </w:r>
      <w:r w:rsidR="00420D61">
        <w:rPr>
          <w:rFonts w:ascii="Times New Roman" w:eastAsia="Times New Roman" w:hAnsi="Times New Roman" w:cs="Times New Roman"/>
          <w:sz w:val="24"/>
          <w:szCs w:val="24"/>
        </w:rPr>
        <w:t>&lt; .001)</w:t>
      </w:r>
      <w:r w:rsidR="005B4116">
        <w:rPr>
          <w:rFonts w:ascii="Times New Roman" w:eastAsia="Times New Roman" w:hAnsi="Times New Roman" w:cs="Times New Roman"/>
          <w:sz w:val="24"/>
          <w:szCs w:val="24"/>
        </w:rPr>
        <w:t xml:space="preserve">. Overall complexity (s) had a similar effect as religious complexity (s) for judgments of the </w:t>
      </w:r>
      <w:r w:rsidR="007D487A">
        <w:rPr>
          <w:rFonts w:ascii="Times New Roman" w:eastAsia="Times New Roman" w:hAnsi="Times New Roman" w:cs="Times New Roman"/>
          <w:sz w:val="24"/>
          <w:szCs w:val="24"/>
        </w:rPr>
        <w:t>out</w:t>
      </w:r>
      <w:r w:rsidR="005B4116">
        <w:rPr>
          <w:rFonts w:ascii="Times New Roman" w:eastAsia="Times New Roman" w:hAnsi="Times New Roman" w:cs="Times New Roman"/>
          <w:sz w:val="24"/>
          <w:szCs w:val="24"/>
        </w:rPr>
        <w:t>group</w:t>
      </w:r>
      <w:r w:rsidR="007D487A">
        <w:rPr>
          <w:rFonts w:ascii="Times New Roman" w:eastAsia="Times New Roman" w:hAnsi="Times New Roman" w:cs="Times New Roman"/>
          <w:sz w:val="24"/>
          <w:szCs w:val="24"/>
        </w:rPr>
        <w:t xml:space="preserve"> (ingroup derogation scenarios: </w:t>
      </w:r>
      <w:r w:rsidR="007D487A" w:rsidRPr="00BF7B5C">
        <w:rPr>
          <w:rFonts w:ascii="Times New Roman" w:eastAsia="Times New Roman" w:hAnsi="Times New Roman" w:cs="Times New Roman"/>
          <w:sz w:val="24"/>
          <w:szCs w:val="24"/>
        </w:rPr>
        <w:t xml:space="preserve">β = </w:t>
      </w:r>
      <w:r w:rsidR="007D487A">
        <w:rPr>
          <w:rFonts w:ascii="Times New Roman" w:eastAsia="Times New Roman" w:hAnsi="Times New Roman" w:cs="Times New Roman"/>
          <w:sz w:val="24"/>
          <w:szCs w:val="24"/>
        </w:rPr>
        <w:t>-0.14</w:t>
      </w:r>
      <w:r w:rsidR="007D487A" w:rsidRPr="00BF7B5C">
        <w:rPr>
          <w:rFonts w:ascii="Times New Roman" w:eastAsia="Times New Roman" w:hAnsi="Times New Roman" w:cs="Times New Roman"/>
          <w:sz w:val="24"/>
          <w:szCs w:val="24"/>
        </w:rPr>
        <w:t xml:space="preserve">, </w:t>
      </w:r>
      <w:r w:rsidR="007D487A" w:rsidRPr="00BF7B5C">
        <w:rPr>
          <w:rFonts w:ascii="Times New Roman" w:eastAsia="Times New Roman" w:hAnsi="Times New Roman" w:cs="Times New Roman"/>
          <w:i/>
          <w:iCs/>
          <w:sz w:val="24"/>
          <w:szCs w:val="24"/>
        </w:rPr>
        <w:t>p</w:t>
      </w:r>
      <w:r w:rsidR="007D487A" w:rsidRPr="00BF7B5C">
        <w:rPr>
          <w:rFonts w:ascii="Times New Roman" w:eastAsia="Times New Roman" w:hAnsi="Times New Roman" w:cs="Times New Roman"/>
          <w:sz w:val="24"/>
          <w:szCs w:val="24"/>
        </w:rPr>
        <w:t xml:space="preserve"> = </w:t>
      </w:r>
      <w:r w:rsidR="007D487A">
        <w:rPr>
          <w:rFonts w:ascii="Times New Roman" w:eastAsia="Times New Roman" w:hAnsi="Times New Roman" w:cs="Times New Roman"/>
          <w:sz w:val="24"/>
          <w:szCs w:val="24"/>
        </w:rPr>
        <w:t>.021</w:t>
      </w:r>
      <w:r w:rsidR="006034D7">
        <w:rPr>
          <w:rFonts w:ascii="Times New Roman" w:eastAsia="Times New Roman" w:hAnsi="Times New Roman" w:cs="Times New Roman"/>
          <w:sz w:val="24"/>
          <w:szCs w:val="24"/>
        </w:rPr>
        <w:t xml:space="preserve">, outgroup derogation scenarios: </w:t>
      </w:r>
      <w:r w:rsidR="006034D7" w:rsidRPr="00BF7B5C">
        <w:rPr>
          <w:rFonts w:ascii="Times New Roman" w:eastAsia="Times New Roman" w:hAnsi="Times New Roman" w:cs="Times New Roman"/>
          <w:sz w:val="24"/>
          <w:szCs w:val="24"/>
        </w:rPr>
        <w:t xml:space="preserve">β = </w:t>
      </w:r>
      <w:r w:rsidR="006034D7">
        <w:rPr>
          <w:rFonts w:ascii="Times New Roman" w:eastAsia="Times New Roman" w:hAnsi="Times New Roman" w:cs="Times New Roman"/>
          <w:sz w:val="24"/>
          <w:szCs w:val="24"/>
        </w:rPr>
        <w:t>-0.18</w:t>
      </w:r>
      <w:r w:rsidR="006034D7" w:rsidRPr="00BF7B5C">
        <w:rPr>
          <w:rFonts w:ascii="Times New Roman" w:eastAsia="Times New Roman" w:hAnsi="Times New Roman" w:cs="Times New Roman"/>
          <w:sz w:val="24"/>
          <w:szCs w:val="24"/>
        </w:rPr>
        <w:t xml:space="preserve">, </w:t>
      </w:r>
      <w:r w:rsidR="006034D7" w:rsidRPr="00BF7B5C">
        <w:rPr>
          <w:rFonts w:ascii="Times New Roman" w:eastAsia="Times New Roman" w:hAnsi="Times New Roman" w:cs="Times New Roman"/>
          <w:i/>
          <w:iCs/>
          <w:sz w:val="24"/>
          <w:szCs w:val="24"/>
        </w:rPr>
        <w:t>p</w:t>
      </w:r>
      <w:r w:rsidR="006034D7" w:rsidRPr="00BF7B5C">
        <w:rPr>
          <w:rFonts w:ascii="Times New Roman" w:eastAsia="Times New Roman" w:hAnsi="Times New Roman" w:cs="Times New Roman"/>
          <w:sz w:val="24"/>
          <w:szCs w:val="24"/>
        </w:rPr>
        <w:t xml:space="preserve"> </w:t>
      </w:r>
      <w:r w:rsidR="006034D7">
        <w:rPr>
          <w:rFonts w:ascii="Times New Roman" w:eastAsia="Times New Roman" w:hAnsi="Times New Roman" w:cs="Times New Roman"/>
          <w:sz w:val="24"/>
          <w:szCs w:val="24"/>
        </w:rPr>
        <w:t>= .004</w:t>
      </w:r>
      <w:r w:rsidR="007D487A" w:rsidRPr="00BF7B5C">
        <w:rPr>
          <w:rFonts w:ascii="Times New Roman" w:eastAsia="Times New Roman" w:hAnsi="Times New Roman" w:cs="Times New Roman"/>
          <w:sz w:val="24"/>
          <w:szCs w:val="24"/>
        </w:rPr>
        <w:t>)</w:t>
      </w:r>
      <w:r w:rsidR="00C15604">
        <w:rPr>
          <w:rFonts w:ascii="Times New Roman" w:eastAsia="Times New Roman" w:hAnsi="Times New Roman" w:cs="Times New Roman"/>
          <w:sz w:val="24"/>
          <w:szCs w:val="24"/>
        </w:rPr>
        <w:t xml:space="preserve"> </w:t>
      </w:r>
      <w:r w:rsidR="00C16FBA">
        <w:rPr>
          <w:rFonts w:ascii="Times New Roman" w:eastAsia="Times New Roman" w:hAnsi="Times New Roman" w:cs="Times New Roman"/>
          <w:sz w:val="24"/>
          <w:szCs w:val="24"/>
        </w:rPr>
        <w:t>but slightly stronger</w:t>
      </w:r>
      <w:r w:rsidR="00C35ABC">
        <w:rPr>
          <w:rFonts w:ascii="Times New Roman" w:eastAsia="Times New Roman" w:hAnsi="Times New Roman" w:cs="Times New Roman"/>
          <w:sz w:val="24"/>
          <w:szCs w:val="24"/>
        </w:rPr>
        <w:t xml:space="preserve"> for judgments of</w:t>
      </w:r>
      <w:r w:rsidR="00C15604">
        <w:rPr>
          <w:rFonts w:ascii="Times New Roman" w:eastAsia="Times New Roman" w:hAnsi="Times New Roman" w:cs="Times New Roman"/>
          <w:sz w:val="24"/>
          <w:szCs w:val="24"/>
        </w:rPr>
        <w:t xml:space="preserve"> </w:t>
      </w:r>
      <w:r w:rsidR="001E69FE">
        <w:rPr>
          <w:rFonts w:ascii="Times New Roman" w:eastAsia="Times New Roman" w:hAnsi="Times New Roman" w:cs="Times New Roman"/>
          <w:sz w:val="24"/>
          <w:szCs w:val="24"/>
        </w:rPr>
        <w:t xml:space="preserve">the ingroup (ingroup derogation scenarios: </w:t>
      </w:r>
      <w:r w:rsidR="001E69FE" w:rsidRPr="00BF7B5C">
        <w:rPr>
          <w:rFonts w:ascii="Times New Roman" w:eastAsia="Times New Roman" w:hAnsi="Times New Roman" w:cs="Times New Roman"/>
          <w:sz w:val="24"/>
          <w:szCs w:val="24"/>
        </w:rPr>
        <w:t xml:space="preserve">β = </w:t>
      </w:r>
      <w:r w:rsidR="001E69FE">
        <w:rPr>
          <w:rFonts w:ascii="Times New Roman" w:eastAsia="Times New Roman" w:hAnsi="Times New Roman" w:cs="Times New Roman"/>
          <w:sz w:val="24"/>
          <w:szCs w:val="24"/>
        </w:rPr>
        <w:t>-0.18</w:t>
      </w:r>
      <w:r w:rsidR="001E69FE" w:rsidRPr="00BF7B5C">
        <w:rPr>
          <w:rFonts w:ascii="Times New Roman" w:eastAsia="Times New Roman" w:hAnsi="Times New Roman" w:cs="Times New Roman"/>
          <w:sz w:val="24"/>
          <w:szCs w:val="24"/>
        </w:rPr>
        <w:t xml:space="preserve">, </w:t>
      </w:r>
      <w:r w:rsidR="001E69FE" w:rsidRPr="00BF7B5C">
        <w:rPr>
          <w:rFonts w:ascii="Times New Roman" w:eastAsia="Times New Roman" w:hAnsi="Times New Roman" w:cs="Times New Roman"/>
          <w:i/>
          <w:iCs/>
          <w:sz w:val="24"/>
          <w:szCs w:val="24"/>
        </w:rPr>
        <w:t>p</w:t>
      </w:r>
      <w:r w:rsidR="001E69FE" w:rsidRPr="00BF7B5C">
        <w:rPr>
          <w:rFonts w:ascii="Times New Roman" w:eastAsia="Times New Roman" w:hAnsi="Times New Roman" w:cs="Times New Roman"/>
          <w:sz w:val="24"/>
          <w:szCs w:val="24"/>
        </w:rPr>
        <w:t xml:space="preserve"> </w:t>
      </w:r>
      <w:r w:rsidR="001E69FE">
        <w:rPr>
          <w:rFonts w:ascii="Times New Roman" w:eastAsia="Times New Roman" w:hAnsi="Times New Roman" w:cs="Times New Roman"/>
          <w:sz w:val="24"/>
          <w:szCs w:val="24"/>
        </w:rPr>
        <w:t>&lt; .001</w:t>
      </w:r>
      <w:r w:rsidR="00420D61">
        <w:rPr>
          <w:rFonts w:ascii="Times New Roman" w:eastAsia="Times New Roman" w:hAnsi="Times New Roman" w:cs="Times New Roman"/>
          <w:sz w:val="24"/>
          <w:szCs w:val="24"/>
        </w:rPr>
        <w:t xml:space="preserve">, outgroup derogation scenarios: </w:t>
      </w:r>
      <w:r w:rsidR="00420D61" w:rsidRPr="00BF7B5C">
        <w:rPr>
          <w:rFonts w:ascii="Times New Roman" w:eastAsia="Times New Roman" w:hAnsi="Times New Roman" w:cs="Times New Roman"/>
          <w:sz w:val="24"/>
          <w:szCs w:val="24"/>
        </w:rPr>
        <w:t xml:space="preserve">β = </w:t>
      </w:r>
      <w:r w:rsidR="00420D61">
        <w:rPr>
          <w:rFonts w:ascii="Times New Roman" w:eastAsia="Times New Roman" w:hAnsi="Times New Roman" w:cs="Times New Roman"/>
          <w:sz w:val="24"/>
          <w:szCs w:val="24"/>
        </w:rPr>
        <w:t>-0.10</w:t>
      </w:r>
      <w:r w:rsidR="00420D61" w:rsidRPr="00BF7B5C">
        <w:rPr>
          <w:rFonts w:ascii="Times New Roman" w:eastAsia="Times New Roman" w:hAnsi="Times New Roman" w:cs="Times New Roman"/>
          <w:sz w:val="24"/>
          <w:szCs w:val="24"/>
        </w:rPr>
        <w:t xml:space="preserve">, </w:t>
      </w:r>
      <w:r w:rsidR="00420D61" w:rsidRPr="00BF7B5C">
        <w:rPr>
          <w:rFonts w:ascii="Times New Roman" w:eastAsia="Times New Roman" w:hAnsi="Times New Roman" w:cs="Times New Roman"/>
          <w:i/>
          <w:iCs/>
          <w:sz w:val="24"/>
          <w:szCs w:val="24"/>
        </w:rPr>
        <w:t>p</w:t>
      </w:r>
      <w:r w:rsidR="00420D61" w:rsidRPr="00BF7B5C">
        <w:rPr>
          <w:rFonts w:ascii="Times New Roman" w:eastAsia="Times New Roman" w:hAnsi="Times New Roman" w:cs="Times New Roman"/>
          <w:sz w:val="24"/>
          <w:szCs w:val="24"/>
        </w:rPr>
        <w:t xml:space="preserve"> </w:t>
      </w:r>
      <w:r w:rsidR="00420D61">
        <w:rPr>
          <w:rFonts w:ascii="Times New Roman" w:eastAsia="Times New Roman" w:hAnsi="Times New Roman" w:cs="Times New Roman"/>
          <w:sz w:val="24"/>
          <w:szCs w:val="24"/>
        </w:rPr>
        <w:t>= .070</w:t>
      </w:r>
      <w:r w:rsidR="007D487A">
        <w:rPr>
          <w:rFonts w:ascii="Times New Roman" w:eastAsia="Times New Roman" w:hAnsi="Times New Roman" w:cs="Times New Roman"/>
          <w:sz w:val="24"/>
          <w:szCs w:val="24"/>
        </w:rPr>
        <w:t xml:space="preserve">. </w:t>
      </w:r>
      <w:r w:rsidR="00C35ABC">
        <w:rPr>
          <w:rFonts w:ascii="Times New Roman" w:eastAsia="Times New Roman" w:hAnsi="Times New Roman" w:cs="Times New Roman"/>
          <w:sz w:val="24"/>
          <w:szCs w:val="24"/>
        </w:rPr>
        <w:t>Thus, we observed that, across both types of scenarios, SIC was associated with perceiving transgressors as less typical group members.</w:t>
      </w:r>
    </w:p>
    <w:p w14:paraId="3082F6D7" w14:textId="77777777" w:rsidR="007D487A" w:rsidRDefault="007D487A" w:rsidP="0006555F">
      <w:pPr>
        <w:spacing w:after="0" w:line="480" w:lineRule="auto"/>
        <w:textAlignment w:val="baseline"/>
        <w:rPr>
          <w:rFonts w:ascii="Times New Roman" w:eastAsia="Times New Roman" w:hAnsi="Times New Roman" w:cs="Times New Roman"/>
          <w:sz w:val="24"/>
          <w:szCs w:val="24"/>
        </w:rPr>
      </w:pPr>
    </w:p>
    <w:p w14:paraId="00A136EC" w14:textId="7E914CAB" w:rsidR="0006555F" w:rsidRPr="00BF7B5C" w:rsidRDefault="0006555F" w:rsidP="0006555F">
      <w:pPr>
        <w:spacing w:line="48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Moral Judgment and Perceived Typicality</w:t>
      </w:r>
    </w:p>
    <w:p w14:paraId="0E0D77BA" w14:textId="1A9CD9F9" w:rsidR="00FF4070" w:rsidRDefault="0006555F" w:rsidP="00CC670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1013B">
        <w:rPr>
          <w:rFonts w:ascii="Times New Roman" w:eastAsia="Times New Roman" w:hAnsi="Times New Roman" w:cs="Times New Roman"/>
          <w:sz w:val="24"/>
          <w:szCs w:val="24"/>
        </w:rPr>
        <w:t>Unlike</w:t>
      </w:r>
      <w:r>
        <w:rPr>
          <w:rFonts w:ascii="Times New Roman" w:eastAsia="Times New Roman" w:hAnsi="Times New Roman" w:cs="Times New Roman"/>
          <w:sz w:val="24"/>
          <w:szCs w:val="24"/>
        </w:rPr>
        <w:t xml:space="preserve"> Studies 1-2, we found that</w:t>
      </w:r>
      <w:r w:rsidR="00096E38">
        <w:rPr>
          <w:rFonts w:ascii="Times New Roman" w:eastAsia="Times New Roman" w:hAnsi="Times New Roman" w:cs="Times New Roman"/>
          <w:sz w:val="24"/>
          <w:szCs w:val="24"/>
        </w:rPr>
        <w:t xml:space="preserve"> there was </w:t>
      </w:r>
      <w:r w:rsidR="0041013B">
        <w:rPr>
          <w:rFonts w:ascii="Times New Roman" w:eastAsia="Times New Roman" w:hAnsi="Times New Roman" w:cs="Times New Roman"/>
          <w:sz w:val="24"/>
          <w:szCs w:val="24"/>
        </w:rPr>
        <w:t>no</w:t>
      </w:r>
      <w:r w:rsidR="00096E38">
        <w:rPr>
          <w:rFonts w:ascii="Times New Roman" w:eastAsia="Times New Roman" w:hAnsi="Times New Roman" w:cs="Times New Roman"/>
          <w:sz w:val="24"/>
          <w:szCs w:val="24"/>
        </w:rPr>
        <w:t xml:space="preserve"> significant interaction between </w:t>
      </w:r>
      <w:r w:rsidR="00FF4070" w:rsidRPr="00BF7B5C">
        <w:rPr>
          <w:rFonts w:ascii="Times New Roman" w:eastAsia="Times New Roman" w:hAnsi="Times New Roman" w:cs="Times New Roman"/>
          <w:sz w:val="24"/>
          <w:szCs w:val="24"/>
        </w:rPr>
        <w:t xml:space="preserve">perceived typicality and </w:t>
      </w:r>
      <w:r w:rsidR="00BF7B5C" w:rsidRPr="00BF7B5C">
        <w:rPr>
          <w:rFonts w:ascii="Times New Roman" w:eastAsia="Times New Roman" w:hAnsi="Times New Roman" w:cs="Times New Roman"/>
          <w:sz w:val="24"/>
          <w:szCs w:val="24"/>
        </w:rPr>
        <w:t>group</w:t>
      </w:r>
      <w:r w:rsidR="00FF4070" w:rsidRPr="00BF7B5C">
        <w:rPr>
          <w:rFonts w:ascii="Times New Roman" w:eastAsia="Times New Roman" w:hAnsi="Times New Roman" w:cs="Times New Roman"/>
          <w:sz w:val="24"/>
          <w:szCs w:val="24"/>
        </w:rPr>
        <w:t xml:space="preserve"> on negative moral judgments</w:t>
      </w:r>
      <w:r w:rsidR="00E718A9">
        <w:rPr>
          <w:rFonts w:ascii="Times New Roman" w:eastAsia="Times New Roman" w:hAnsi="Times New Roman" w:cs="Times New Roman"/>
          <w:sz w:val="24"/>
          <w:szCs w:val="24"/>
        </w:rPr>
        <w:t>, yet the simple effects trended in the same direction. P</w:t>
      </w:r>
      <w:r w:rsidR="00FF4070" w:rsidRPr="00BF7B5C">
        <w:rPr>
          <w:rFonts w:ascii="Times New Roman" w:eastAsia="Times New Roman" w:hAnsi="Times New Roman" w:cs="Times New Roman"/>
          <w:sz w:val="24"/>
          <w:szCs w:val="24"/>
        </w:rPr>
        <w:t xml:space="preserve">erceived typicality was associated with more negative judgments of outgroup </w:t>
      </w:r>
      <w:r w:rsidR="00850740">
        <w:rPr>
          <w:rFonts w:ascii="Times New Roman" w:eastAsia="Times New Roman" w:hAnsi="Times New Roman" w:cs="Times New Roman"/>
          <w:sz w:val="24"/>
          <w:szCs w:val="24"/>
        </w:rPr>
        <w:t>transgressors</w:t>
      </w:r>
      <w:r w:rsidR="00850740" w:rsidRPr="00BF7B5C">
        <w:rPr>
          <w:rFonts w:ascii="Times New Roman" w:eastAsia="Times New Roman" w:hAnsi="Times New Roman" w:cs="Times New Roman"/>
          <w:sz w:val="24"/>
          <w:szCs w:val="24"/>
        </w:rPr>
        <w:t xml:space="preserve"> </w:t>
      </w:r>
      <w:r w:rsidR="00FF4070" w:rsidRPr="00BF7B5C">
        <w:rPr>
          <w:rFonts w:ascii="Times New Roman" w:eastAsia="Times New Roman" w:hAnsi="Times New Roman" w:cs="Times New Roman"/>
          <w:sz w:val="24"/>
          <w:szCs w:val="24"/>
        </w:rPr>
        <w:t>(</w:t>
      </w:r>
      <w:r w:rsidR="00B156C5">
        <w:rPr>
          <w:rFonts w:ascii="Times New Roman" w:eastAsia="Times New Roman" w:hAnsi="Times New Roman" w:cs="Times New Roman"/>
          <w:sz w:val="24"/>
          <w:szCs w:val="24"/>
        </w:rPr>
        <w:t xml:space="preserve">ingroup derogation scenarios: </w:t>
      </w:r>
      <w:r w:rsidR="00B156C5" w:rsidRPr="00BF7B5C">
        <w:rPr>
          <w:rFonts w:ascii="Times New Roman" w:eastAsia="Times New Roman" w:hAnsi="Times New Roman" w:cs="Times New Roman"/>
          <w:sz w:val="24"/>
          <w:szCs w:val="24"/>
        </w:rPr>
        <w:t xml:space="preserve">β = </w:t>
      </w:r>
      <w:r w:rsidR="00B156C5">
        <w:rPr>
          <w:rFonts w:ascii="Times New Roman" w:eastAsia="Times New Roman" w:hAnsi="Times New Roman" w:cs="Times New Roman"/>
          <w:sz w:val="24"/>
          <w:szCs w:val="24"/>
        </w:rPr>
        <w:t>0.07</w:t>
      </w:r>
      <w:r w:rsidR="00B156C5" w:rsidRPr="00BF7B5C">
        <w:rPr>
          <w:rFonts w:ascii="Times New Roman" w:eastAsia="Times New Roman" w:hAnsi="Times New Roman" w:cs="Times New Roman"/>
          <w:sz w:val="24"/>
          <w:szCs w:val="24"/>
        </w:rPr>
        <w:t xml:space="preserve">, </w:t>
      </w:r>
      <w:r w:rsidR="00B156C5" w:rsidRPr="00BF7B5C">
        <w:rPr>
          <w:rFonts w:ascii="Times New Roman" w:eastAsia="Times New Roman" w:hAnsi="Times New Roman" w:cs="Times New Roman"/>
          <w:i/>
          <w:iCs/>
          <w:sz w:val="24"/>
          <w:szCs w:val="24"/>
        </w:rPr>
        <w:t>p</w:t>
      </w:r>
      <w:r w:rsidR="00B156C5" w:rsidRPr="00BF7B5C">
        <w:rPr>
          <w:rFonts w:ascii="Times New Roman" w:eastAsia="Times New Roman" w:hAnsi="Times New Roman" w:cs="Times New Roman"/>
          <w:sz w:val="24"/>
          <w:szCs w:val="24"/>
        </w:rPr>
        <w:t xml:space="preserve"> </w:t>
      </w:r>
      <w:r w:rsidR="00B156C5">
        <w:rPr>
          <w:rFonts w:ascii="Times New Roman" w:eastAsia="Times New Roman" w:hAnsi="Times New Roman" w:cs="Times New Roman"/>
          <w:sz w:val="24"/>
          <w:szCs w:val="24"/>
        </w:rPr>
        <w:t xml:space="preserve">= .073, outgroup derogation scenarios: </w:t>
      </w:r>
      <w:r w:rsidR="00B156C5" w:rsidRPr="00BF7B5C">
        <w:rPr>
          <w:rFonts w:ascii="Times New Roman" w:eastAsia="Times New Roman" w:hAnsi="Times New Roman" w:cs="Times New Roman"/>
          <w:sz w:val="24"/>
          <w:szCs w:val="24"/>
        </w:rPr>
        <w:t xml:space="preserve">β = </w:t>
      </w:r>
      <w:r w:rsidR="00B156C5">
        <w:rPr>
          <w:rFonts w:ascii="Times New Roman" w:eastAsia="Times New Roman" w:hAnsi="Times New Roman" w:cs="Times New Roman"/>
          <w:sz w:val="24"/>
          <w:szCs w:val="24"/>
        </w:rPr>
        <w:t>0.11</w:t>
      </w:r>
      <w:r w:rsidR="00B156C5" w:rsidRPr="00BF7B5C">
        <w:rPr>
          <w:rFonts w:ascii="Times New Roman" w:eastAsia="Times New Roman" w:hAnsi="Times New Roman" w:cs="Times New Roman"/>
          <w:sz w:val="24"/>
          <w:szCs w:val="24"/>
        </w:rPr>
        <w:t xml:space="preserve">, </w:t>
      </w:r>
      <w:r w:rsidR="00B156C5" w:rsidRPr="00BF7B5C">
        <w:rPr>
          <w:rFonts w:ascii="Times New Roman" w:eastAsia="Times New Roman" w:hAnsi="Times New Roman" w:cs="Times New Roman"/>
          <w:i/>
          <w:iCs/>
          <w:sz w:val="24"/>
          <w:szCs w:val="24"/>
        </w:rPr>
        <w:t>p</w:t>
      </w:r>
      <w:r w:rsidR="00B156C5" w:rsidRPr="00BF7B5C">
        <w:rPr>
          <w:rFonts w:ascii="Times New Roman" w:eastAsia="Times New Roman" w:hAnsi="Times New Roman" w:cs="Times New Roman"/>
          <w:sz w:val="24"/>
          <w:szCs w:val="24"/>
        </w:rPr>
        <w:t xml:space="preserve"> </w:t>
      </w:r>
      <w:r w:rsidR="00B156C5">
        <w:rPr>
          <w:rFonts w:ascii="Times New Roman" w:eastAsia="Times New Roman" w:hAnsi="Times New Roman" w:cs="Times New Roman"/>
          <w:sz w:val="24"/>
          <w:szCs w:val="24"/>
        </w:rPr>
        <w:t>= .034</w:t>
      </w:r>
      <w:r w:rsidR="00FF4070" w:rsidRPr="00BF7B5C">
        <w:rPr>
          <w:rFonts w:ascii="Times New Roman" w:eastAsia="Times New Roman" w:hAnsi="Times New Roman" w:cs="Times New Roman"/>
          <w:sz w:val="24"/>
          <w:szCs w:val="24"/>
        </w:rPr>
        <w:t>)</w:t>
      </w:r>
      <w:r w:rsidR="003778AB">
        <w:rPr>
          <w:rFonts w:ascii="Times New Roman" w:eastAsia="Times New Roman" w:hAnsi="Times New Roman" w:cs="Times New Roman"/>
          <w:sz w:val="24"/>
          <w:szCs w:val="24"/>
        </w:rPr>
        <w:t>, although the former was marginal,</w:t>
      </w:r>
      <w:r w:rsidR="00FF4070" w:rsidRPr="00BF7B5C">
        <w:rPr>
          <w:rFonts w:ascii="Times New Roman" w:eastAsia="Times New Roman" w:hAnsi="Times New Roman" w:cs="Times New Roman"/>
          <w:sz w:val="24"/>
          <w:szCs w:val="24"/>
        </w:rPr>
        <w:t xml:space="preserve"> and less negative judgments of ingroup </w:t>
      </w:r>
      <w:r w:rsidR="00850740">
        <w:rPr>
          <w:rFonts w:ascii="Times New Roman" w:eastAsia="Times New Roman" w:hAnsi="Times New Roman" w:cs="Times New Roman"/>
          <w:sz w:val="24"/>
          <w:szCs w:val="24"/>
        </w:rPr>
        <w:lastRenderedPageBreak/>
        <w:t>transgressors</w:t>
      </w:r>
      <w:r w:rsidR="00850740" w:rsidRPr="00BF7B5C">
        <w:rPr>
          <w:rFonts w:ascii="Times New Roman" w:eastAsia="Times New Roman" w:hAnsi="Times New Roman" w:cs="Times New Roman"/>
          <w:sz w:val="24"/>
          <w:szCs w:val="24"/>
        </w:rPr>
        <w:t xml:space="preserve"> </w:t>
      </w:r>
      <w:r w:rsidR="00FF4070" w:rsidRPr="00BF7B5C">
        <w:rPr>
          <w:rFonts w:ascii="Times New Roman" w:eastAsia="Times New Roman" w:hAnsi="Times New Roman" w:cs="Times New Roman"/>
          <w:sz w:val="24"/>
          <w:szCs w:val="24"/>
        </w:rPr>
        <w:t>(</w:t>
      </w:r>
      <w:r w:rsidR="00B156C5">
        <w:rPr>
          <w:rFonts w:ascii="Times New Roman" w:eastAsia="Times New Roman" w:hAnsi="Times New Roman" w:cs="Times New Roman"/>
          <w:sz w:val="24"/>
          <w:szCs w:val="24"/>
        </w:rPr>
        <w:t xml:space="preserve">ingroup derogation scenarios: </w:t>
      </w:r>
      <w:r w:rsidR="00B156C5" w:rsidRPr="00BF7B5C">
        <w:rPr>
          <w:rFonts w:ascii="Times New Roman" w:eastAsia="Times New Roman" w:hAnsi="Times New Roman" w:cs="Times New Roman"/>
          <w:sz w:val="24"/>
          <w:szCs w:val="24"/>
        </w:rPr>
        <w:t xml:space="preserve">β = </w:t>
      </w:r>
      <w:r w:rsidR="00B156C5">
        <w:rPr>
          <w:rFonts w:ascii="Times New Roman" w:eastAsia="Times New Roman" w:hAnsi="Times New Roman" w:cs="Times New Roman"/>
          <w:sz w:val="24"/>
          <w:szCs w:val="24"/>
        </w:rPr>
        <w:t>-0.</w:t>
      </w:r>
      <w:r w:rsidR="003778AB">
        <w:rPr>
          <w:rFonts w:ascii="Times New Roman" w:eastAsia="Times New Roman" w:hAnsi="Times New Roman" w:cs="Times New Roman"/>
          <w:sz w:val="24"/>
          <w:szCs w:val="24"/>
        </w:rPr>
        <w:t>03</w:t>
      </w:r>
      <w:r w:rsidR="00B156C5" w:rsidRPr="00BF7B5C">
        <w:rPr>
          <w:rFonts w:ascii="Times New Roman" w:eastAsia="Times New Roman" w:hAnsi="Times New Roman" w:cs="Times New Roman"/>
          <w:sz w:val="24"/>
          <w:szCs w:val="24"/>
        </w:rPr>
        <w:t xml:space="preserve">, </w:t>
      </w:r>
      <w:r w:rsidR="00B156C5" w:rsidRPr="00BF7B5C">
        <w:rPr>
          <w:rFonts w:ascii="Times New Roman" w:eastAsia="Times New Roman" w:hAnsi="Times New Roman" w:cs="Times New Roman"/>
          <w:i/>
          <w:iCs/>
          <w:sz w:val="24"/>
          <w:szCs w:val="24"/>
        </w:rPr>
        <w:t>p</w:t>
      </w:r>
      <w:r w:rsidR="00B156C5" w:rsidRPr="00BF7B5C">
        <w:rPr>
          <w:rFonts w:ascii="Times New Roman" w:eastAsia="Times New Roman" w:hAnsi="Times New Roman" w:cs="Times New Roman"/>
          <w:sz w:val="24"/>
          <w:szCs w:val="24"/>
        </w:rPr>
        <w:t xml:space="preserve"> </w:t>
      </w:r>
      <w:r w:rsidR="003778AB">
        <w:rPr>
          <w:rFonts w:ascii="Times New Roman" w:eastAsia="Times New Roman" w:hAnsi="Times New Roman" w:cs="Times New Roman"/>
          <w:sz w:val="24"/>
          <w:szCs w:val="24"/>
        </w:rPr>
        <w:t>= .437</w:t>
      </w:r>
      <w:r w:rsidR="00B156C5">
        <w:rPr>
          <w:rFonts w:ascii="Times New Roman" w:eastAsia="Times New Roman" w:hAnsi="Times New Roman" w:cs="Times New Roman"/>
          <w:sz w:val="24"/>
          <w:szCs w:val="24"/>
        </w:rPr>
        <w:t xml:space="preserve">, outgroup derogation scenarios: </w:t>
      </w:r>
      <w:r w:rsidR="00B156C5" w:rsidRPr="00BF7B5C">
        <w:rPr>
          <w:rFonts w:ascii="Times New Roman" w:eastAsia="Times New Roman" w:hAnsi="Times New Roman" w:cs="Times New Roman"/>
          <w:sz w:val="24"/>
          <w:szCs w:val="24"/>
        </w:rPr>
        <w:t xml:space="preserve">β = </w:t>
      </w:r>
      <w:r w:rsidR="00B156C5">
        <w:rPr>
          <w:rFonts w:ascii="Times New Roman" w:eastAsia="Times New Roman" w:hAnsi="Times New Roman" w:cs="Times New Roman"/>
          <w:sz w:val="24"/>
          <w:szCs w:val="24"/>
        </w:rPr>
        <w:t>-0.</w:t>
      </w:r>
      <w:r w:rsidR="003778AB">
        <w:rPr>
          <w:rFonts w:ascii="Times New Roman" w:eastAsia="Times New Roman" w:hAnsi="Times New Roman" w:cs="Times New Roman"/>
          <w:sz w:val="24"/>
          <w:szCs w:val="24"/>
        </w:rPr>
        <w:t>01</w:t>
      </w:r>
      <w:r w:rsidR="00B156C5" w:rsidRPr="00BF7B5C">
        <w:rPr>
          <w:rFonts w:ascii="Times New Roman" w:eastAsia="Times New Roman" w:hAnsi="Times New Roman" w:cs="Times New Roman"/>
          <w:sz w:val="24"/>
          <w:szCs w:val="24"/>
        </w:rPr>
        <w:t xml:space="preserve">, </w:t>
      </w:r>
      <w:r w:rsidR="00B156C5" w:rsidRPr="00BF7B5C">
        <w:rPr>
          <w:rFonts w:ascii="Times New Roman" w:eastAsia="Times New Roman" w:hAnsi="Times New Roman" w:cs="Times New Roman"/>
          <w:i/>
          <w:iCs/>
          <w:sz w:val="24"/>
          <w:szCs w:val="24"/>
        </w:rPr>
        <w:t>p</w:t>
      </w:r>
      <w:r w:rsidR="00B156C5" w:rsidRPr="00BF7B5C">
        <w:rPr>
          <w:rFonts w:ascii="Times New Roman" w:eastAsia="Times New Roman" w:hAnsi="Times New Roman" w:cs="Times New Roman"/>
          <w:sz w:val="24"/>
          <w:szCs w:val="24"/>
        </w:rPr>
        <w:t xml:space="preserve"> </w:t>
      </w:r>
      <w:r w:rsidR="003778AB">
        <w:rPr>
          <w:rFonts w:ascii="Times New Roman" w:eastAsia="Times New Roman" w:hAnsi="Times New Roman" w:cs="Times New Roman"/>
          <w:sz w:val="24"/>
          <w:szCs w:val="24"/>
        </w:rPr>
        <w:t>= .829</w:t>
      </w:r>
      <w:r w:rsidR="00FF4070" w:rsidRPr="00BF7B5C">
        <w:rPr>
          <w:rFonts w:ascii="Times New Roman" w:eastAsia="Times New Roman" w:hAnsi="Times New Roman" w:cs="Times New Roman"/>
          <w:sz w:val="24"/>
          <w:szCs w:val="24"/>
        </w:rPr>
        <w:t>)</w:t>
      </w:r>
      <w:r w:rsidR="00A228C6">
        <w:rPr>
          <w:rFonts w:ascii="Times New Roman" w:eastAsia="Times New Roman" w:hAnsi="Times New Roman" w:cs="Times New Roman"/>
          <w:sz w:val="24"/>
          <w:szCs w:val="24"/>
        </w:rPr>
        <w:t xml:space="preserve">, but the effects were small and not significant. Thus, in contrast to Studies 1-2, </w:t>
      </w:r>
      <w:r w:rsidR="00867406">
        <w:rPr>
          <w:rFonts w:ascii="Times New Roman" w:eastAsia="Times New Roman" w:hAnsi="Times New Roman" w:cs="Times New Roman"/>
          <w:sz w:val="24"/>
          <w:szCs w:val="24"/>
        </w:rPr>
        <w:t>we observed that perceiving transgressors as more typical was not consistently associated with moral judgments.</w:t>
      </w:r>
      <w:r w:rsidR="00CA6259">
        <w:rPr>
          <w:rFonts w:ascii="Times New Roman" w:eastAsia="Times New Roman" w:hAnsi="Times New Roman" w:cs="Times New Roman"/>
          <w:sz w:val="24"/>
          <w:szCs w:val="24"/>
        </w:rPr>
        <w:t xml:space="preserve"> This could have been due to a floor effect for perceptions of typicality, as the mean and median for perceived typicality were quite low in both types of scenarios (ingroup derogation scenarios: Mean = 1.86, SD = 1.10, Median = 1.00, outgroup derogation scenarios: Mean = 1.99, SD = 1.11, Median = 2.00).</w:t>
      </w:r>
      <w:r w:rsidR="001D17AF">
        <w:rPr>
          <w:rFonts w:ascii="Times New Roman" w:eastAsia="Times New Roman" w:hAnsi="Times New Roman" w:cs="Times New Roman"/>
          <w:sz w:val="24"/>
          <w:szCs w:val="24"/>
        </w:rPr>
        <w:t xml:space="preserve"> Unlike in Studies 1-2, there were no significant indirect effects of SIC on moral judgment via perceived typicality in </w:t>
      </w:r>
      <w:r w:rsidR="00657BCE">
        <w:rPr>
          <w:rFonts w:ascii="Times New Roman" w:eastAsia="Times New Roman" w:hAnsi="Times New Roman" w:cs="Times New Roman"/>
          <w:sz w:val="24"/>
          <w:szCs w:val="24"/>
        </w:rPr>
        <w:t>either type of scenario, which is likely due to the fact that perceived typicality was not significantly associated with moral judgments in this study.</w:t>
      </w:r>
    </w:p>
    <w:p w14:paraId="6B22A28D" w14:textId="67FB4F53" w:rsidR="004E1EFE" w:rsidRPr="00BF7B5C" w:rsidRDefault="004E1EFE" w:rsidP="00E80DE2">
      <w:pPr>
        <w:spacing w:line="480" w:lineRule="auto"/>
        <w:rPr>
          <w:rFonts w:ascii="Times New Roman" w:eastAsia="Times New Roman" w:hAnsi="Times New Roman" w:cs="Times New Roman"/>
          <w:b/>
          <w:bCs/>
          <w:sz w:val="24"/>
          <w:szCs w:val="24"/>
        </w:rPr>
      </w:pPr>
      <w:r w:rsidRPr="00BF7B5C">
        <w:rPr>
          <w:rFonts w:ascii="Times New Roman" w:eastAsia="Times New Roman" w:hAnsi="Times New Roman" w:cs="Times New Roman"/>
          <w:b/>
          <w:bCs/>
          <w:sz w:val="24"/>
          <w:szCs w:val="24"/>
        </w:rPr>
        <w:t>Stud</w:t>
      </w:r>
      <w:r w:rsidR="00F53759">
        <w:rPr>
          <w:rFonts w:ascii="Times New Roman" w:eastAsia="Times New Roman" w:hAnsi="Times New Roman" w:cs="Times New Roman"/>
          <w:b/>
          <w:bCs/>
          <w:sz w:val="24"/>
          <w:szCs w:val="24"/>
        </w:rPr>
        <w:t>y</w:t>
      </w:r>
      <w:r w:rsidRPr="00BF7B5C">
        <w:rPr>
          <w:rFonts w:ascii="Times New Roman" w:eastAsia="Times New Roman" w:hAnsi="Times New Roman" w:cs="Times New Roman"/>
          <w:b/>
          <w:bCs/>
          <w:sz w:val="24"/>
          <w:szCs w:val="24"/>
        </w:rPr>
        <w:t xml:space="preserve"> </w:t>
      </w:r>
      <w:r w:rsidR="0084507D">
        <w:rPr>
          <w:rFonts w:ascii="Times New Roman" w:eastAsia="Times New Roman" w:hAnsi="Times New Roman" w:cs="Times New Roman"/>
          <w:b/>
          <w:bCs/>
          <w:sz w:val="24"/>
          <w:szCs w:val="24"/>
        </w:rPr>
        <w:t>3</w:t>
      </w:r>
      <w:r w:rsidRPr="00BF7B5C">
        <w:rPr>
          <w:rFonts w:ascii="Times New Roman" w:eastAsia="Times New Roman" w:hAnsi="Times New Roman" w:cs="Times New Roman"/>
          <w:b/>
          <w:bCs/>
          <w:sz w:val="24"/>
          <w:szCs w:val="24"/>
        </w:rPr>
        <w:t xml:space="preserve"> </w:t>
      </w:r>
      <w:r w:rsidR="0084507D">
        <w:rPr>
          <w:rFonts w:ascii="Times New Roman" w:eastAsia="Times New Roman" w:hAnsi="Times New Roman" w:cs="Times New Roman"/>
          <w:b/>
          <w:bCs/>
          <w:sz w:val="24"/>
          <w:szCs w:val="24"/>
        </w:rPr>
        <w:t>Summary</w:t>
      </w:r>
    </w:p>
    <w:p w14:paraId="31CAC1A0" w14:textId="1A9117E8" w:rsidR="003737E5" w:rsidRDefault="004E1EFE" w:rsidP="007677DF">
      <w:pPr>
        <w:spacing w:line="480" w:lineRule="auto"/>
        <w:rPr>
          <w:rFonts w:ascii="Times New Roman" w:eastAsia="Times New Roman" w:hAnsi="Times New Roman" w:cs="Times New Roman"/>
          <w:sz w:val="24"/>
          <w:szCs w:val="24"/>
        </w:rPr>
      </w:pPr>
      <w:r w:rsidRPr="00BF7B5C">
        <w:rPr>
          <w:rFonts w:ascii="Times New Roman" w:eastAsia="Times New Roman" w:hAnsi="Times New Roman" w:cs="Times New Roman"/>
          <w:sz w:val="24"/>
          <w:szCs w:val="24"/>
        </w:rPr>
        <w:tab/>
        <w:t xml:space="preserve">In Study </w:t>
      </w:r>
      <w:r w:rsidR="0084507D">
        <w:rPr>
          <w:rFonts w:ascii="Times New Roman" w:eastAsia="Times New Roman" w:hAnsi="Times New Roman" w:cs="Times New Roman"/>
          <w:sz w:val="24"/>
          <w:szCs w:val="24"/>
        </w:rPr>
        <w:t>3</w:t>
      </w:r>
      <w:r w:rsidRPr="00BF7B5C">
        <w:rPr>
          <w:rFonts w:ascii="Times New Roman" w:eastAsia="Times New Roman" w:hAnsi="Times New Roman" w:cs="Times New Roman"/>
          <w:sz w:val="24"/>
          <w:szCs w:val="24"/>
        </w:rPr>
        <w:t xml:space="preserve">, we examined the impact of social identity complexity on responses to moral transgressions committed by ingroup and outgroup </w:t>
      </w:r>
      <w:r w:rsidR="00850740">
        <w:rPr>
          <w:rFonts w:ascii="Times New Roman" w:eastAsia="Times New Roman" w:hAnsi="Times New Roman" w:cs="Times New Roman"/>
          <w:sz w:val="24"/>
          <w:szCs w:val="24"/>
        </w:rPr>
        <w:t>transgressors</w:t>
      </w:r>
      <w:r w:rsidR="00850740" w:rsidRPr="00BF7B5C">
        <w:rPr>
          <w:rFonts w:ascii="Times New Roman" w:eastAsia="Times New Roman" w:hAnsi="Times New Roman" w:cs="Times New Roman"/>
          <w:sz w:val="24"/>
          <w:szCs w:val="24"/>
        </w:rPr>
        <w:t xml:space="preserve"> </w:t>
      </w:r>
      <w:r w:rsidRPr="00BF7B5C">
        <w:rPr>
          <w:rFonts w:ascii="Times New Roman" w:eastAsia="Times New Roman" w:hAnsi="Times New Roman" w:cs="Times New Roman"/>
          <w:sz w:val="24"/>
          <w:szCs w:val="24"/>
        </w:rPr>
        <w:t xml:space="preserve">in a </w:t>
      </w:r>
      <w:r w:rsidR="00226656" w:rsidRPr="00BF7B5C">
        <w:rPr>
          <w:rFonts w:ascii="Times New Roman" w:eastAsia="Times New Roman" w:hAnsi="Times New Roman" w:cs="Times New Roman"/>
          <w:sz w:val="24"/>
          <w:szCs w:val="24"/>
        </w:rPr>
        <w:t>religious</w:t>
      </w:r>
      <w:r w:rsidRPr="00BF7B5C">
        <w:rPr>
          <w:rFonts w:ascii="Times New Roman" w:eastAsia="Times New Roman" w:hAnsi="Times New Roman" w:cs="Times New Roman"/>
          <w:sz w:val="24"/>
          <w:szCs w:val="24"/>
        </w:rPr>
        <w:t xml:space="preserve"> context</w:t>
      </w:r>
      <w:r w:rsidR="00C7071C">
        <w:rPr>
          <w:rFonts w:ascii="Times New Roman" w:eastAsia="Times New Roman" w:hAnsi="Times New Roman" w:cs="Times New Roman"/>
          <w:sz w:val="24"/>
          <w:szCs w:val="24"/>
        </w:rPr>
        <w:t>, controlling for religious identity strength</w:t>
      </w:r>
      <w:r w:rsidRPr="00BF7B5C">
        <w:rPr>
          <w:rFonts w:ascii="Times New Roman" w:eastAsia="Times New Roman" w:hAnsi="Times New Roman" w:cs="Times New Roman"/>
          <w:sz w:val="24"/>
          <w:szCs w:val="24"/>
        </w:rPr>
        <w:t>.</w:t>
      </w:r>
      <w:r w:rsidR="00226656" w:rsidRPr="00BF7B5C">
        <w:rPr>
          <w:rFonts w:ascii="Times New Roman" w:eastAsia="Times New Roman" w:hAnsi="Times New Roman" w:cs="Times New Roman"/>
          <w:sz w:val="24"/>
          <w:szCs w:val="24"/>
        </w:rPr>
        <w:t xml:space="preserve"> </w:t>
      </w:r>
      <w:r w:rsidR="00C7071C">
        <w:rPr>
          <w:rFonts w:ascii="Times New Roman" w:eastAsia="Times New Roman" w:hAnsi="Times New Roman" w:cs="Times New Roman"/>
          <w:sz w:val="24"/>
          <w:szCs w:val="24"/>
        </w:rPr>
        <w:t xml:space="preserve">We observed </w:t>
      </w:r>
      <w:r w:rsidR="00C07042">
        <w:rPr>
          <w:rFonts w:ascii="Times New Roman" w:eastAsia="Times New Roman" w:hAnsi="Times New Roman" w:cs="Times New Roman"/>
          <w:sz w:val="24"/>
          <w:szCs w:val="24"/>
        </w:rPr>
        <w:t>two different patterns of bias: in some scenarios, participants judged outgroup members more harshly than ingroup members</w:t>
      </w:r>
      <w:r w:rsidR="00FD72B1">
        <w:rPr>
          <w:rFonts w:ascii="Times New Roman" w:eastAsia="Times New Roman" w:hAnsi="Times New Roman" w:cs="Times New Roman"/>
          <w:sz w:val="24"/>
          <w:szCs w:val="24"/>
        </w:rPr>
        <w:t>; in others, they judged ingroup members more harshly</w:t>
      </w:r>
      <w:r w:rsidR="007C3DFD">
        <w:rPr>
          <w:rFonts w:ascii="Times New Roman" w:eastAsia="Times New Roman" w:hAnsi="Times New Roman" w:cs="Times New Roman"/>
          <w:sz w:val="24"/>
          <w:szCs w:val="24"/>
        </w:rPr>
        <w:t>, a pattern known as the Black Sheep Effect</w:t>
      </w:r>
      <w:r w:rsidR="00FD72B1">
        <w:rPr>
          <w:rFonts w:ascii="Times New Roman" w:eastAsia="Times New Roman" w:hAnsi="Times New Roman" w:cs="Times New Roman"/>
          <w:sz w:val="24"/>
          <w:szCs w:val="24"/>
        </w:rPr>
        <w:t xml:space="preserve">. </w:t>
      </w:r>
      <w:r w:rsidR="00C65B34">
        <w:rPr>
          <w:rFonts w:ascii="Times New Roman" w:eastAsia="Times New Roman" w:hAnsi="Times New Roman" w:cs="Times New Roman"/>
          <w:sz w:val="24"/>
          <w:szCs w:val="24"/>
        </w:rPr>
        <w:t xml:space="preserve">Although we did not expect to observe Black Sheep effects in Study 3, </w:t>
      </w:r>
      <w:r w:rsidR="00484B09">
        <w:rPr>
          <w:rFonts w:ascii="Times New Roman" w:eastAsia="Times New Roman" w:hAnsi="Times New Roman" w:cs="Times New Roman"/>
          <w:sz w:val="24"/>
          <w:szCs w:val="24"/>
        </w:rPr>
        <w:t>this</w:t>
      </w:r>
      <w:r w:rsidR="00C65B34">
        <w:rPr>
          <w:rFonts w:ascii="Times New Roman" w:eastAsia="Times New Roman" w:hAnsi="Times New Roman" w:cs="Times New Roman"/>
          <w:sz w:val="24"/>
          <w:szCs w:val="24"/>
        </w:rPr>
        <w:t xml:space="preserve"> allowed us to </w:t>
      </w:r>
      <w:r w:rsidR="00484B09">
        <w:rPr>
          <w:rFonts w:ascii="Times New Roman" w:eastAsia="Times New Roman" w:hAnsi="Times New Roman" w:cs="Times New Roman"/>
          <w:sz w:val="24"/>
          <w:szCs w:val="24"/>
        </w:rPr>
        <w:t>examine</w:t>
      </w:r>
      <w:r w:rsidR="00C65B34">
        <w:rPr>
          <w:rFonts w:ascii="Times New Roman" w:eastAsia="Times New Roman" w:hAnsi="Times New Roman" w:cs="Times New Roman"/>
          <w:sz w:val="24"/>
          <w:szCs w:val="24"/>
        </w:rPr>
        <w:t xml:space="preserve"> </w:t>
      </w:r>
      <w:r w:rsidR="00690CF3">
        <w:rPr>
          <w:rFonts w:ascii="Times New Roman" w:eastAsia="Times New Roman" w:hAnsi="Times New Roman" w:cs="Times New Roman"/>
          <w:sz w:val="24"/>
          <w:szCs w:val="24"/>
        </w:rPr>
        <w:t xml:space="preserve">how SIC would </w:t>
      </w:r>
      <w:r w:rsidR="00D7335D">
        <w:rPr>
          <w:rFonts w:ascii="Times New Roman" w:eastAsia="Times New Roman" w:hAnsi="Times New Roman" w:cs="Times New Roman"/>
          <w:sz w:val="24"/>
          <w:szCs w:val="24"/>
        </w:rPr>
        <w:t xml:space="preserve">moderate </w:t>
      </w:r>
      <w:r w:rsidR="00690CF3">
        <w:rPr>
          <w:rFonts w:ascii="Times New Roman" w:eastAsia="Times New Roman" w:hAnsi="Times New Roman" w:cs="Times New Roman"/>
          <w:sz w:val="24"/>
          <w:szCs w:val="24"/>
        </w:rPr>
        <w:t>bias against ingroup members.</w:t>
      </w:r>
      <w:r w:rsidR="00484B09">
        <w:rPr>
          <w:rFonts w:ascii="Times New Roman" w:eastAsia="Times New Roman" w:hAnsi="Times New Roman" w:cs="Times New Roman"/>
          <w:sz w:val="24"/>
          <w:szCs w:val="24"/>
        </w:rPr>
        <w:t xml:space="preserve"> </w:t>
      </w:r>
      <w:r w:rsidR="0084507D">
        <w:rPr>
          <w:rFonts w:ascii="Times New Roman" w:eastAsia="Times New Roman" w:hAnsi="Times New Roman" w:cs="Times New Roman"/>
          <w:sz w:val="24"/>
          <w:szCs w:val="24"/>
        </w:rPr>
        <w:t xml:space="preserve">In </w:t>
      </w:r>
      <w:r w:rsidR="005519D0">
        <w:rPr>
          <w:rFonts w:ascii="Times New Roman" w:eastAsia="Times New Roman" w:hAnsi="Times New Roman" w:cs="Times New Roman"/>
          <w:sz w:val="24"/>
          <w:szCs w:val="24"/>
        </w:rPr>
        <w:t>Black Sheep Effect scenarios</w:t>
      </w:r>
      <w:r w:rsidR="0084507D">
        <w:rPr>
          <w:rFonts w:ascii="Times New Roman" w:eastAsia="Times New Roman" w:hAnsi="Times New Roman" w:cs="Times New Roman"/>
          <w:sz w:val="24"/>
          <w:szCs w:val="24"/>
        </w:rPr>
        <w:t xml:space="preserve">, </w:t>
      </w:r>
      <w:r w:rsidR="00B36384">
        <w:rPr>
          <w:rFonts w:ascii="Times New Roman" w:eastAsia="Times New Roman" w:hAnsi="Times New Roman" w:cs="Times New Roman"/>
          <w:sz w:val="24"/>
          <w:szCs w:val="24"/>
        </w:rPr>
        <w:t>we found that</w:t>
      </w:r>
      <w:r w:rsidR="00D7335D">
        <w:rPr>
          <w:rFonts w:ascii="Times New Roman" w:eastAsia="Times New Roman" w:hAnsi="Times New Roman" w:cs="Times New Roman"/>
          <w:sz w:val="24"/>
          <w:szCs w:val="24"/>
        </w:rPr>
        <w:t>, replicating the results of Studies 1 and 2,</w:t>
      </w:r>
      <w:r w:rsidR="00B36384">
        <w:rPr>
          <w:rFonts w:ascii="Times New Roman" w:eastAsia="Times New Roman" w:hAnsi="Times New Roman" w:cs="Times New Roman"/>
          <w:sz w:val="24"/>
          <w:szCs w:val="24"/>
        </w:rPr>
        <w:t xml:space="preserve"> SIC was associated with </w:t>
      </w:r>
      <w:r w:rsidR="00F918DD">
        <w:rPr>
          <w:rFonts w:ascii="Times New Roman" w:eastAsia="Times New Roman" w:hAnsi="Times New Roman" w:cs="Times New Roman"/>
          <w:sz w:val="24"/>
          <w:szCs w:val="24"/>
        </w:rPr>
        <w:t>more</w:t>
      </w:r>
      <w:r w:rsidR="00B36384">
        <w:rPr>
          <w:rFonts w:ascii="Times New Roman" w:eastAsia="Times New Roman" w:hAnsi="Times New Roman" w:cs="Times New Roman"/>
          <w:sz w:val="24"/>
          <w:szCs w:val="24"/>
        </w:rPr>
        <w:t xml:space="preserve"> negative </w:t>
      </w:r>
      <w:r w:rsidR="00F918DD">
        <w:rPr>
          <w:rFonts w:ascii="Times New Roman" w:eastAsia="Times New Roman" w:hAnsi="Times New Roman" w:cs="Times New Roman"/>
          <w:sz w:val="24"/>
          <w:szCs w:val="24"/>
        </w:rPr>
        <w:t>judgments of ingroup members</w:t>
      </w:r>
      <w:r w:rsidR="004E6446">
        <w:rPr>
          <w:rFonts w:ascii="Times New Roman" w:eastAsia="Times New Roman" w:hAnsi="Times New Roman" w:cs="Times New Roman"/>
          <w:sz w:val="24"/>
          <w:szCs w:val="24"/>
        </w:rPr>
        <w:t xml:space="preserve"> and less negative judgments of outgroup members, but the latter was </w:t>
      </w:r>
      <w:r w:rsidR="005519D0">
        <w:rPr>
          <w:rFonts w:ascii="Times New Roman" w:eastAsia="Times New Roman" w:hAnsi="Times New Roman" w:cs="Times New Roman"/>
          <w:sz w:val="24"/>
          <w:szCs w:val="24"/>
        </w:rPr>
        <w:t>not significant</w:t>
      </w:r>
      <w:r w:rsidR="004E6446">
        <w:rPr>
          <w:rFonts w:ascii="Times New Roman" w:eastAsia="Times New Roman" w:hAnsi="Times New Roman" w:cs="Times New Roman"/>
          <w:sz w:val="24"/>
          <w:szCs w:val="24"/>
        </w:rPr>
        <w:t>.</w:t>
      </w:r>
      <w:r w:rsidR="005519D0">
        <w:rPr>
          <w:rFonts w:ascii="Times New Roman" w:eastAsia="Times New Roman" w:hAnsi="Times New Roman" w:cs="Times New Roman"/>
          <w:sz w:val="24"/>
          <w:szCs w:val="24"/>
        </w:rPr>
        <w:t xml:space="preserve"> </w:t>
      </w:r>
      <w:r w:rsidR="004A2B31">
        <w:rPr>
          <w:rFonts w:ascii="Times New Roman" w:eastAsia="Times New Roman" w:hAnsi="Times New Roman" w:cs="Times New Roman"/>
          <w:sz w:val="24"/>
          <w:szCs w:val="24"/>
        </w:rPr>
        <w:t xml:space="preserve">These results </w:t>
      </w:r>
      <w:r w:rsidR="001A2648">
        <w:rPr>
          <w:rFonts w:ascii="Times New Roman" w:eastAsia="Times New Roman" w:hAnsi="Times New Roman" w:cs="Times New Roman"/>
          <w:sz w:val="24"/>
          <w:szCs w:val="24"/>
        </w:rPr>
        <w:t xml:space="preserve">demonstrate the robustness of the </w:t>
      </w:r>
      <w:r w:rsidR="00246040">
        <w:rPr>
          <w:rFonts w:ascii="Times New Roman" w:eastAsia="Times New Roman" w:hAnsi="Times New Roman" w:cs="Times New Roman"/>
          <w:sz w:val="24"/>
          <w:szCs w:val="24"/>
        </w:rPr>
        <w:t>association between</w:t>
      </w:r>
      <w:r w:rsidR="001A2648">
        <w:rPr>
          <w:rFonts w:ascii="Times New Roman" w:eastAsia="Times New Roman" w:hAnsi="Times New Roman" w:cs="Times New Roman"/>
          <w:sz w:val="24"/>
          <w:szCs w:val="24"/>
        </w:rPr>
        <w:t xml:space="preserve"> SIC</w:t>
      </w:r>
      <w:r w:rsidR="00246040">
        <w:rPr>
          <w:rFonts w:ascii="Times New Roman" w:eastAsia="Times New Roman" w:hAnsi="Times New Roman" w:cs="Times New Roman"/>
          <w:sz w:val="24"/>
          <w:szCs w:val="24"/>
        </w:rPr>
        <w:t xml:space="preserve"> and reduced ingroup favoritism</w:t>
      </w:r>
      <w:r w:rsidR="00975BAD">
        <w:rPr>
          <w:rFonts w:ascii="Times New Roman" w:eastAsia="Times New Roman" w:hAnsi="Times New Roman" w:cs="Times New Roman"/>
          <w:sz w:val="24"/>
          <w:szCs w:val="24"/>
        </w:rPr>
        <w:t xml:space="preserve">, suggesting that SIC </w:t>
      </w:r>
      <w:r w:rsidR="00246040">
        <w:rPr>
          <w:rFonts w:ascii="Times New Roman" w:eastAsia="Times New Roman" w:hAnsi="Times New Roman" w:cs="Times New Roman"/>
          <w:sz w:val="24"/>
          <w:szCs w:val="24"/>
        </w:rPr>
        <w:t xml:space="preserve">may even contribute to a greater Black Sheep </w:t>
      </w:r>
      <w:r w:rsidR="00906E73">
        <w:rPr>
          <w:rFonts w:ascii="Times New Roman" w:eastAsia="Times New Roman" w:hAnsi="Times New Roman" w:cs="Times New Roman"/>
          <w:sz w:val="24"/>
          <w:szCs w:val="24"/>
        </w:rPr>
        <w:t>effect</w:t>
      </w:r>
      <w:r w:rsidR="004A2B31">
        <w:rPr>
          <w:rFonts w:ascii="Times New Roman" w:eastAsia="Times New Roman" w:hAnsi="Times New Roman" w:cs="Times New Roman"/>
          <w:sz w:val="24"/>
          <w:szCs w:val="24"/>
        </w:rPr>
        <w:t xml:space="preserve"> in </w:t>
      </w:r>
      <w:r w:rsidR="00044D46">
        <w:rPr>
          <w:rFonts w:ascii="Times New Roman" w:eastAsia="Times New Roman" w:hAnsi="Times New Roman" w:cs="Times New Roman"/>
          <w:sz w:val="24"/>
          <w:szCs w:val="24"/>
        </w:rPr>
        <w:t>situations</w:t>
      </w:r>
      <w:r w:rsidR="004A2B31">
        <w:rPr>
          <w:rFonts w:ascii="Times New Roman" w:eastAsia="Times New Roman" w:hAnsi="Times New Roman" w:cs="Times New Roman"/>
          <w:sz w:val="24"/>
          <w:szCs w:val="24"/>
        </w:rPr>
        <w:t xml:space="preserve"> in which ingroup </w:t>
      </w:r>
      <w:r w:rsidR="00B36A07">
        <w:rPr>
          <w:rFonts w:ascii="Times New Roman" w:eastAsia="Times New Roman" w:hAnsi="Times New Roman" w:cs="Times New Roman"/>
          <w:sz w:val="24"/>
          <w:szCs w:val="24"/>
        </w:rPr>
        <w:t>transgressors</w:t>
      </w:r>
      <w:r w:rsidR="004A2B31">
        <w:rPr>
          <w:rFonts w:ascii="Times New Roman" w:eastAsia="Times New Roman" w:hAnsi="Times New Roman" w:cs="Times New Roman"/>
          <w:sz w:val="24"/>
          <w:szCs w:val="24"/>
        </w:rPr>
        <w:t xml:space="preserve"> were judged more harshly than </w:t>
      </w:r>
      <w:r w:rsidR="004A2B31">
        <w:rPr>
          <w:rFonts w:ascii="Times New Roman" w:eastAsia="Times New Roman" w:hAnsi="Times New Roman" w:cs="Times New Roman"/>
          <w:sz w:val="24"/>
          <w:szCs w:val="24"/>
        </w:rPr>
        <w:lastRenderedPageBreak/>
        <w:t xml:space="preserve">outgroup </w:t>
      </w:r>
      <w:r w:rsidR="00B36A07">
        <w:rPr>
          <w:rFonts w:ascii="Times New Roman" w:eastAsia="Times New Roman" w:hAnsi="Times New Roman" w:cs="Times New Roman"/>
          <w:sz w:val="24"/>
          <w:szCs w:val="24"/>
        </w:rPr>
        <w:t>transgressors.</w:t>
      </w:r>
      <w:r w:rsidR="007371F5">
        <w:rPr>
          <w:rFonts w:ascii="Times New Roman" w:eastAsia="Times New Roman" w:hAnsi="Times New Roman" w:cs="Times New Roman"/>
          <w:sz w:val="24"/>
          <w:szCs w:val="24"/>
        </w:rPr>
        <w:t xml:space="preserve"> </w:t>
      </w:r>
      <w:r w:rsidR="00592462">
        <w:rPr>
          <w:rFonts w:ascii="Times New Roman" w:eastAsia="Times New Roman" w:hAnsi="Times New Roman" w:cs="Times New Roman"/>
          <w:sz w:val="24"/>
          <w:szCs w:val="24"/>
        </w:rPr>
        <w:t xml:space="preserve">We did not observe a direct effect of SIC on moral judgment in the outgroup derogation scenario. </w:t>
      </w:r>
      <w:r w:rsidR="001814B9">
        <w:rPr>
          <w:rFonts w:ascii="Times New Roman" w:eastAsia="Times New Roman" w:hAnsi="Times New Roman" w:cs="Times New Roman"/>
          <w:sz w:val="24"/>
          <w:szCs w:val="24"/>
        </w:rPr>
        <w:t>Future work is needed to clarify whether this may have been</w:t>
      </w:r>
      <w:r w:rsidR="00592462">
        <w:rPr>
          <w:rFonts w:ascii="Times New Roman" w:eastAsia="Times New Roman" w:hAnsi="Times New Roman" w:cs="Times New Roman"/>
          <w:sz w:val="24"/>
          <w:szCs w:val="24"/>
        </w:rPr>
        <w:t xml:space="preserve"> due to domain-specific or scenario-specific differences</w:t>
      </w:r>
      <w:r w:rsidR="001814B9">
        <w:rPr>
          <w:rFonts w:ascii="Times New Roman" w:eastAsia="Times New Roman" w:hAnsi="Times New Roman" w:cs="Times New Roman"/>
          <w:sz w:val="24"/>
          <w:szCs w:val="24"/>
        </w:rPr>
        <w:t xml:space="preserve">. </w:t>
      </w:r>
      <w:r w:rsidR="007371F5">
        <w:rPr>
          <w:rFonts w:ascii="Times New Roman" w:eastAsia="Times New Roman" w:hAnsi="Times New Roman" w:cs="Times New Roman"/>
          <w:sz w:val="24"/>
          <w:szCs w:val="24"/>
        </w:rPr>
        <w:t>Replicating the results of Studies 1-2, we found that</w:t>
      </w:r>
      <w:r w:rsidR="00044D46">
        <w:rPr>
          <w:rFonts w:ascii="Times New Roman" w:eastAsia="Times New Roman" w:hAnsi="Times New Roman" w:cs="Times New Roman"/>
          <w:sz w:val="24"/>
          <w:szCs w:val="24"/>
        </w:rPr>
        <w:t>, in both types of scenarios,</w:t>
      </w:r>
      <w:r w:rsidR="007371F5">
        <w:rPr>
          <w:rFonts w:ascii="Times New Roman" w:eastAsia="Times New Roman" w:hAnsi="Times New Roman" w:cs="Times New Roman"/>
          <w:sz w:val="24"/>
          <w:szCs w:val="24"/>
        </w:rPr>
        <w:t xml:space="preserve"> </w:t>
      </w:r>
      <w:r w:rsidR="002A21A1">
        <w:rPr>
          <w:rFonts w:ascii="Times New Roman" w:eastAsia="Times New Roman" w:hAnsi="Times New Roman" w:cs="Times New Roman"/>
          <w:sz w:val="24"/>
          <w:szCs w:val="24"/>
        </w:rPr>
        <w:t xml:space="preserve">SIC was associated with </w:t>
      </w:r>
      <w:r w:rsidR="007371F5">
        <w:rPr>
          <w:rFonts w:ascii="Times New Roman" w:eastAsia="Times New Roman" w:hAnsi="Times New Roman" w:cs="Times New Roman"/>
          <w:sz w:val="24"/>
          <w:szCs w:val="24"/>
        </w:rPr>
        <w:t xml:space="preserve">perceiving transgressors as </w:t>
      </w:r>
      <w:r w:rsidR="002A21A1">
        <w:rPr>
          <w:rFonts w:ascii="Times New Roman" w:eastAsia="Times New Roman" w:hAnsi="Times New Roman" w:cs="Times New Roman"/>
          <w:sz w:val="24"/>
          <w:szCs w:val="24"/>
        </w:rPr>
        <w:t>less typical group members</w:t>
      </w:r>
      <w:r w:rsidR="00650652">
        <w:rPr>
          <w:rFonts w:ascii="Times New Roman" w:eastAsia="Times New Roman" w:hAnsi="Times New Roman" w:cs="Times New Roman"/>
          <w:sz w:val="24"/>
          <w:szCs w:val="24"/>
        </w:rPr>
        <w:t>, whether they were ingroup or outgroup members</w:t>
      </w:r>
      <w:r w:rsidR="00DB72AF">
        <w:rPr>
          <w:rFonts w:ascii="Times New Roman" w:eastAsia="Times New Roman" w:hAnsi="Times New Roman" w:cs="Times New Roman"/>
          <w:sz w:val="24"/>
          <w:szCs w:val="24"/>
        </w:rPr>
        <w:t>. Y</w:t>
      </w:r>
      <w:r w:rsidR="00044D46">
        <w:rPr>
          <w:rFonts w:ascii="Times New Roman" w:eastAsia="Times New Roman" w:hAnsi="Times New Roman" w:cs="Times New Roman"/>
          <w:sz w:val="24"/>
          <w:szCs w:val="24"/>
        </w:rPr>
        <w:t>et</w:t>
      </w:r>
      <w:r w:rsidR="00E70E2B">
        <w:rPr>
          <w:rFonts w:ascii="Times New Roman" w:eastAsia="Times New Roman" w:hAnsi="Times New Roman" w:cs="Times New Roman"/>
          <w:sz w:val="24"/>
          <w:szCs w:val="24"/>
        </w:rPr>
        <w:t>, contrary to Studies 1-2,</w:t>
      </w:r>
      <w:r w:rsidR="00044D46">
        <w:rPr>
          <w:rFonts w:ascii="Times New Roman" w:eastAsia="Times New Roman" w:hAnsi="Times New Roman" w:cs="Times New Roman"/>
          <w:sz w:val="24"/>
          <w:szCs w:val="24"/>
        </w:rPr>
        <w:t xml:space="preserve"> </w:t>
      </w:r>
      <w:r w:rsidR="00CD5EFA">
        <w:rPr>
          <w:rFonts w:ascii="Times New Roman" w:eastAsia="Times New Roman" w:hAnsi="Times New Roman" w:cs="Times New Roman"/>
          <w:sz w:val="24"/>
          <w:szCs w:val="24"/>
        </w:rPr>
        <w:t>perceived typicality was</w:t>
      </w:r>
      <w:r w:rsidR="00044D46">
        <w:rPr>
          <w:rFonts w:ascii="Times New Roman" w:eastAsia="Times New Roman" w:hAnsi="Times New Roman" w:cs="Times New Roman"/>
          <w:sz w:val="24"/>
          <w:szCs w:val="24"/>
        </w:rPr>
        <w:t xml:space="preserve"> not</w:t>
      </w:r>
      <w:r w:rsidR="00CD5EFA">
        <w:rPr>
          <w:rFonts w:ascii="Times New Roman" w:eastAsia="Times New Roman" w:hAnsi="Times New Roman" w:cs="Times New Roman"/>
          <w:sz w:val="24"/>
          <w:szCs w:val="24"/>
        </w:rPr>
        <w:t xml:space="preserve"> </w:t>
      </w:r>
      <w:r w:rsidR="00E70E2B">
        <w:rPr>
          <w:rFonts w:ascii="Times New Roman" w:eastAsia="Times New Roman" w:hAnsi="Times New Roman" w:cs="Times New Roman"/>
          <w:sz w:val="24"/>
          <w:szCs w:val="24"/>
        </w:rPr>
        <w:t xml:space="preserve">significantly </w:t>
      </w:r>
      <w:r w:rsidR="00CD5EFA">
        <w:rPr>
          <w:rFonts w:ascii="Times New Roman" w:eastAsia="Times New Roman" w:hAnsi="Times New Roman" w:cs="Times New Roman"/>
          <w:sz w:val="24"/>
          <w:szCs w:val="24"/>
        </w:rPr>
        <w:t xml:space="preserve">associated with </w:t>
      </w:r>
      <w:r w:rsidR="00E70E2B">
        <w:rPr>
          <w:rFonts w:ascii="Times New Roman" w:eastAsia="Times New Roman" w:hAnsi="Times New Roman" w:cs="Times New Roman"/>
          <w:sz w:val="24"/>
          <w:szCs w:val="24"/>
        </w:rPr>
        <w:t>moral judgments</w:t>
      </w:r>
      <w:r w:rsidR="004427C2">
        <w:rPr>
          <w:rFonts w:ascii="Times New Roman" w:eastAsia="Times New Roman" w:hAnsi="Times New Roman" w:cs="Times New Roman"/>
          <w:sz w:val="24"/>
          <w:szCs w:val="24"/>
        </w:rPr>
        <w:t xml:space="preserve">, which may have been due to </w:t>
      </w:r>
      <w:r w:rsidR="007677DF">
        <w:rPr>
          <w:rFonts w:ascii="Times New Roman" w:eastAsia="Times New Roman" w:hAnsi="Times New Roman" w:cs="Times New Roman"/>
          <w:sz w:val="24"/>
          <w:szCs w:val="24"/>
        </w:rPr>
        <w:t xml:space="preserve">the </w:t>
      </w:r>
      <w:r w:rsidR="00ED0602">
        <w:rPr>
          <w:rFonts w:ascii="Times New Roman" w:eastAsia="Times New Roman" w:hAnsi="Times New Roman" w:cs="Times New Roman"/>
          <w:sz w:val="24"/>
          <w:szCs w:val="24"/>
        </w:rPr>
        <w:t>unexpected finding</w:t>
      </w:r>
      <w:r w:rsidR="007677DF">
        <w:rPr>
          <w:rFonts w:ascii="Times New Roman" w:eastAsia="Times New Roman" w:hAnsi="Times New Roman" w:cs="Times New Roman"/>
          <w:sz w:val="24"/>
          <w:szCs w:val="24"/>
        </w:rPr>
        <w:t xml:space="preserve"> that perceptions of typicality were largely at floor.</w:t>
      </w:r>
      <w:r w:rsidR="00A34CDE">
        <w:rPr>
          <w:rFonts w:ascii="Times New Roman" w:eastAsia="Times New Roman" w:hAnsi="Times New Roman" w:cs="Times New Roman"/>
          <w:sz w:val="24"/>
          <w:szCs w:val="24"/>
        </w:rPr>
        <w:t xml:space="preserve"> It is unclear why we observed this floor effect</w:t>
      </w:r>
      <w:r w:rsidR="004445C6">
        <w:rPr>
          <w:rFonts w:ascii="Times New Roman" w:eastAsia="Times New Roman" w:hAnsi="Times New Roman" w:cs="Times New Roman"/>
          <w:sz w:val="24"/>
          <w:szCs w:val="24"/>
        </w:rPr>
        <w:t xml:space="preserve"> for Study 3; it is </w:t>
      </w:r>
      <w:r w:rsidR="00A34CDE">
        <w:rPr>
          <w:rFonts w:ascii="Times New Roman" w:eastAsia="Times New Roman" w:hAnsi="Times New Roman" w:cs="Times New Roman"/>
          <w:sz w:val="24"/>
          <w:szCs w:val="24"/>
        </w:rPr>
        <w:t xml:space="preserve">possible that transgressors </w:t>
      </w:r>
      <w:r w:rsidR="004445C6">
        <w:rPr>
          <w:rFonts w:ascii="Times New Roman" w:eastAsia="Times New Roman" w:hAnsi="Times New Roman" w:cs="Times New Roman"/>
          <w:sz w:val="24"/>
          <w:szCs w:val="24"/>
        </w:rPr>
        <w:t xml:space="preserve">are more likely to be perceived as atypical in a religious context </w:t>
      </w:r>
      <w:r w:rsidR="00CB566B">
        <w:rPr>
          <w:rFonts w:ascii="Times New Roman" w:eastAsia="Times New Roman" w:hAnsi="Times New Roman" w:cs="Times New Roman"/>
          <w:sz w:val="24"/>
          <w:szCs w:val="24"/>
        </w:rPr>
        <w:t xml:space="preserve">compared </w:t>
      </w:r>
      <w:r w:rsidR="00EA432C">
        <w:rPr>
          <w:rFonts w:ascii="Times New Roman" w:eastAsia="Times New Roman" w:hAnsi="Times New Roman" w:cs="Times New Roman"/>
          <w:sz w:val="24"/>
          <w:szCs w:val="24"/>
        </w:rPr>
        <w:t xml:space="preserve">to a political context, but more work is needed to clarify this. </w:t>
      </w:r>
      <w:r w:rsidR="003737E5">
        <w:rPr>
          <w:rFonts w:ascii="Times New Roman" w:eastAsia="Times New Roman" w:hAnsi="Times New Roman" w:cs="Times New Roman"/>
          <w:sz w:val="24"/>
          <w:szCs w:val="24"/>
        </w:rPr>
        <w:t xml:space="preserve">Overall, Study 3 </w:t>
      </w:r>
      <w:r w:rsidR="004450D9">
        <w:rPr>
          <w:rFonts w:ascii="Times New Roman" w:eastAsia="Times New Roman" w:hAnsi="Times New Roman" w:cs="Times New Roman"/>
          <w:sz w:val="24"/>
          <w:szCs w:val="24"/>
        </w:rPr>
        <w:t xml:space="preserve">demonstrated that the effects of SIC on judgments </w:t>
      </w:r>
      <w:r w:rsidR="00DB72AF">
        <w:rPr>
          <w:rFonts w:ascii="Times New Roman" w:eastAsia="Times New Roman" w:hAnsi="Times New Roman" w:cs="Times New Roman"/>
          <w:sz w:val="24"/>
          <w:szCs w:val="24"/>
        </w:rPr>
        <w:t xml:space="preserve">of ingroup members </w:t>
      </w:r>
      <w:r w:rsidR="004450D9">
        <w:rPr>
          <w:rFonts w:ascii="Times New Roman" w:eastAsia="Times New Roman" w:hAnsi="Times New Roman" w:cs="Times New Roman"/>
          <w:sz w:val="24"/>
          <w:szCs w:val="24"/>
        </w:rPr>
        <w:t xml:space="preserve">and perceptions of the typicality of ingroup and outgroup transgressors are robust </w:t>
      </w:r>
      <w:r w:rsidR="000C4411">
        <w:rPr>
          <w:rFonts w:ascii="Times New Roman" w:eastAsia="Times New Roman" w:hAnsi="Times New Roman" w:cs="Times New Roman"/>
          <w:sz w:val="24"/>
          <w:szCs w:val="24"/>
        </w:rPr>
        <w:t xml:space="preserve">controlling for identity strength and </w:t>
      </w:r>
      <w:r w:rsidR="005708B0">
        <w:rPr>
          <w:rFonts w:ascii="Times New Roman" w:eastAsia="Times New Roman" w:hAnsi="Times New Roman" w:cs="Times New Roman"/>
          <w:sz w:val="24"/>
          <w:szCs w:val="24"/>
        </w:rPr>
        <w:t>may sometimes</w:t>
      </w:r>
      <w:r w:rsidR="000C4411">
        <w:rPr>
          <w:rFonts w:ascii="Times New Roman" w:eastAsia="Times New Roman" w:hAnsi="Times New Roman" w:cs="Times New Roman"/>
          <w:sz w:val="24"/>
          <w:szCs w:val="24"/>
        </w:rPr>
        <w:t xml:space="preserve"> </w:t>
      </w:r>
      <w:r w:rsidR="00074E0F">
        <w:rPr>
          <w:rFonts w:ascii="Times New Roman" w:eastAsia="Times New Roman" w:hAnsi="Times New Roman" w:cs="Times New Roman"/>
          <w:sz w:val="24"/>
          <w:szCs w:val="24"/>
        </w:rPr>
        <w:t>exacerbate</w:t>
      </w:r>
      <w:r w:rsidR="000C4411">
        <w:rPr>
          <w:rFonts w:ascii="Times New Roman" w:eastAsia="Times New Roman" w:hAnsi="Times New Roman" w:cs="Times New Roman"/>
          <w:sz w:val="24"/>
          <w:szCs w:val="24"/>
        </w:rPr>
        <w:t xml:space="preserve"> </w:t>
      </w:r>
      <w:r w:rsidR="00FE457D">
        <w:rPr>
          <w:rFonts w:ascii="Times New Roman" w:eastAsia="Times New Roman" w:hAnsi="Times New Roman" w:cs="Times New Roman"/>
          <w:sz w:val="24"/>
          <w:szCs w:val="24"/>
        </w:rPr>
        <w:t>the Black Sheep effect.</w:t>
      </w:r>
    </w:p>
    <w:p w14:paraId="540A5416" w14:textId="661B563E" w:rsidR="004E1EFE" w:rsidRPr="00BF7B5C" w:rsidRDefault="004E1EFE" w:rsidP="00E16B1A">
      <w:pPr>
        <w:spacing w:line="480" w:lineRule="auto"/>
        <w:jc w:val="center"/>
        <w:rPr>
          <w:rFonts w:ascii="Times New Roman" w:eastAsia="Times New Roman" w:hAnsi="Times New Roman" w:cs="Times New Roman"/>
          <w:b/>
          <w:bCs/>
          <w:sz w:val="24"/>
          <w:szCs w:val="24"/>
        </w:rPr>
      </w:pPr>
      <w:r w:rsidRPr="00BF7B5C">
        <w:rPr>
          <w:rFonts w:ascii="Times New Roman" w:eastAsia="Times New Roman" w:hAnsi="Times New Roman" w:cs="Times New Roman"/>
          <w:b/>
          <w:bCs/>
          <w:sz w:val="24"/>
          <w:szCs w:val="24"/>
        </w:rPr>
        <w:t>General Discussion</w:t>
      </w:r>
    </w:p>
    <w:p w14:paraId="392F4E43" w14:textId="2C65A827" w:rsidR="1EF86991" w:rsidRDefault="002E05EF" w:rsidP="00E16B1A">
      <w:pPr>
        <w:spacing w:line="480" w:lineRule="auto"/>
        <w:ind w:firstLine="720"/>
        <w:rPr>
          <w:rFonts w:ascii="Times New Roman" w:eastAsia="Times New Roman" w:hAnsi="Times New Roman" w:cs="Times New Roman"/>
          <w:sz w:val="24"/>
          <w:szCs w:val="24"/>
        </w:rPr>
      </w:pPr>
      <w:r w:rsidRPr="00BF7B5C">
        <w:rPr>
          <w:rFonts w:ascii="Times New Roman" w:eastAsia="Times New Roman" w:hAnsi="Times New Roman" w:cs="Times New Roman"/>
          <w:sz w:val="24"/>
          <w:szCs w:val="24"/>
        </w:rPr>
        <w:t>This work demonstrates</w:t>
      </w:r>
      <w:r w:rsidR="00706C80" w:rsidRPr="00BF7B5C">
        <w:rPr>
          <w:rFonts w:ascii="Times New Roman" w:eastAsia="Times New Roman" w:hAnsi="Times New Roman" w:cs="Times New Roman"/>
          <w:sz w:val="24"/>
          <w:szCs w:val="24"/>
        </w:rPr>
        <w:t xml:space="preserve"> that the extent to which people display intergroup bias in social cognition </w:t>
      </w:r>
      <w:r w:rsidR="001D0227" w:rsidRPr="00BF7B5C">
        <w:rPr>
          <w:rFonts w:ascii="Times New Roman" w:eastAsia="Times New Roman" w:hAnsi="Times New Roman" w:cs="Times New Roman"/>
          <w:sz w:val="24"/>
          <w:szCs w:val="24"/>
        </w:rPr>
        <w:t xml:space="preserve">depends </w:t>
      </w:r>
      <w:r w:rsidR="004C7F40" w:rsidRPr="00BF7B5C">
        <w:rPr>
          <w:rFonts w:ascii="Times New Roman" w:eastAsia="Times New Roman" w:hAnsi="Times New Roman" w:cs="Times New Roman"/>
          <w:sz w:val="24"/>
          <w:szCs w:val="24"/>
        </w:rPr>
        <w:t xml:space="preserve">on </w:t>
      </w:r>
      <w:r w:rsidR="00FE457D">
        <w:rPr>
          <w:rFonts w:ascii="Times New Roman" w:eastAsia="Times New Roman" w:hAnsi="Times New Roman" w:cs="Times New Roman"/>
          <w:sz w:val="24"/>
          <w:szCs w:val="24"/>
        </w:rPr>
        <w:t xml:space="preserve">the relationships </w:t>
      </w:r>
      <w:r w:rsidR="3D461E5A" w:rsidRPr="3D461E5A">
        <w:rPr>
          <w:rFonts w:ascii="Times New Roman" w:eastAsia="Times New Roman" w:hAnsi="Times New Roman" w:cs="Times New Roman"/>
          <w:sz w:val="24"/>
          <w:szCs w:val="24"/>
        </w:rPr>
        <w:t>between</w:t>
      </w:r>
      <w:r w:rsidR="2A6C794E" w:rsidRPr="2A6C794E">
        <w:rPr>
          <w:rFonts w:ascii="Times New Roman" w:eastAsia="Times New Roman" w:hAnsi="Times New Roman" w:cs="Times New Roman"/>
          <w:sz w:val="24"/>
          <w:szCs w:val="24"/>
        </w:rPr>
        <w:t xml:space="preserve"> </w:t>
      </w:r>
      <w:r w:rsidR="00E16B1A">
        <w:rPr>
          <w:rFonts w:ascii="Times New Roman" w:eastAsia="Times New Roman" w:hAnsi="Times New Roman" w:cs="Times New Roman"/>
          <w:sz w:val="24"/>
          <w:szCs w:val="24"/>
        </w:rPr>
        <w:t xml:space="preserve">their </w:t>
      </w:r>
      <w:r w:rsidR="00A44E95" w:rsidRPr="00BF7B5C">
        <w:rPr>
          <w:rFonts w:ascii="Times New Roman" w:eastAsia="Times New Roman" w:hAnsi="Times New Roman" w:cs="Times New Roman"/>
          <w:sz w:val="24"/>
          <w:szCs w:val="24"/>
        </w:rPr>
        <w:t xml:space="preserve">multiple social identities. </w:t>
      </w:r>
      <w:r w:rsidR="00C84A42" w:rsidRPr="00BF7B5C">
        <w:rPr>
          <w:rFonts w:ascii="Times New Roman" w:eastAsia="Times New Roman" w:hAnsi="Times New Roman" w:cs="Times New Roman"/>
          <w:sz w:val="24"/>
          <w:szCs w:val="24"/>
        </w:rPr>
        <w:t>A</w:t>
      </w:r>
      <w:r w:rsidRPr="00BF7B5C">
        <w:rPr>
          <w:rFonts w:ascii="Times New Roman" w:eastAsia="Times New Roman" w:hAnsi="Times New Roman" w:cs="Times New Roman"/>
          <w:sz w:val="24"/>
          <w:szCs w:val="24"/>
        </w:rPr>
        <w:t>cross three</w:t>
      </w:r>
      <w:r w:rsidR="005671E8" w:rsidRPr="00BF7B5C">
        <w:rPr>
          <w:rFonts w:ascii="Times New Roman" w:eastAsia="Times New Roman" w:hAnsi="Times New Roman" w:cs="Times New Roman"/>
          <w:sz w:val="24"/>
          <w:szCs w:val="24"/>
        </w:rPr>
        <w:t xml:space="preserve"> studies (N = </w:t>
      </w:r>
      <w:r w:rsidR="00751A21">
        <w:rPr>
          <w:rFonts w:ascii="Times New Roman" w:eastAsia="Times New Roman" w:hAnsi="Times New Roman" w:cs="Times New Roman"/>
          <w:sz w:val="24"/>
          <w:szCs w:val="24"/>
        </w:rPr>
        <w:t>2,4</w:t>
      </w:r>
      <w:r w:rsidR="00982770">
        <w:rPr>
          <w:rFonts w:ascii="Times New Roman" w:eastAsia="Times New Roman" w:hAnsi="Times New Roman" w:cs="Times New Roman"/>
          <w:sz w:val="24"/>
          <w:szCs w:val="24"/>
        </w:rPr>
        <w:t>8</w:t>
      </w:r>
      <w:r w:rsidR="00751A21">
        <w:rPr>
          <w:rFonts w:ascii="Times New Roman" w:eastAsia="Times New Roman" w:hAnsi="Times New Roman" w:cs="Times New Roman"/>
          <w:sz w:val="24"/>
          <w:szCs w:val="24"/>
        </w:rPr>
        <w:t>4</w:t>
      </w:r>
      <w:r w:rsidR="005671E8" w:rsidRPr="00BF7B5C">
        <w:rPr>
          <w:rFonts w:ascii="Times New Roman" w:eastAsia="Times New Roman" w:hAnsi="Times New Roman" w:cs="Times New Roman"/>
          <w:sz w:val="24"/>
          <w:szCs w:val="24"/>
        </w:rPr>
        <w:t xml:space="preserve">), </w:t>
      </w:r>
      <w:r w:rsidR="00961183" w:rsidRPr="00BF7B5C">
        <w:rPr>
          <w:rFonts w:ascii="Times New Roman" w:eastAsia="Times New Roman" w:hAnsi="Times New Roman" w:cs="Times New Roman"/>
          <w:sz w:val="24"/>
          <w:szCs w:val="24"/>
        </w:rPr>
        <w:t xml:space="preserve">we </w:t>
      </w:r>
      <w:r w:rsidR="00897625" w:rsidRPr="00BF7B5C">
        <w:rPr>
          <w:rFonts w:ascii="Times New Roman" w:eastAsia="Times New Roman" w:hAnsi="Times New Roman" w:cs="Times New Roman"/>
          <w:sz w:val="24"/>
          <w:szCs w:val="24"/>
        </w:rPr>
        <w:t xml:space="preserve">show that </w:t>
      </w:r>
      <w:r w:rsidR="0062297D" w:rsidRPr="00BF7B5C">
        <w:rPr>
          <w:rFonts w:ascii="Times New Roman" w:eastAsia="Times New Roman" w:hAnsi="Times New Roman" w:cs="Times New Roman"/>
          <w:sz w:val="24"/>
          <w:szCs w:val="24"/>
        </w:rPr>
        <w:t>greater social identity complexity (SIC)</w:t>
      </w:r>
      <w:r w:rsidR="00A11709" w:rsidRPr="00BF7B5C">
        <w:rPr>
          <w:rFonts w:ascii="Times New Roman" w:eastAsia="Times New Roman" w:hAnsi="Times New Roman" w:cs="Times New Roman"/>
          <w:sz w:val="24"/>
          <w:szCs w:val="24"/>
        </w:rPr>
        <w:t xml:space="preserve">, </w:t>
      </w:r>
      <w:r w:rsidR="000C4B2F" w:rsidRPr="00BF7B5C">
        <w:rPr>
          <w:rFonts w:ascii="Times New Roman" w:eastAsia="Times New Roman" w:hAnsi="Times New Roman" w:cs="Times New Roman"/>
          <w:sz w:val="24"/>
          <w:szCs w:val="24"/>
        </w:rPr>
        <w:t>perceiving one’s groups as</w:t>
      </w:r>
      <w:r w:rsidR="00961350" w:rsidRPr="00BF7B5C">
        <w:rPr>
          <w:rFonts w:ascii="Times New Roman" w:eastAsia="Times New Roman" w:hAnsi="Times New Roman" w:cs="Times New Roman"/>
          <w:sz w:val="24"/>
          <w:szCs w:val="24"/>
        </w:rPr>
        <w:t xml:space="preserve"> </w:t>
      </w:r>
      <w:r w:rsidR="00F53ADC">
        <w:rPr>
          <w:rFonts w:ascii="Times New Roman" w:eastAsia="Times New Roman" w:hAnsi="Times New Roman" w:cs="Times New Roman"/>
          <w:sz w:val="24"/>
          <w:szCs w:val="24"/>
        </w:rPr>
        <w:t xml:space="preserve">having low levels of </w:t>
      </w:r>
      <w:r w:rsidR="00421E54" w:rsidRPr="00BF7B5C">
        <w:rPr>
          <w:rFonts w:ascii="Times New Roman" w:eastAsia="Times New Roman" w:hAnsi="Times New Roman" w:cs="Times New Roman"/>
          <w:sz w:val="24"/>
          <w:szCs w:val="24"/>
        </w:rPr>
        <w:t xml:space="preserve">overlap </w:t>
      </w:r>
      <w:r w:rsidR="002D5BEA" w:rsidRPr="00BF7B5C">
        <w:rPr>
          <w:rFonts w:ascii="Times New Roman" w:eastAsia="Times New Roman" w:hAnsi="Times New Roman" w:cs="Times New Roman"/>
          <w:sz w:val="24"/>
          <w:szCs w:val="24"/>
        </w:rPr>
        <w:t xml:space="preserve">and </w:t>
      </w:r>
      <w:r w:rsidR="00F53ADC">
        <w:rPr>
          <w:rFonts w:ascii="Times New Roman" w:eastAsia="Times New Roman" w:hAnsi="Times New Roman" w:cs="Times New Roman"/>
          <w:sz w:val="24"/>
          <w:szCs w:val="24"/>
        </w:rPr>
        <w:t>similarity</w:t>
      </w:r>
      <w:r w:rsidR="00E037FE" w:rsidRPr="00BF7B5C">
        <w:rPr>
          <w:rFonts w:ascii="Times New Roman" w:eastAsia="Times New Roman" w:hAnsi="Times New Roman" w:cs="Times New Roman"/>
          <w:sz w:val="24"/>
          <w:szCs w:val="24"/>
        </w:rPr>
        <w:t xml:space="preserve">, </w:t>
      </w:r>
      <w:r w:rsidR="009D3A52" w:rsidRPr="00BF7B5C">
        <w:rPr>
          <w:rFonts w:ascii="Times New Roman" w:eastAsia="Times New Roman" w:hAnsi="Times New Roman" w:cs="Times New Roman"/>
          <w:sz w:val="24"/>
          <w:szCs w:val="24"/>
        </w:rPr>
        <w:t xml:space="preserve">is associated with </w:t>
      </w:r>
      <w:r w:rsidR="00077D8F">
        <w:rPr>
          <w:rFonts w:ascii="Times New Roman" w:eastAsia="Times New Roman" w:hAnsi="Times New Roman" w:cs="Times New Roman"/>
          <w:sz w:val="24"/>
          <w:szCs w:val="24"/>
        </w:rPr>
        <w:t xml:space="preserve">reduced outgroup derogation </w:t>
      </w:r>
      <w:r w:rsidR="00DD69E5">
        <w:rPr>
          <w:rFonts w:ascii="Times New Roman" w:eastAsia="Times New Roman" w:hAnsi="Times New Roman" w:cs="Times New Roman"/>
          <w:sz w:val="24"/>
          <w:szCs w:val="24"/>
        </w:rPr>
        <w:t>and ingroup favoritism</w:t>
      </w:r>
      <w:r w:rsidR="00F53ADC">
        <w:rPr>
          <w:rFonts w:ascii="Times New Roman" w:eastAsia="Times New Roman" w:hAnsi="Times New Roman" w:cs="Times New Roman"/>
          <w:sz w:val="24"/>
          <w:szCs w:val="24"/>
        </w:rPr>
        <w:t xml:space="preserve"> across a variety of transgressions in political and religious contexts</w:t>
      </w:r>
      <w:r w:rsidR="009D3A52" w:rsidRPr="00BF7B5C">
        <w:rPr>
          <w:rFonts w:ascii="Times New Roman" w:eastAsia="Times New Roman" w:hAnsi="Times New Roman" w:cs="Times New Roman"/>
          <w:sz w:val="24"/>
          <w:szCs w:val="24"/>
        </w:rPr>
        <w:t xml:space="preserve">. </w:t>
      </w:r>
      <w:r w:rsidR="005A3AAF" w:rsidRPr="00BF7B5C">
        <w:rPr>
          <w:rFonts w:ascii="Times New Roman" w:eastAsia="Times New Roman" w:hAnsi="Times New Roman" w:cs="Times New Roman"/>
          <w:sz w:val="24"/>
          <w:szCs w:val="24"/>
        </w:rPr>
        <w:t xml:space="preserve">This work </w:t>
      </w:r>
      <w:r w:rsidR="00680F9F" w:rsidRPr="00BF7B5C">
        <w:rPr>
          <w:rFonts w:ascii="Times New Roman" w:eastAsia="Times New Roman" w:hAnsi="Times New Roman" w:cs="Times New Roman"/>
          <w:sz w:val="24"/>
          <w:szCs w:val="24"/>
        </w:rPr>
        <w:t xml:space="preserve">integrates and advances </w:t>
      </w:r>
      <w:r w:rsidR="003F5159" w:rsidRPr="00BF7B5C">
        <w:rPr>
          <w:rFonts w:ascii="Times New Roman" w:eastAsia="Times New Roman" w:hAnsi="Times New Roman" w:cs="Times New Roman"/>
          <w:sz w:val="24"/>
          <w:szCs w:val="24"/>
        </w:rPr>
        <w:t xml:space="preserve">research in </w:t>
      </w:r>
      <w:r w:rsidR="00AC4BC1" w:rsidRPr="00BF7B5C">
        <w:rPr>
          <w:rFonts w:ascii="Times New Roman" w:eastAsia="Times New Roman" w:hAnsi="Times New Roman" w:cs="Times New Roman"/>
          <w:sz w:val="24"/>
          <w:szCs w:val="24"/>
        </w:rPr>
        <w:t xml:space="preserve">the spaces of </w:t>
      </w:r>
      <w:r w:rsidR="00074B23" w:rsidRPr="00BF7B5C">
        <w:rPr>
          <w:rFonts w:ascii="Times New Roman" w:eastAsia="Times New Roman" w:hAnsi="Times New Roman" w:cs="Times New Roman"/>
          <w:sz w:val="24"/>
          <w:szCs w:val="24"/>
        </w:rPr>
        <w:t xml:space="preserve">moral judgment </w:t>
      </w:r>
      <w:r w:rsidR="00680F9F" w:rsidRPr="00BF7B5C">
        <w:rPr>
          <w:rFonts w:ascii="Times New Roman" w:eastAsia="Times New Roman" w:hAnsi="Times New Roman" w:cs="Times New Roman"/>
          <w:sz w:val="24"/>
          <w:szCs w:val="24"/>
        </w:rPr>
        <w:t xml:space="preserve">and </w:t>
      </w:r>
      <w:r w:rsidR="009E75A0" w:rsidRPr="00BF7B5C">
        <w:rPr>
          <w:rFonts w:ascii="Times New Roman" w:eastAsia="Times New Roman" w:hAnsi="Times New Roman" w:cs="Times New Roman"/>
          <w:sz w:val="24"/>
          <w:szCs w:val="24"/>
        </w:rPr>
        <w:t>social identity</w:t>
      </w:r>
      <w:r w:rsidR="006A0531" w:rsidRPr="00BF7B5C">
        <w:rPr>
          <w:rFonts w:ascii="Times New Roman" w:eastAsia="Times New Roman" w:hAnsi="Times New Roman" w:cs="Times New Roman"/>
          <w:sz w:val="24"/>
          <w:szCs w:val="24"/>
        </w:rPr>
        <w:t xml:space="preserve"> in </w:t>
      </w:r>
      <w:r w:rsidR="00A07D15" w:rsidRPr="00BF7B5C">
        <w:rPr>
          <w:rFonts w:ascii="Times New Roman" w:eastAsia="Times New Roman" w:hAnsi="Times New Roman" w:cs="Times New Roman"/>
          <w:sz w:val="24"/>
          <w:szCs w:val="24"/>
        </w:rPr>
        <w:t>several key ways</w:t>
      </w:r>
      <w:r w:rsidR="00493695">
        <w:rPr>
          <w:rFonts w:ascii="Times New Roman" w:eastAsia="Times New Roman" w:hAnsi="Times New Roman" w:cs="Times New Roman"/>
          <w:sz w:val="24"/>
          <w:szCs w:val="24"/>
        </w:rPr>
        <w:t>.</w:t>
      </w:r>
    </w:p>
    <w:p w14:paraId="169C96E4" w14:textId="06406101" w:rsidR="00B944E1" w:rsidRDefault="00316A20" w:rsidP="00FD6DB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Abundant empirical work focuses on the factors that influence moral judgment, such as </w:t>
      </w:r>
      <w:r w:rsidR="00B42DF1">
        <w:rPr>
          <w:rFonts w:ascii="Times New Roman" w:eastAsia="Times New Roman" w:hAnsi="Times New Roman" w:cs="Times New Roman"/>
          <w:sz w:val="24"/>
          <w:szCs w:val="24"/>
        </w:rPr>
        <w:t>values</w:t>
      </w:r>
      <w:r w:rsidR="00085950">
        <w:rPr>
          <w:rFonts w:ascii="Times New Roman" w:eastAsia="Times New Roman" w:hAnsi="Times New Roman" w:cs="Times New Roman"/>
          <w:sz w:val="24"/>
          <w:szCs w:val="24"/>
        </w:rPr>
        <w:t xml:space="preserve"> (</w:t>
      </w:r>
      <w:r w:rsidR="00F700B7">
        <w:rPr>
          <w:rFonts w:ascii="Times New Roman" w:eastAsia="Times New Roman" w:hAnsi="Times New Roman" w:cs="Times New Roman"/>
          <w:sz w:val="24"/>
          <w:szCs w:val="24"/>
        </w:rPr>
        <w:t xml:space="preserve">e.g., </w:t>
      </w:r>
      <w:r w:rsidR="00613900">
        <w:rPr>
          <w:rFonts w:ascii="Times New Roman" w:eastAsia="Times New Roman" w:hAnsi="Times New Roman" w:cs="Times New Roman"/>
          <w:sz w:val="24"/>
          <w:szCs w:val="24"/>
        </w:rPr>
        <w:t>Levine &amp; Schweitzer, 2014</w:t>
      </w:r>
      <w:r w:rsidR="00085950">
        <w:rPr>
          <w:rFonts w:ascii="Times New Roman" w:eastAsia="Times New Roman" w:hAnsi="Times New Roman" w:cs="Times New Roman"/>
          <w:sz w:val="24"/>
          <w:szCs w:val="24"/>
        </w:rPr>
        <w:t>)</w:t>
      </w:r>
      <w:r w:rsidR="00B42DF1">
        <w:rPr>
          <w:rFonts w:ascii="Times New Roman" w:eastAsia="Times New Roman" w:hAnsi="Times New Roman" w:cs="Times New Roman"/>
          <w:sz w:val="24"/>
          <w:szCs w:val="24"/>
        </w:rPr>
        <w:t xml:space="preserve">, </w:t>
      </w:r>
      <w:r w:rsidR="00D149CF">
        <w:rPr>
          <w:rFonts w:ascii="Times New Roman" w:eastAsia="Times New Roman" w:hAnsi="Times New Roman" w:cs="Times New Roman"/>
          <w:sz w:val="24"/>
          <w:szCs w:val="24"/>
        </w:rPr>
        <w:t>principles (</w:t>
      </w:r>
      <w:r w:rsidR="001E05EB">
        <w:rPr>
          <w:rFonts w:ascii="Times New Roman" w:eastAsia="Times New Roman" w:hAnsi="Times New Roman" w:cs="Times New Roman"/>
          <w:sz w:val="24"/>
          <w:szCs w:val="24"/>
        </w:rPr>
        <w:t>e.g.,</w:t>
      </w:r>
      <w:r w:rsidR="001A4B45">
        <w:rPr>
          <w:rFonts w:ascii="Times New Roman" w:eastAsia="Times New Roman" w:hAnsi="Times New Roman" w:cs="Times New Roman"/>
          <w:sz w:val="24"/>
          <w:szCs w:val="24"/>
        </w:rPr>
        <w:t xml:space="preserve"> </w:t>
      </w:r>
      <w:r w:rsidR="004702EB">
        <w:rPr>
          <w:rFonts w:ascii="Times New Roman" w:eastAsia="Times New Roman" w:hAnsi="Times New Roman" w:cs="Times New Roman"/>
          <w:sz w:val="24"/>
          <w:szCs w:val="24"/>
        </w:rPr>
        <w:t>Conway &amp; Gawronski, 2013</w:t>
      </w:r>
      <w:r w:rsidR="00D149CF">
        <w:rPr>
          <w:rFonts w:ascii="Times New Roman" w:eastAsia="Times New Roman" w:hAnsi="Times New Roman" w:cs="Times New Roman"/>
          <w:sz w:val="24"/>
          <w:szCs w:val="24"/>
        </w:rPr>
        <w:t xml:space="preserve">), </w:t>
      </w:r>
      <w:r w:rsidR="00D149CF">
        <w:rPr>
          <w:rFonts w:ascii="Times New Roman" w:eastAsia="Times New Roman" w:hAnsi="Times New Roman" w:cs="Times New Roman"/>
          <w:sz w:val="24"/>
          <w:szCs w:val="24"/>
        </w:rPr>
        <w:t xml:space="preserve">and </w:t>
      </w:r>
      <w:r w:rsidR="00B42DF1">
        <w:rPr>
          <w:rFonts w:ascii="Times New Roman" w:eastAsia="Times New Roman" w:hAnsi="Times New Roman" w:cs="Times New Roman"/>
          <w:sz w:val="24"/>
          <w:szCs w:val="24"/>
        </w:rPr>
        <w:lastRenderedPageBreak/>
        <w:t xml:space="preserve">perceived </w:t>
      </w:r>
      <w:r w:rsidR="0057393F">
        <w:rPr>
          <w:rFonts w:ascii="Times New Roman" w:eastAsia="Times New Roman" w:hAnsi="Times New Roman" w:cs="Times New Roman"/>
          <w:sz w:val="24"/>
          <w:szCs w:val="24"/>
        </w:rPr>
        <w:t>intention</w:t>
      </w:r>
      <w:r w:rsidR="00B42DF1">
        <w:rPr>
          <w:rFonts w:ascii="Times New Roman" w:eastAsia="Times New Roman" w:hAnsi="Times New Roman" w:cs="Times New Roman"/>
          <w:sz w:val="24"/>
          <w:szCs w:val="24"/>
        </w:rPr>
        <w:t>s</w:t>
      </w:r>
      <w:r w:rsidR="00085950">
        <w:rPr>
          <w:rFonts w:ascii="Times New Roman" w:eastAsia="Times New Roman" w:hAnsi="Times New Roman" w:cs="Times New Roman"/>
          <w:sz w:val="24"/>
          <w:szCs w:val="24"/>
        </w:rPr>
        <w:t xml:space="preserve"> (</w:t>
      </w:r>
      <w:r w:rsidR="001E05EB">
        <w:rPr>
          <w:rFonts w:ascii="Times New Roman" w:eastAsia="Times New Roman" w:hAnsi="Times New Roman" w:cs="Times New Roman"/>
          <w:sz w:val="24"/>
          <w:szCs w:val="24"/>
        </w:rPr>
        <w:t xml:space="preserve">e.g., </w:t>
      </w:r>
      <w:r w:rsidR="00B8237B">
        <w:rPr>
          <w:rFonts w:ascii="Times New Roman" w:eastAsia="Times New Roman" w:hAnsi="Times New Roman" w:cs="Times New Roman"/>
          <w:sz w:val="24"/>
          <w:szCs w:val="24"/>
        </w:rPr>
        <w:t>Rowe et al., 2021</w:t>
      </w:r>
      <w:r w:rsidR="00085950">
        <w:rPr>
          <w:rFonts w:ascii="Times New Roman" w:eastAsia="Times New Roman" w:hAnsi="Times New Roman" w:cs="Times New Roman"/>
          <w:sz w:val="24"/>
          <w:szCs w:val="24"/>
        </w:rPr>
        <w:t>)</w:t>
      </w:r>
      <w:r w:rsidR="00B42DF1">
        <w:rPr>
          <w:rFonts w:ascii="Times New Roman" w:eastAsia="Times New Roman" w:hAnsi="Times New Roman" w:cs="Times New Roman"/>
          <w:sz w:val="24"/>
          <w:szCs w:val="24"/>
        </w:rPr>
        <w:t xml:space="preserve">, </w:t>
      </w:r>
      <w:r w:rsidR="00FD470A">
        <w:rPr>
          <w:rFonts w:ascii="Times New Roman" w:eastAsia="Times New Roman" w:hAnsi="Times New Roman" w:cs="Times New Roman"/>
          <w:sz w:val="24"/>
          <w:szCs w:val="24"/>
        </w:rPr>
        <w:t>as well as those that influence</w:t>
      </w:r>
      <w:r w:rsidR="00085950">
        <w:rPr>
          <w:rFonts w:ascii="Times New Roman" w:eastAsia="Times New Roman" w:hAnsi="Times New Roman" w:cs="Times New Roman"/>
          <w:sz w:val="24"/>
          <w:szCs w:val="24"/>
        </w:rPr>
        <w:t xml:space="preserve"> intergroup bias</w:t>
      </w:r>
      <w:r w:rsidR="009F6D31">
        <w:rPr>
          <w:rFonts w:ascii="Times New Roman" w:eastAsia="Times New Roman" w:hAnsi="Times New Roman" w:cs="Times New Roman"/>
          <w:sz w:val="24"/>
          <w:szCs w:val="24"/>
        </w:rPr>
        <w:t xml:space="preserve">, such as </w:t>
      </w:r>
      <w:r w:rsidR="00E91CC8">
        <w:rPr>
          <w:rFonts w:ascii="Times New Roman" w:eastAsia="Times New Roman" w:hAnsi="Times New Roman" w:cs="Times New Roman"/>
          <w:sz w:val="24"/>
          <w:szCs w:val="24"/>
        </w:rPr>
        <w:t>motivated reasoning</w:t>
      </w:r>
      <w:r w:rsidR="00085950">
        <w:rPr>
          <w:rFonts w:ascii="Times New Roman" w:eastAsia="Times New Roman" w:hAnsi="Times New Roman" w:cs="Times New Roman"/>
          <w:sz w:val="24"/>
          <w:szCs w:val="24"/>
        </w:rPr>
        <w:t xml:space="preserve"> (</w:t>
      </w:r>
      <w:r w:rsidR="0048718D">
        <w:rPr>
          <w:rFonts w:ascii="Times New Roman" w:eastAsia="Times New Roman" w:hAnsi="Times New Roman" w:cs="Times New Roman"/>
          <w:sz w:val="24"/>
          <w:szCs w:val="24"/>
        </w:rPr>
        <w:t xml:space="preserve">Hughes &amp; Zaki, 2015; </w:t>
      </w:r>
      <w:r w:rsidR="00E91CC8">
        <w:rPr>
          <w:rFonts w:ascii="Times New Roman" w:eastAsia="Times New Roman" w:hAnsi="Times New Roman" w:cs="Times New Roman"/>
          <w:sz w:val="24"/>
          <w:szCs w:val="24"/>
        </w:rPr>
        <w:t>Kunda, 1990</w:t>
      </w:r>
      <w:r w:rsidR="00085950">
        <w:rPr>
          <w:rFonts w:ascii="Times New Roman" w:eastAsia="Times New Roman" w:hAnsi="Times New Roman" w:cs="Times New Roman"/>
          <w:sz w:val="24"/>
          <w:szCs w:val="24"/>
        </w:rPr>
        <w:t>)</w:t>
      </w:r>
      <w:r w:rsidR="006B4B80">
        <w:rPr>
          <w:rFonts w:ascii="Times New Roman" w:eastAsia="Times New Roman" w:hAnsi="Times New Roman" w:cs="Times New Roman"/>
          <w:sz w:val="24"/>
          <w:szCs w:val="24"/>
        </w:rPr>
        <w:t xml:space="preserve"> and </w:t>
      </w:r>
      <w:r w:rsidR="001565CF">
        <w:rPr>
          <w:rFonts w:ascii="Times New Roman" w:eastAsia="Times New Roman" w:hAnsi="Times New Roman" w:cs="Times New Roman"/>
          <w:sz w:val="24"/>
          <w:szCs w:val="24"/>
        </w:rPr>
        <w:t>collective self-esteem (Crocker &amp; Luhtanene, 1990)</w:t>
      </w:r>
      <w:r w:rsidR="006B4B80">
        <w:rPr>
          <w:rFonts w:ascii="Times New Roman" w:eastAsia="Times New Roman" w:hAnsi="Times New Roman" w:cs="Times New Roman"/>
          <w:sz w:val="24"/>
          <w:szCs w:val="24"/>
        </w:rPr>
        <w:t>.</w:t>
      </w:r>
      <w:r w:rsidR="00B276DB">
        <w:rPr>
          <w:rFonts w:ascii="Times New Roman" w:eastAsia="Times New Roman" w:hAnsi="Times New Roman" w:cs="Times New Roman"/>
          <w:sz w:val="24"/>
          <w:szCs w:val="24"/>
        </w:rPr>
        <w:t xml:space="preserve"> In the present work, we aimed to examine intergroup bias in the context of moral judgments.</w:t>
      </w:r>
      <w:r w:rsidR="000862AF">
        <w:rPr>
          <w:rFonts w:ascii="Times New Roman" w:eastAsia="Times New Roman" w:hAnsi="Times New Roman" w:cs="Times New Roman"/>
          <w:sz w:val="24"/>
          <w:szCs w:val="24"/>
        </w:rPr>
        <w:t xml:space="preserve"> Our</w:t>
      </w:r>
      <w:r w:rsidR="00DD69E5">
        <w:rPr>
          <w:rFonts w:ascii="Times New Roman" w:eastAsia="Times New Roman" w:hAnsi="Times New Roman" w:cs="Times New Roman"/>
          <w:sz w:val="24"/>
          <w:szCs w:val="24"/>
        </w:rPr>
        <w:t xml:space="preserve"> results </w:t>
      </w:r>
      <w:r w:rsidR="00F61F81">
        <w:rPr>
          <w:rFonts w:ascii="Times New Roman" w:eastAsia="Times New Roman" w:hAnsi="Times New Roman" w:cs="Times New Roman"/>
          <w:sz w:val="24"/>
          <w:szCs w:val="24"/>
        </w:rPr>
        <w:t xml:space="preserve">underscore the importance of considering multiple identities, rather than focusing solely on a primary or salient identity (e.g., political affiliation or religion), when examining moral judgments. </w:t>
      </w:r>
      <w:r w:rsidR="00BC1CAC">
        <w:rPr>
          <w:rFonts w:ascii="Times New Roman" w:eastAsia="Times New Roman" w:hAnsi="Times New Roman" w:cs="Times New Roman"/>
          <w:sz w:val="24"/>
          <w:szCs w:val="24"/>
        </w:rPr>
        <w:t xml:space="preserve">This aligns </w:t>
      </w:r>
      <w:r w:rsidR="00702A50">
        <w:rPr>
          <w:rFonts w:ascii="Times New Roman" w:eastAsia="Times New Roman" w:hAnsi="Times New Roman" w:cs="Times New Roman"/>
          <w:sz w:val="24"/>
          <w:szCs w:val="24"/>
        </w:rPr>
        <w:t xml:space="preserve">with </w:t>
      </w:r>
      <w:r w:rsidR="006049E5">
        <w:rPr>
          <w:rFonts w:ascii="Times New Roman" w:eastAsia="Times New Roman" w:hAnsi="Times New Roman" w:cs="Times New Roman"/>
          <w:sz w:val="24"/>
          <w:szCs w:val="24"/>
        </w:rPr>
        <w:t>the</w:t>
      </w:r>
      <w:r w:rsidR="00BC1CAC">
        <w:rPr>
          <w:rFonts w:ascii="Times New Roman" w:eastAsia="Times New Roman" w:hAnsi="Times New Roman" w:cs="Times New Roman"/>
          <w:sz w:val="24"/>
          <w:szCs w:val="24"/>
        </w:rPr>
        <w:t xml:space="preserve"> </w:t>
      </w:r>
      <w:r w:rsidR="00300125">
        <w:rPr>
          <w:rFonts w:ascii="Times New Roman" w:eastAsia="Times New Roman" w:hAnsi="Times New Roman" w:cs="Times New Roman"/>
          <w:sz w:val="24"/>
          <w:szCs w:val="24"/>
        </w:rPr>
        <w:t>evolving literature on social identity complexity</w:t>
      </w:r>
      <w:r w:rsidR="006049E5">
        <w:rPr>
          <w:rFonts w:ascii="Times New Roman" w:eastAsia="Times New Roman" w:hAnsi="Times New Roman" w:cs="Times New Roman"/>
          <w:sz w:val="24"/>
          <w:szCs w:val="24"/>
        </w:rPr>
        <w:t xml:space="preserve">, </w:t>
      </w:r>
      <w:r w:rsidR="00300125">
        <w:rPr>
          <w:rFonts w:ascii="Times New Roman" w:eastAsia="Times New Roman" w:hAnsi="Times New Roman" w:cs="Times New Roman"/>
          <w:sz w:val="24"/>
          <w:szCs w:val="24"/>
        </w:rPr>
        <w:t xml:space="preserve">which suggests that </w:t>
      </w:r>
      <w:r w:rsidR="009B18B3">
        <w:rPr>
          <w:rFonts w:ascii="Times New Roman" w:eastAsia="Times New Roman" w:hAnsi="Times New Roman" w:cs="Times New Roman"/>
          <w:sz w:val="24"/>
          <w:szCs w:val="24"/>
        </w:rPr>
        <w:t xml:space="preserve">people with greater social identity complexity may be less </w:t>
      </w:r>
      <w:r w:rsidR="00EA432C">
        <w:rPr>
          <w:rFonts w:ascii="Times New Roman" w:eastAsia="Times New Roman" w:hAnsi="Times New Roman" w:cs="Times New Roman"/>
          <w:sz w:val="24"/>
          <w:szCs w:val="24"/>
        </w:rPr>
        <w:t>characterized by</w:t>
      </w:r>
      <w:r w:rsidR="009B18B3">
        <w:rPr>
          <w:rFonts w:ascii="Times New Roman" w:eastAsia="Times New Roman" w:hAnsi="Times New Roman" w:cs="Times New Roman"/>
          <w:sz w:val="24"/>
          <w:szCs w:val="24"/>
        </w:rPr>
        <w:t xml:space="preserve"> </w:t>
      </w:r>
      <w:r w:rsidR="006049E5">
        <w:rPr>
          <w:rFonts w:ascii="Times New Roman" w:eastAsia="Times New Roman" w:hAnsi="Times New Roman" w:cs="Times New Roman"/>
          <w:sz w:val="24"/>
          <w:szCs w:val="24"/>
        </w:rPr>
        <w:t xml:space="preserve">outgroup </w:t>
      </w:r>
      <w:r w:rsidR="006C48E1">
        <w:rPr>
          <w:rFonts w:ascii="Times New Roman" w:eastAsia="Times New Roman" w:hAnsi="Times New Roman" w:cs="Times New Roman"/>
          <w:sz w:val="24"/>
          <w:szCs w:val="24"/>
        </w:rPr>
        <w:t>prejudice</w:t>
      </w:r>
      <w:r w:rsidR="006049E5">
        <w:rPr>
          <w:rFonts w:ascii="Times New Roman" w:eastAsia="Times New Roman" w:hAnsi="Times New Roman" w:cs="Times New Roman"/>
          <w:sz w:val="24"/>
          <w:szCs w:val="24"/>
        </w:rPr>
        <w:t xml:space="preserve">. The current </w:t>
      </w:r>
      <w:r w:rsidR="00702A50">
        <w:rPr>
          <w:rFonts w:ascii="Times New Roman" w:eastAsia="Times New Roman" w:hAnsi="Times New Roman" w:cs="Times New Roman"/>
          <w:sz w:val="24"/>
          <w:szCs w:val="24"/>
        </w:rPr>
        <w:t>project extends this work by</w:t>
      </w:r>
      <w:r w:rsidR="006C48E1">
        <w:rPr>
          <w:rFonts w:ascii="Times New Roman" w:eastAsia="Times New Roman" w:hAnsi="Times New Roman" w:cs="Times New Roman"/>
          <w:sz w:val="24"/>
          <w:szCs w:val="24"/>
        </w:rPr>
        <w:t xml:space="preserve"> demonstrating</w:t>
      </w:r>
      <w:r w:rsidR="006049E5">
        <w:rPr>
          <w:rFonts w:ascii="Times New Roman" w:eastAsia="Times New Roman" w:hAnsi="Times New Roman" w:cs="Times New Roman"/>
          <w:sz w:val="24"/>
          <w:szCs w:val="24"/>
        </w:rPr>
        <w:t xml:space="preserve"> that SIC </w:t>
      </w:r>
      <w:r w:rsidR="006C48E1">
        <w:rPr>
          <w:rFonts w:ascii="Times New Roman" w:eastAsia="Times New Roman" w:hAnsi="Times New Roman" w:cs="Times New Roman"/>
          <w:sz w:val="24"/>
          <w:szCs w:val="24"/>
        </w:rPr>
        <w:t xml:space="preserve">may also </w:t>
      </w:r>
      <w:r w:rsidR="000F397B">
        <w:rPr>
          <w:rFonts w:ascii="Times New Roman" w:eastAsia="Times New Roman" w:hAnsi="Times New Roman" w:cs="Times New Roman"/>
          <w:sz w:val="24"/>
          <w:szCs w:val="24"/>
        </w:rPr>
        <w:t>buffer against</w:t>
      </w:r>
      <w:r w:rsidR="006C48E1">
        <w:rPr>
          <w:rFonts w:ascii="Times New Roman" w:eastAsia="Times New Roman" w:hAnsi="Times New Roman" w:cs="Times New Roman"/>
          <w:sz w:val="24"/>
          <w:szCs w:val="24"/>
        </w:rPr>
        <w:t xml:space="preserve"> </w:t>
      </w:r>
      <w:r w:rsidR="00C61BA9">
        <w:rPr>
          <w:rFonts w:ascii="Times New Roman" w:eastAsia="Times New Roman" w:hAnsi="Times New Roman" w:cs="Times New Roman"/>
          <w:sz w:val="24"/>
          <w:szCs w:val="24"/>
        </w:rPr>
        <w:t>intergroup biases</w:t>
      </w:r>
      <w:r w:rsidR="00FD6DB9">
        <w:rPr>
          <w:rFonts w:ascii="Times New Roman" w:eastAsia="Times New Roman" w:hAnsi="Times New Roman" w:cs="Times New Roman"/>
          <w:sz w:val="24"/>
          <w:szCs w:val="24"/>
        </w:rPr>
        <w:t xml:space="preserve"> </w:t>
      </w:r>
      <w:r w:rsidR="006C48E1">
        <w:rPr>
          <w:rFonts w:ascii="Times New Roman" w:eastAsia="Times New Roman" w:hAnsi="Times New Roman" w:cs="Times New Roman"/>
          <w:sz w:val="24"/>
          <w:szCs w:val="24"/>
        </w:rPr>
        <w:t xml:space="preserve">in </w:t>
      </w:r>
      <w:r w:rsidR="000F397B">
        <w:rPr>
          <w:rFonts w:ascii="Times New Roman" w:eastAsia="Times New Roman" w:hAnsi="Times New Roman" w:cs="Times New Roman"/>
          <w:sz w:val="24"/>
          <w:szCs w:val="24"/>
        </w:rPr>
        <w:t xml:space="preserve">the domain of </w:t>
      </w:r>
      <w:r w:rsidR="006C48E1">
        <w:rPr>
          <w:rFonts w:ascii="Times New Roman" w:eastAsia="Times New Roman" w:hAnsi="Times New Roman" w:cs="Times New Roman"/>
          <w:sz w:val="24"/>
          <w:szCs w:val="24"/>
        </w:rPr>
        <w:t>moral judgment</w:t>
      </w:r>
      <w:r w:rsidR="00C61BA9">
        <w:rPr>
          <w:rFonts w:ascii="Times New Roman" w:eastAsia="Times New Roman" w:hAnsi="Times New Roman" w:cs="Times New Roman"/>
          <w:sz w:val="24"/>
          <w:szCs w:val="24"/>
        </w:rPr>
        <w:t>.</w:t>
      </w:r>
      <w:r w:rsidR="004E164A">
        <w:rPr>
          <w:rFonts w:ascii="Times New Roman" w:eastAsia="Times New Roman" w:hAnsi="Times New Roman" w:cs="Times New Roman"/>
          <w:sz w:val="24"/>
          <w:szCs w:val="24"/>
        </w:rPr>
        <w:t xml:space="preserve"> </w:t>
      </w:r>
      <w:r w:rsidR="00840075">
        <w:rPr>
          <w:rFonts w:ascii="Times New Roman" w:eastAsia="Times New Roman" w:hAnsi="Times New Roman" w:cs="Times New Roman"/>
          <w:sz w:val="24"/>
          <w:szCs w:val="24"/>
        </w:rPr>
        <w:t xml:space="preserve">Specifically, SIC is associated with judging </w:t>
      </w:r>
      <w:r w:rsidR="001B7DB4">
        <w:rPr>
          <w:rFonts w:ascii="Times New Roman" w:eastAsia="Times New Roman" w:hAnsi="Times New Roman" w:cs="Times New Roman"/>
          <w:sz w:val="24"/>
          <w:szCs w:val="24"/>
        </w:rPr>
        <w:t xml:space="preserve">outgroup </w:t>
      </w:r>
      <w:r w:rsidR="00B41405">
        <w:rPr>
          <w:rFonts w:ascii="Times New Roman" w:eastAsia="Times New Roman" w:hAnsi="Times New Roman" w:cs="Times New Roman"/>
          <w:sz w:val="24"/>
          <w:szCs w:val="24"/>
        </w:rPr>
        <w:t>transgressors less harshly and ingroup transgressors more harshly. In scenarios in which people tended to display intergroup bias against outgroup members</w:t>
      </w:r>
      <w:r w:rsidR="00872D57">
        <w:rPr>
          <w:rFonts w:ascii="Times New Roman" w:eastAsia="Times New Roman" w:hAnsi="Times New Roman" w:cs="Times New Roman"/>
          <w:sz w:val="24"/>
          <w:szCs w:val="24"/>
        </w:rPr>
        <w:t xml:space="preserve">, greater SIC was linked to a reduced gap in judgment of </w:t>
      </w:r>
      <w:r w:rsidR="00B45E55">
        <w:rPr>
          <w:rFonts w:ascii="Times New Roman" w:eastAsia="Times New Roman" w:hAnsi="Times New Roman" w:cs="Times New Roman"/>
          <w:sz w:val="24"/>
          <w:szCs w:val="24"/>
        </w:rPr>
        <w:t xml:space="preserve">ingroup and outgroup members. In scenarios in which people tended to display the Black Sheep effect, judging ingroup members more harshly than outgroup members, greater SIC was linked to an exacerbated </w:t>
      </w:r>
      <w:r w:rsidR="00BF793A">
        <w:rPr>
          <w:rFonts w:ascii="Times New Roman" w:eastAsia="Times New Roman" w:hAnsi="Times New Roman" w:cs="Times New Roman"/>
          <w:sz w:val="24"/>
          <w:szCs w:val="24"/>
        </w:rPr>
        <w:t xml:space="preserve">effect, judging ingroup members </w:t>
      </w:r>
      <w:r w:rsidR="0080417B">
        <w:rPr>
          <w:rFonts w:ascii="Times New Roman" w:eastAsia="Times New Roman" w:hAnsi="Times New Roman" w:cs="Times New Roman"/>
          <w:sz w:val="24"/>
          <w:szCs w:val="24"/>
        </w:rPr>
        <w:t xml:space="preserve">even </w:t>
      </w:r>
      <w:r w:rsidR="00BF793A">
        <w:rPr>
          <w:rFonts w:ascii="Times New Roman" w:eastAsia="Times New Roman" w:hAnsi="Times New Roman" w:cs="Times New Roman"/>
          <w:sz w:val="24"/>
          <w:szCs w:val="24"/>
        </w:rPr>
        <w:t xml:space="preserve">more harshly. </w:t>
      </w:r>
      <w:r w:rsidR="00FD6DB9">
        <w:rPr>
          <w:rFonts w:ascii="Times New Roman" w:eastAsia="Times New Roman" w:hAnsi="Times New Roman" w:cs="Times New Roman"/>
          <w:sz w:val="24"/>
          <w:szCs w:val="24"/>
        </w:rPr>
        <w:t xml:space="preserve">These results highlight SIC as a </w:t>
      </w:r>
      <w:r w:rsidR="005C7BE4" w:rsidRPr="00BF7B5C">
        <w:rPr>
          <w:rFonts w:ascii="Times New Roman" w:eastAsia="Times New Roman" w:hAnsi="Times New Roman" w:cs="Times New Roman"/>
          <w:sz w:val="24"/>
          <w:szCs w:val="24"/>
        </w:rPr>
        <w:t xml:space="preserve">potential </w:t>
      </w:r>
      <w:r w:rsidR="00462734" w:rsidRPr="00BF7B5C">
        <w:rPr>
          <w:rFonts w:ascii="Times New Roman" w:eastAsia="Times New Roman" w:hAnsi="Times New Roman" w:cs="Times New Roman"/>
          <w:sz w:val="24"/>
          <w:szCs w:val="24"/>
        </w:rPr>
        <w:t xml:space="preserve">buffer against intergroup bias in moral judgment and </w:t>
      </w:r>
      <w:r w:rsidR="00FD4263">
        <w:rPr>
          <w:rFonts w:ascii="Times New Roman" w:eastAsia="Times New Roman" w:hAnsi="Times New Roman" w:cs="Times New Roman"/>
          <w:sz w:val="24"/>
          <w:szCs w:val="24"/>
        </w:rPr>
        <w:t xml:space="preserve">highlight </w:t>
      </w:r>
      <w:r w:rsidR="00FC6DF7">
        <w:rPr>
          <w:rFonts w:ascii="Times New Roman" w:eastAsia="Times New Roman" w:hAnsi="Times New Roman" w:cs="Times New Roman"/>
          <w:sz w:val="24"/>
          <w:szCs w:val="24"/>
        </w:rPr>
        <w:t>the robustness of the impact of SIC on judgments of ingroup members</w:t>
      </w:r>
      <w:r w:rsidR="001D4491">
        <w:rPr>
          <w:rFonts w:ascii="Times New Roman" w:eastAsia="Times New Roman" w:hAnsi="Times New Roman" w:cs="Times New Roman"/>
          <w:sz w:val="24"/>
          <w:szCs w:val="24"/>
        </w:rPr>
        <w:t xml:space="preserve">, which may exacerbate </w:t>
      </w:r>
      <w:r w:rsidR="00FD4263">
        <w:rPr>
          <w:rFonts w:ascii="Times New Roman" w:eastAsia="Times New Roman" w:hAnsi="Times New Roman" w:cs="Times New Roman"/>
          <w:sz w:val="24"/>
          <w:szCs w:val="24"/>
        </w:rPr>
        <w:t>the Black Sheep effect</w:t>
      </w:r>
      <w:r w:rsidR="00FA1545">
        <w:rPr>
          <w:rFonts w:ascii="Times New Roman" w:eastAsia="Times New Roman" w:hAnsi="Times New Roman" w:cs="Times New Roman"/>
          <w:sz w:val="24"/>
          <w:szCs w:val="24"/>
        </w:rPr>
        <w:t xml:space="preserve">. Future work can leverage SIC as a </w:t>
      </w:r>
      <w:r w:rsidR="00462734" w:rsidRPr="00BF7B5C">
        <w:rPr>
          <w:rFonts w:ascii="Times New Roman" w:eastAsia="Times New Roman" w:hAnsi="Times New Roman" w:cs="Times New Roman"/>
          <w:sz w:val="24"/>
          <w:szCs w:val="24"/>
        </w:rPr>
        <w:t xml:space="preserve">potential target for interventions that seek to reduce </w:t>
      </w:r>
      <w:r w:rsidR="00FA1545">
        <w:rPr>
          <w:rFonts w:ascii="Times New Roman" w:eastAsia="Times New Roman" w:hAnsi="Times New Roman" w:cs="Times New Roman"/>
          <w:sz w:val="24"/>
          <w:szCs w:val="24"/>
        </w:rPr>
        <w:t xml:space="preserve">intergroup bias in moral </w:t>
      </w:r>
      <w:r w:rsidR="006C7E34">
        <w:rPr>
          <w:rFonts w:ascii="Times New Roman" w:eastAsia="Times New Roman" w:hAnsi="Times New Roman" w:cs="Times New Roman"/>
          <w:sz w:val="24"/>
          <w:szCs w:val="24"/>
        </w:rPr>
        <w:t>judgments</w:t>
      </w:r>
      <w:r w:rsidR="00FA1545">
        <w:rPr>
          <w:rFonts w:ascii="Times New Roman" w:eastAsia="Times New Roman" w:hAnsi="Times New Roman" w:cs="Times New Roman"/>
          <w:sz w:val="24"/>
          <w:szCs w:val="24"/>
        </w:rPr>
        <w:t>.</w:t>
      </w:r>
    </w:p>
    <w:p w14:paraId="3A3240B3" w14:textId="20B6B9FD" w:rsidR="00617183" w:rsidRDefault="006C7E34" w:rsidP="0061718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Additionally, the present work advances </w:t>
      </w:r>
      <w:r w:rsidR="009145B5">
        <w:rPr>
          <w:rFonts w:ascii="Times New Roman" w:eastAsia="Times New Roman" w:hAnsi="Times New Roman" w:cs="Times New Roman"/>
          <w:sz w:val="24"/>
          <w:szCs w:val="24"/>
        </w:rPr>
        <w:t>theoretic and empirical work</w:t>
      </w:r>
      <w:r w:rsidR="006301ED">
        <w:rPr>
          <w:rFonts w:ascii="Times New Roman" w:eastAsia="Times New Roman" w:hAnsi="Times New Roman" w:cs="Times New Roman"/>
          <w:sz w:val="24"/>
          <w:szCs w:val="24"/>
        </w:rPr>
        <w:t xml:space="preserve"> on</w:t>
      </w:r>
      <w:r w:rsidR="009145B5">
        <w:rPr>
          <w:rFonts w:ascii="Times New Roman" w:eastAsia="Times New Roman" w:hAnsi="Times New Roman" w:cs="Times New Roman"/>
          <w:sz w:val="24"/>
          <w:szCs w:val="24"/>
        </w:rPr>
        <w:t xml:space="preserve"> the impact of SIC on social cognition by identifying a key mechanism through which S</w:t>
      </w:r>
      <w:r w:rsidR="00DE4709">
        <w:rPr>
          <w:rFonts w:ascii="Times New Roman" w:eastAsia="Times New Roman" w:hAnsi="Times New Roman" w:cs="Times New Roman"/>
          <w:sz w:val="24"/>
          <w:szCs w:val="24"/>
        </w:rPr>
        <w:t xml:space="preserve">IC may influence perception. </w:t>
      </w:r>
      <w:r w:rsidR="00447606">
        <w:rPr>
          <w:rFonts w:ascii="Times New Roman" w:eastAsia="Times New Roman" w:hAnsi="Times New Roman" w:cs="Times New Roman"/>
          <w:sz w:val="24"/>
          <w:szCs w:val="24"/>
        </w:rPr>
        <w:t>Across studies, SIC was linked to perceiving moral transgressors as less typical members of their social groups</w:t>
      </w:r>
      <w:r w:rsidR="007D690F">
        <w:rPr>
          <w:rFonts w:ascii="Times New Roman" w:eastAsia="Times New Roman" w:hAnsi="Times New Roman" w:cs="Times New Roman"/>
          <w:sz w:val="24"/>
          <w:szCs w:val="24"/>
        </w:rPr>
        <w:t>, suggesting that p</w:t>
      </w:r>
      <w:r w:rsidR="00447606">
        <w:rPr>
          <w:rFonts w:ascii="Times New Roman" w:eastAsia="Times New Roman" w:hAnsi="Times New Roman" w:cs="Times New Roman"/>
          <w:sz w:val="24"/>
          <w:szCs w:val="24"/>
        </w:rPr>
        <w:t xml:space="preserve">eople high in SIC </w:t>
      </w:r>
      <w:r w:rsidR="007D690F">
        <w:rPr>
          <w:rFonts w:ascii="Times New Roman" w:eastAsia="Times New Roman" w:hAnsi="Times New Roman" w:cs="Times New Roman"/>
          <w:sz w:val="24"/>
          <w:szCs w:val="24"/>
        </w:rPr>
        <w:t xml:space="preserve">tend to view social deviants </w:t>
      </w:r>
      <w:r w:rsidR="007D690F">
        <w:rPr>
          <w:rFonts w:ascii="Times New Roman" w:eastAsia="Times New Roman" w:hAnsi="Times New Roman" w:cs="Times New Roman"/>
          <w:sz w:val="24"/>
          <w:szCs w:val="24"/>
        </w:rPr>
        <w:lastRenderedPageBreak/>
        <w:t xml:space="preserve">as less </w:t>
      </w:r>
      <w:r w:rsidR="00503124">
        <w:rPr>
          <w:rFonts w:ascii="Times New Roman" w:eastAsia="Times New Roman" w:hAnsi="Times New Roman" w:cs="Times New Roman"/>
          <w:sz w:val="24"/>
          <w:szCs w:val="24"/>
        </w:rPr>
        <w:t xml:space="preserve">stereotypical and may be less likely to generalize the actions of a </w:t>
      </w:r>
      <w:r w:rsidR="7959BDC4" w:rsidRPr="7959BDC4">
        <w:rPr>
          <w:rFonts w:ascii="Times New Roman" w:eastAsia="Times New Roman" w:hAnsi="Times New Roman" w:cs="Times New Roman"/>
          <w:sz w:val="24"/>
          <w:szCs w:val="24"/>
        </w:rPr>
        <w:t>fe</w:t>
      </w:r>
      <w:r w:rsidR="00893CAC">
        <w:rPr>
          <w:rFonts w:ascii="Times New Roman" w:eastAsia="Times New Roman" w:hAnsi="Times New Roman" w:cs="Times New Roman"/>
          <w:sz w:val="24"/>
          <w:szCs w:val="24"/>
        </w:rPr>
        <w:t xml:space="preserve">w </w:t>
      </w:r>
      <w:r w:rsidR="7959BDC4" w:rsidRPr="7959BDC4">
        <w:rPr>
          <w:rFonts w:ascii="Times New Roman" w:eastAsia="Times New Roman" w:hAnsi="Times New Roman" w:cs="Times New Roman"/>
          <w:sz w:val="24"/>
          <w:szCs w:val="24"/>
        </w:rPr>
        <w:t>to</w:t>
      </w:r>
      <w:r w:rsidR="00503124">
        <w:rPr>
          <w:rFonts w:ascii="Times New Roman" w:eastAsia="Times New Roman" w:hAnsi="Times New Roman" w:cs="Times New Roman"/>
          <w:sz w:val="24"/>
          <w:szCs w:val="24"/>
        </w:rPr>
        <w:t xml:space="preserve"> the whole group. In </w:t>
      </w:r>
      <w:r w:rsidR="00C34C5E">
        <w:rPr>
          <w:rFonts w:ascii="Times New Roman" w:eastAsia="Times New Roman" w:hAnsi="Times New Roman" w:cs="Times New Roman"/>
          <w:sz w:val="24"/>
          <w:szCs w:val="24"/>
        </w:rPr>
        <w:t>Studies 1-2</w:t>
      </w:r>
      <w:r w:rsidR="00503124">
        <w:rPr>
          <w:rFonts w:ascii="Times New Roman" w:eastAsia="Times New Roman" w:hAnsi="Times New Roman" w:cs="Times New Roman"/>
          <w:sz w:val="24"/>
          <w:szCs w:val="24"/>
        </w:rPr>
        <w:t xml:space="preserve">, </w:t>
      </w:r>
      <w:r w:rsidR="00877C1D">
        <w:rPr>
          <w:rFonts w:ascii="Times New Roman" w:eastAsia="Times New Roman" w:hAnsi="Times New Roman" w:cs="Times New Roman"/>
          <w:sz w:val="24"/>
          <w:szCs w:val="24"/>
        </w:rPr>
        <w:t xml:space="preserve">perceiving transgressors as less typical was </w:t>
      </w:r>
      <w:r w:rsidR="00C34C5E">
        <w:rPr>
          <w:rFonts w:ascii="Times New Roman" w:eastAsia="Times New Roman" w:hAnsi="Times New Roman" w:cs="Times New Roman"/>
          <w:sz w:val="24"/>
          <w:szCs w:val="24"/>
        </w:rPr>
        <w:t xml:space="preserve">in turn </w:t>
      </w:r>
      <w:r w:rsidR="00877C1D">
        <w:rPr>
          <w:rFonts w:ascii="Times New Roman" w:eastAsia="Times New Roman" w:hAnsi="Times New Roman" w:cs="Times New Roman"/>
          <w:sz w:val="24"/>
          <w:szCs w:val="24"/>
        </w:rPr>
        <w:t xml:space="preserve">linked to reduced intergroup bias in moral judgments, suggesting that perceptions of the typicality of </w:t>
      </w:r>
      <w:r w:rsidR="005238B9">
        <w:rPr>
          <w:rFonts w:ascii="Times New Roman" w:eastAsia="Times New Roman" w:hAnsi="Times New Roman" w:cs="Times New Roman"/>
          <w:sz w:val="24"/>
          <w:szCs w:val="24"/>
        </w:rPr>
        <w:t xml:space="preserve">transgressors may drive the effects of SIC on judgments. SIC is likely associated with viewing any individual group member </w:t>
      </w:r>
      <w:r w:rsidR="00F801B9">
        <w:rPr>
          <w:rFonts w:ascii="Times New Roman" w:eastAsia="Times New Roman" w:hAnsi="Times New Roman" w:cs="Times New Roman"/>
          <w:sz w:val="24"/>
          <w:szCs w:val="24"/>
        </w:rPr>
        <w:t xml:space="preserve">as less prototypical, </w:t>
      </w:r>
      <w:r w:rsidR="004D4E67">
        <w:rPr>
          <w:rFonts w:ascii="Times New Roman" w:eastAsia="Times New Roman" w:hAnsi="Times New Roman" w:cs="Times New Roman"/>
          <w:sz w:val="24"/>
          <w:szCs w:val="24"/>
        </w:rPr>
        <w:t xml:space="preserve">which may be due to perceptions of groups as more heterogenous. Future work can clarify how perceptions of </w:t>
      </w:r>
      <w:r w:rsidR="00617183">
        <w:rPr>
          <w:rFonts w:ascii="Times New Roman" w:eastAsia="Times New Roman" w:hAnsi="Times New Roman" w:cs="Times New Roman"/>
          <w:sz w:val="24"/>
          <w:szCs w:val="24"/>
        </w:rPr>
        <w:t>diversity within groups broadly may impact moral judgments.</w:t>
      </w:r>
    </w:p>
    <w:p w14:paraId="1A7C6B7D" w14:textId="1EE1D082" w:rsidR="00DD2767" w:rsidRDefault="00617183" w:rsidP="0061718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present work was limited in several ways. </w:t>
      </w:r>
      <w:r w:rsidR="006D0878">
        <w:rPr>
          <w:rFonts w:ascii="Times New Roman" w:eastAsia="Times New Roman" w:hAnsi="Times New Roman" w:cs="Times New Roman"/>
          <w:sz w:val="24"/>
          <w:szCs w:val="24"/>
        </w:rPr>
        <w:t>Since the current data on SIC is cross-sectional,</w:t>
      </w:r>
      <w:r w:rsidR="00630A14">
        <w:rPr>
          <w:rFonts w:ascii="Times New Roman" w:eastAsia="Times New Roman" w:hAnsi="Times New Roman" w:cs="Times New Roman"/>
          <w:sz w:val="24"/>
          <w:szCs w:val="24"/>
        </w:rPr>
        <w:t xml:space="preserve"> we are unable to infer causality from the observed relationships between SIC, moral judgment, and the perceived typicality of moral transgressors.</w:t>
      </w:r>
      <w:r w:rsidR="00DF194A">
        <w:rPr>
          <w:rFonts w:ascii="Times New Roman" w:eastAsia="Times New Roman" w:hAnsi="Times New Roman" w:cs="Times New Roman"/>
          <w:sz w:val="24"/>
          <w:szCs w:val="24"/>
        </w:rPr>
        <w:t xml:space="preserve"> Future work </w:t>
      </w:r>
      <w:r w:rsidR="00A46140">
        <w:rPr>
          <w:rFonts w:ascii="Times New Roman" w:eastAsia="Times New Roman" w:hAnsi="Times New Roman" w:cs="Times New Roman"/>
          <w:sz w:val="24"/>
          <w:szCs w:val="24"/>
        </w:rPr>
        <w:t>should</w:t>
      </w:r>
      <w:r w:rsidR="00DF194A">
        <w:rPr>
          <w:rFonts w:ascii="Times New Roman" w:eastAsia="Times New Roman" w:hAnsi="Times New Roman" w:cs="Times New Roman"/>
          <w:sz w:val="24"/>
          <w:szCs w:val="24"/>
        </w:rPr>
        <w:t xml:space="preserve"> </w:t>
      </w:r>
      <w:r w:rsidR="00A46140">
        <w:rPr>
          <w:rFonts w:ascii="Times New Roman" w:eastAsia="Times New Roman" w:hAnsi="Times New Roman" w:cs="Times New Roman"/>
          <w:sz w:val="24"/>
          <w:szCs w:val="24"/>
        </w:rPr>
        <w:t>use</w:t>
      </w:r>
      <w:r w:rsidR="00DF194A">
        <w:rPr>
          <w:rFonts w:ascii="Times New Roman" w:eastAsia="Times New Roman" w:hAnsi="Times New Roman" w:cs="Times New Roman"/>
          <w:sz w:val="24"/>
          <w:szCs w:val="24"/>
        </w:rPr>
        <w:t xml:space="preserve"> e</w:t>
      </w:r>
      <w:r w:rsidR="00630A14">
        <w:rPr>
          <w:rFonts w:ascii="Times New Roman" w:eastAsia="Times New Roman" w:hAnsi="Times New Roman" w:cs="Times New Roman"/>
          <w:sz w:val="24"/>
          <w:szCs w:val="24"/>
        </w:rPr>
        <w:t>xperimental studies in which the salience or strength of</w:t>
      </w:r>
      <w:r w:rsidR="00DF194A">
        <w:rPr>
          <w:rFonts w:ascii="Times New Roman" w:eastAsia="Times New Roman" w:hAnsi="Times New Roman" w:cs="Times New Roman"/>
          <w:sz w:val="24"/>
          <w:szCs w:val="24"/>
        </w:rPr>
        <w:t xml:space="preserve"> SIC is manipulated</w:t>
      </w:r>
      <w:r w:rsidR="00A46140">
        <w:rPr>
          <w:rFonts w:ascii="Times New Roman" w:eastAsia="Times New Roman" w:hAnsi="Times New Roman" w:cs="Times New Roman"/>
          <w:sz w:val="24"/>
          <w:szCs w:val="24"/>
        </w:rPr>
        <w:t xml:space="preserve"> to investigate these links</w:t>
      </w:r>
      <w:r w:rsidR="00DF194A">
        <w:rPr>
          <w:rFonts w:ascii="Times New Roman" w:eastAsia="Times New Roman" w:hAnsi="Times New Roman" w:cs="Times New Roman"/>
          <w:sz w:val="24"/>
          <w:szCs w:val="24"/>
        </w:rPr>
        <w:t xml:space="preserve">. </w:t>
      </w:r>
      <w:r w:rsidR="003D5C9E">
        <w:rPr>
          <w:rFonts w:ascii="Times New Roman" w:eastAsia="Times New Roman" w:hAnsi="Times New Roman" w:cs="Times New Roman"/>
          <w:sz w:val="24"/>
          <w:szCs w:val="24"/>
        </w:rPr>
        <w:t xml:space="preserve">Moreover, the current measure of SIC was limited in that it assessed the relationships between only political </w:t>
      </w:r>
      <w:r w:rsidR="003D131C">
        <w:rPr>
          <w:rFonts w:ascii="Times New Roman" w:eastAsia="Times New Roman" w:hAnsi="Times New Roman" w:cs="Times New Roman"/>
          <w:sz w:val="24"/>
          <w:szCs w:val="24"/>
        </w:rPr>
        <w:t>identity</w:t>
      </w:r>
      <w:r w:rsidR="003D5C9E">
        <w:rPr>
          <w:rFonts w:ascii="Times New Roman" w:eastAsia="Times New Roman" w:hAnsi="Times New Roman" w:cs="Times New Roman"/>
          <w:sz w:val="24"/>
          <w:szCs w:val="24"/>
        </w:rPr>
        <w:t>, religious</w:t>
      </w:r>
      <w:r w:rsidR="003D131C">
        <w:rPr>
          <w:rFonts w:ascii="Times New Roman" w:eastAsia="Times New Roman" w:hAnsi="Times New Roman" w:cs="Times New Roman"/>
          <w:sz w:val="24"/>
          <w:szCs w:val="24"/>
        </w:rPr>
        <w:t xml:space="preserve"> identity</w:t>
      </w:r>
      <w:r w:rsidR="003D5C9E">
        <w:rPr>
          <w:rFonts w:ascii="Times New Roman" w:eastAsia="Times New Roman" w:hAnsi="Times New Roman" w:cs="Times New Roman"/>
          <w:sz w:val="24"/>
          <w:szCs w:val="24"/>
        </w:rPr>
        <w:t>, racial</w:t>
      </w:r>
      <w:r w:rsidR="003D131C">
        <w:rPr>
          <w:rFonts w:ascii="Times New Roman" w:eastAsia="Times New Roman" w:hAnsi="Times New Roman" w:cs="Times New Roman"/>
          <w:sz w:val="24"/>
          <w:szCs w:val="24"/>
        </w:rPr>
        <w:t xml:space="preserve"> identity</w:t>
      </w:r>
      <w:r w:rsidR="003D5C9E">
        <w:rPr>
          <w:rFonts w:ascii="Times New Roman" w:eastAsia="Times New Roman" w:hAnsi="Times New Roman" w:cs="Times New Roman"/>
          <w:sz w:val="24"/>
          <w:szCs w:val="24"/>
        </w:rPr>
        <w:t>, and a fourth identity of their choice</w:t>
      </w:r>
      <w:r w:rsidR="003D131C">
        <w:rPr>
          <w:rFonts w:ascii="Times New Roman" w:eastAsia="Times New Roman" w:hAnsi="Times New Roman" w:cs="Times New Roman"/>
          <w:sz w:val="24"/>
          <w:szCs w:val="24"/>
        </w:rPr>
        <w:t xml:space="preserve">. While this approach is advantageous in that it allowed us to examine the </w:t>
      </w:r>
      <w:r w:rsidR="00FD69EE">
        <w:rPr>
          <w:rFonts w:ascii="Times New Roman" w:eastAsia="Times New Roman" w:hAnsi="Times New Roman" w:cs="Times New Roman"/>
          <w:sz w:val="24"/>
          <w:szCs w:val="24"/>
        </w:rPr>
        <w:t xml:space="preserve">complexity among identities that have important implications for intergroup moral judgments, it </w:t>
      </w:r>
      <w:r w:rsidR="00C200CB">
        <w:rPr>
          <w:rFonts w:ascii="Times New Roman" w:eastAsia="Times New Roman" w:hAnsi="Times New Roman" w:cs="Times New Roman"/>
          <w:sz w:val="24"/>
          <w:szCs w:val="24"/>
        </w:rPr>
        <w:t xml:space="preserve">may have been unable to capture </w:t>
      </w:r>
      <w:r w:rsidR="000277C5">
        <w:rPr>
          <w:rFonts w:ascii="Times New Roman" w:eastAsia="Times New Roman" w:hAnsi="Times New Roman" w:cs="Times New Roman"/>
          <w:sz w:val="24"/>
          <w:szCs w:val="24"/>
        </w:rPr>
        <w:t>the</w:t>
      </w:r>
      <w:r w:rsidR="00C200CB">
        <w:rPr>
          <w:rFonts w:ascii="Times New Roman" w:eastAsia="Times New Roman" w:hAnsi="Times New Roman" w:cs="Times New Roman"/>
          <w:sz w:val="24"/>
          <w:szCs w:val="24"/>
        </w:rPr>
        <w:t xml:space="preserve"> complexity </w:t>
      </w:r>
      <w:r w:rsidR="000277C5">
        <w:rPr>
          <w:rFonts w:ascii="Times New Roman" w:eastAsia="Times New Roman" w:hAnsi="Times New Roman" w:cs="Times New Roman"/>
          <w:sz w:val="24"/>
          <w:szCs w:val="24"/>
        </w:rPr>
        <w:t>of</w:t>
      </w:r>
      <w:r w:rsidR="00C200CB">
        <w:rPr>
          <w:rFonts w:ascii="Times New Roman" w:eastAsia="Times New Roman" w:hAnsi="Times New Roman" w:cs="Times New Roman"/>
          <w:sz w:val="24"/>
          <w:szCs w:val="24"/>
        </w:rPr>
        <w:t xml:space="preserve"> other identities, such as </w:t>
      </w:r>
      <w:r w:rsidR="00422064">
        <w:rPr>
          <w:rFonts w:ascii="Times New Roman" w:eastAsia="Times New Roman" w:hAnsi="Times New Roman" w:cs="Times New Roman"/>
          <w:sz w:val="24"/>
          <w:szCs w:val="24"/>
        </w:rPr>
        <w:t xml:space="preserve">among </w:t>
      </w:r>
      <w:r w:rsidR="00650C93">
        <w:rPr>
          <w:rFonts w:ascii="Times New Roman" w:eastAsia="Times New Roman" w:hAnsi="Times New Roman" w:cs="Times New Roman"/>
          <w:sz w:val="24"/>
          <w:szCs w:val="24"/>
        </w:rPr>
        <w:t>occupation</w:t>
      </w:r>
      <w:r w:rsidR="00422064">
        <w:rPr>
          <w:rFonts w:ascii="Times New Roman" w:eastAsia="Times New Roman" w:hAnsi="Times New Roman" w:cs="Times New Roman"/>
          <w:sz w:val="24"/>
          <w:szCs w:val="24"/>
        </w:rPr>
        <w:t xml:space="preserve"> and </w:t>
      </w:r>
      <w:r w:rsidR="00650C93">
        <w:rPr>
          <w:rFonts w:ascii="Times New Roman" w:eastAsia="Times New Roman" w:hAnsi="Times New Roman" w:cs="Times New Roman"/>
          <w:sz w:val="24"/>
          <w:szCs w:val="24"/>
        </w:rPr>
        <w:t>gender</w:t>
      </w:r>
      <w:r w:rsidR="005B7CCF">
        <w:rPr>
          <w:rFonts w:ascii="Times New Roman" w:eastAsia="Times New Roman" w:hAnsi="Times New Roman" w:cs="Times New Roman"/>
          <w:sz w:val="24"/>
          <w:szCs w:val="24"/>
        </w:rPr>
        <w:t xml:space="preserve"> or education and immigration status</w:t>
      </w:r>
      <w:r w:rsidR="00422064">
        <w:rPr>
          <w:rFonts w:ascii="Times New Roman" w:eastAsia="Times New Roman" w:hAnsi="Times New Roman" w:cs="Times New Roman"/>
          <w:sz w:val="24"/>
          <w:szCs w:val="24"/>
        </w:rPr>
        <w:t xml:space="preserve">. </w:t>
      </w:r>
      <w:r w:rsidR="009A7EC0">
        <w:rPr>
          <w:rFonts w:ascii="Times New Roman" w:eastAsia="Times New Roman" w:hAnsi="Times New Roman" w:cs="Times New Roman"/>
          <w:sz w:val="24"/>
          <w:szCs w:val="24"/>
        </w:rPr>
        <w:t>To address this, future</w:t>
      </w:r>
      <w:r w:rsidR="00422064">
        <w:rPr>
          <w:rFonts w:ascii="Times New Roman" w:eastAsia="Times New Roman" w:hAnsi="Times New Roman" w:cs="Times New Roman"/>
          <w:sz w:val="24"/>
          <w:szCs w:val="24"/>
        </w:rPr>
        <w:t xml:space="preserve"> studies could allow participants to choose </w:t>
      </w:r>
      <w:r w:rsidR="009A7EC0">
        <w:rPr>
          <w:rFonts w:ascii="Times New Roman" w:eastAsia="Times New Roman" w:hAnsi="Times New Roman" w:cs="Times New Roman"/>
          <w:sz w:val="24"/>
          <w:szCs w:val="24"/>
        </w:rPr>
        <w:t xml:space="preserve">all four of the identities included in the measure. </w:t>
      </w:r>
      <w:r w:rsidR="000318B5">
        <w:rPr>
          <w:rFonts w:ascii="Times New Roman" w:eastAsia="Times New Roman" w:hAnsi="Times New Roman" w:cs="Times New Roman"/>
          <w:sz w:val="24"/>
          <w:szCs w:val="24"/>
        </w:rPr>
        <w:t xml:space="preserve">Finally, the </w:t>
      </w:r>
      <w:r w:rsidR="00FC49F9">
        <w:rPr>
          <w:rFonts w:ascii="Times New Roman" w:eastAsia="Times New Roman" w:hAnsi="Times New Roman" w:cs="Times New Roman"/>
          <w:sz w:val="24"/>
          <w:szCs w:val="24"/>
        </w:rPr>
        <w:t xml:space="preserve">vignettes </w:t>
      </w:r>
      <w:r w:rsidR="00627B0A">
        <w:rPr>
          <w:rFonts w:ascii="Times New Roman" w:eastAsia="Times New Roman" w:hAnsi="Times New Roman" w:cs="Times New Roman"/>
          <w:sz w:val="24"/>
          <w:szCs w:val="24"/>
        </w:rPr>
        <w:t xml:space="preserve">we </w:t>
      </w:r>
      <w:r w:rsidR="00FC49F9">
        <w:rPr>
          <w:rFonts w:ascii="Times New Roman" w:eastAsia="Times New Roman" w:hAnsi="Times New Roman" w:cs="Times New Roman"/>
          <w:sz w:val="24"/>
          <w:szCs w:val="24"/>
        </w:rPr>
        <w:t xml:space="preserve">used in this study were limited in that they focused only on intergroup harms in </w:t>
      </w:r>
      <w:r w:rsidR="000318B5">
        <w:rPr>
          <w:rFonts w:ascii="Times New Roman" w:eastAsia="Times New Roman" w:hAnsi="Times New Roman" w:cs="Times New Roman"/>
          <w:sz w:val="24"/>
          <w:szCs w:val="24"/>
        </w:rPr>
        <w:t>political and religious contexts</w:t>
      </w:r>
      <w:r w:rsidR="00627B0A">
        <w:rPr>
          <w:rFonts w:ascii="Times New Roman" w:eastAsia="Times New Roman" w:hAnsi="Times New Roman" w:cs="Times New Roman"/>
          <w:sz w:val="24"/>
          <w:szCs w:val="24"/>
        </w:rPr>
        <w:t xml:space="preserve">. The </w:t>
      </w:r>
      <w:r w:rsidR="005052E1">
        <w:rPr>
          <w:rFonts w:ascii="Times New Roman" w:eastAsia="Times New Roman" w:hAnsi="Times New Roman" w:cs="Times New Roman"/>
          <w:sz w:val="24"/>
          <w:szCs w:val="24"/>
        </w:rPr>
        <w:t xml:space="preserve">effects of SIC on moral judgment </w:t>
      </w:r>
      <w:r w:rsidR="008230A0">
        <w:rPr>
          <w:rFonts w:ascii="Times New Roman" w:eastAsia="Times New Roman" w:hAnsi="Times New Roman" w:cs="Times New Roman"/>
          <w:sz w:val="24"/>
          <w:szCs w:val="24"/>
        </w:rPr>
        <w:t xml:space="preserve">could be different </w:t>
      </w:r>
      <w:r w:rsidR="0038273D">
        <w:rPr>
          <w:rFonts w:ascii="Times New Roman" w:eastAsia="Times New Roman" w:hAnsi="Times New Roman" w:cs="Times New Roman"/>
          <w:sz w:val="24"/>
          <w:szCs w:val="24"/>
        </w:rPr>
        <w:t>in other contexts, such as race or gender</w:t>
      </w:r>
      <w:r w:rsidR="00D046C1">
        <w:rPr>
          <w:rFonts w:ascii="Times New Roman" w:eastAsia="Times New Roman" w:hAnsi="Times New Roman" w:cs="Times New Roman"/>
          <w:sz w:val="24"/>
          <w:szCs w:val="24"/>
        </w:rPr>
        <w:t xml:space="preserve">, </w:t>
      </w:r>
      <w:r w:rsidR="0038273D">
        <w:rPr>
          <w:rFonts w:ascii="Times New Roman" w:eastAsia="Times New Roman" w:hAnsi="Times New Roman" w:cs="Times New Roman"/>
          <w:sz w:val="24"/>
          <w:szCs w:val="24"/>
        </w:rPr>
        <w:t xml:space="preserve">or </w:t>
      </w:r>
      <w:r w:rsidR="008230A0">
        <w:rPr>
          <w:rFonts w:ascii="Times New Roman" w:eastAsia="Times New Roman" w:hAnsi="Times New Roman" w:cs="Times New Roman"/>
          <w:sz w:val="24"/>
          <w:szCs w:val="24"/>
        </w:rPr>
        <w:t xml:space="preserve">when the victim is </w:t>
      </w:r>
      <w:r w:rsidR="0038273D">
        <w:rPr>
          <w:rFonts w:ascii="Times New Roman" w:eastAsia="Times New Roman" w:hAnsi="Times New Roman" w:cs="Times New Roman"/>
          <w:sz w:val="24"/>
          <w:szCs w:val="24"/>
        </w:rPr>
        <w:t xml:space="preserve">a member of the transgressor’s group. </w:t>
      </w:r>
      <w:r w:rsidR="002057F3">
        <w:rPr>
          <w:rFonts w:ascii="Times New Roman" w:eastAsia="Times New Roman" w:hAnsi="Times New Roman" w:cs="Times New Roman"/>
          <w:sz w:val="24"/>
          <w:szCs w:val="24"/>
        </w:rPr>
        <w:t xml:space="preserve">Further exploring how </w:t>
      </w:r>
      <w:r w:rsidR="002E3514">
        <w:rPr>
          <w:rFonts w:ascii="Times New Roman" w:eastAsia="Times New Roman" w:hAnsi="Times New Roman" w:cs="Times New Roman"/>
          <w:sz w:val="24"/>
          <w:szCs w:val="24"/>
        </w:rPr>
        <w:t xml:space="preserve">the effects of SIC may vary across different types of transgressions </w:t>
      </w:r>
      <w:r w:rsidR="00505F1C">
        <w:rPr>
          <w:rFonts w:ascii="Times New Roman" w:eastAsia="Times New Roman" w:hAnsi="Times New Roman" w:cs="Times New Roman"/>
          <w:sz w:val="24"/>
          <w:szCs w:val="24"/>
        </w:rPr>
        <w:t>may</w:t>
      </w:r>
      <w:r w:rsidR="002E3514">
        <w:rPr>
          <w:rFonts w:ascii="Times New Roman" w:eastAsia="Times New Roman" w:hAnsi="Times New Roman" w:cs="Times New Roman"/>
          <w:sz w:val="24"/>
          <w:szCs w:val="24"/>
        </w:rPr>
        <w:t xml:space="preserve"> also help clarify </w:t>
      </w:r>
      <w:r w:rsidR="00505F1C">
        <w:rPr>
          <w:rFonts w:ascii="Times New Roman" w:eastAsia="Times New Roman" w:hAnsi="Times New Roman" w:cs="Times New Roman"/>
          <w:sz w:val="24"/>
          <w:szCs w:val="24"/>
        </w:rPr>
        <w:t xml:space="preserve">why the </w:t>
      </w:r>
      <w:r w:rsidR="00505F1C">
        <w:rPr>
          <w:rFonts w:ascii="Times New Roman" w:eastAsia="Times New Roman" w:hAnsi="Times New Roman" w:cs="Times New Roman"/>
          <w:sz w:val="24"/>
          <w:szCs w:val="24"/>
        </w:rPr>
        <w:lastRenderedPageBreak/>
        <w:t>effects of SIC were stronger for judgments and perceptions of the outgroup in some cases (Study 2) but stronger for judgments and perceptions of the ingroup in others (Study 3).</w:t>
      </w:r>
    </w:p>
    <w:p w14:paraId="603B5E02" w14:textId="77777777" w:rsidR="00447A3A" w:rsidRDefault="00DD2767" w:rsidP="00DD2767">
      <w:pPr>
        <w:spacing w:line="480" w:lineRule="auto"/>
        <w:ind w:firstLine="7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Conclusion</w:t>
      </w:r>
    </w:p>
    <w:p w14:paraId="2FA59571" w14:textId="22545D4C" w:rsidR="005E6550" w:rsidRPr="00BF7B5C" w:rsidRDefault="00553F15" w:rsidP="00553F1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D22E6">
        <w:rPr>
          <w:rFonts w:ascii="Times New Roman" w:eastAsia="Times New Roman" w:hAnsi="Times New Roman" w:cs="Times New Roman"/>
          <w:sz w:val="24"/>
          <w:szCs w:val="24"/>
        </w:rPr>
        <w:t>When individuals embrace membership in cross-cutting or counterstereotypic</w:t>
      </w:r>
      <w:r w:rsidR="00DE552F">
        <w:rPr>
          <w:rFonts w:ascii="Times New Roman" w:eastAsia="Times New Roman" w:hAnsi="Times New Roman" w:cs="Times New Roman"/>
          <w:sz w:val="24"/>
          <w:szCs w:val="24"/>
        </w:rPr>
        <w:t xml:space="preserve"> </w:t>
      </w:r>
      <w:r w:rsidR="008D22E6">
        <w:rPr>
          <w:rFonts w:ascii="Times New Roman" w:eastAsia="Times New Roman" w:hAnsi="Times New Roman" w:cs="Times New Roman"/>
          <w:sz w:val="24"/>
          <w:szCs w:val="24"/>
        </w:rPr>
        <w:t xml:space="preserve">social groups, </w:t>
      </w:r>
      <w:r w:rsidR="006D0C34">
        <w:rPr>
          <w:rFonts w:ascii="Times New Roman" w:eastAsia="Times New Roman" w:hAnsi="Times New Roman" w:cs="Times New Roman"/>
          <w:sz w:val="24"/>
          <w:szCs w:val="24"/>
        </w:rPr>
        <w:t xml:space="preserve">they tend to </w:t>
      </w:r>
      <w:r w:rsidR="00497F89">
        <w:rPr>
          <w:rFonts w:ascii="Times New Roman" w:eastAsia="Times New Roman" w:hAnsi="Times New Roman" w:cs="Times New Roman"/>
          <w:sz w:val="24"/>
          <w:szCs w:val="24"/>
        </w:rPr>
        <w:t xml:space="preserve">view </w:t>
      </w:r>
      <w:r w:rsidR="00237844">
        <w:rPr>
          <w:rFonts w:ascii="Times New Roman" w:eastAsia="Times New Roman" w:hAnsi="Times New Roman" w:cs="Times New Roman"/>
          <w:sz w:val="24"/>
          <w:szCs w:val="24"/>
        </w:rPr>
        <w:t xml:space="preserve">people </w:t>
      </w:r>
      <w:r w:rsidR="00497F89">
        <w:rPr>
          <w:rFonts w:ascii="Times New Roman" w:eastAsia="Times New Roman" w:hAnsi="Times New Roman" w:cs="Times New Roman"/>
          <w:sz w:val="24"/>
          <w:szCs w:val="24"/>
        </w:rPr>
        <w:t>less as simpl</w:t>
      </w:r>
      <w:r w:rsidR="00237844">
        <w:rPr>
          <w:rFonts w:ascii="Times New Roman" w:eastAsia="Times New Roman" w:hAnsi="Times New Roman" w:cs="Times New Roman"/>
          <w:sz w:val="24"/>
          <w:szCs w:val="24"/>
        </w:rPr>
        <w:t>e</w:t>
      </w:r>
      <w:r w:rsidR="00497F89">
        <w:rPr>
          <w:rFonts w:ascii="Times New Roman" w:eastAsia="Times New Roman" w:hAnsi="Times New Roman" w:cs="Times New Roman"/>
          <w:sz w:val="24"/>
          <w:szCs w:val="24"/>
        </w:rPr>
        <w:t xml:space="preserve"> extensions of their social groups</w:t>
      </w:r>
      <w:r w:rsidR="00237844">
        <w:rPr>
          <w:rFonts w:ascii="Times New Roman" w:eastAsia="Times New Roman" w:hAnsi="Times New Roman" w:cs="Times New Roman"/>
          <w:sz w:val="24"/>
          <w:szCs w:val="24"/>
        </w:rPr>
        <w:t xml:space="preserve"> and more as individuals. </w:t>
      </w:r>
      <w:r w:rsidR="00771A20">
        <w:rPr>
          <w:rFonts w:ascii="Times New Roman" w:eastAsia="Times New Roman" w:hAnsi="Times New Roman" w:cs="Times New Roman"/>
          <w:sz w:val="24"/>
          <w:szCs w:val="24"/>
        </w:rPr>
        <w:t>Focusing on individual characteristics</w:t>
      </w:r>
      <w:r w:rsidR="00237844">
        <w:rPr>
          <w:rFonts w:ascii="Times New Roman" w:eastAsia="Times New Roman" w:hAnsi="Times New Roman" w:cs="Times New Roman"/>
          <w:sz w:val="24"/>
          <w:szCs w:val="24"/>
        </w:rPr>
        <w:t xml:space="preserve">, they are </w:t>
      </w:r>
      <w:r w:rsidR="00EB0913">
        <w:rPr>
          <w:rFonts w:ascii="Times New Roman" w:eastAsia="Times New Roman" w:hAnsi="Times New Roman" w:cs="Times New Roman"/>
          <w:sz w:val="24"/>
          <w:szCs w:val="24"/>
        </w:rPr>
        <w:t xml:space="preserve">less </w:t>
      </w:r>
      <w:r w:rsidR="009B568A">
        <w:rPr>
          <w:rFonts w:ascii="Times New Roman" w:eastAsia="Times New Roman" w:hAnsi="Times New Roman" w:cs="Times New Roman"/>
          <w:sz w:val="24"/>
          <w:szCs w:val="24"/>
        </w:rPr>
        <w:t>likely to express</w:t>
      </w:r>
      <w:r w:rsidR="00EB0913">
        <w:rPr>
          <w:rFonts w:ascii="Times New Roman" w:eastAsia="Times New Roman" w:hAnsi="Times New Roman" w:cs="Times New Roman"/>
          <w:sz w:val="24"/>
          <w:szCs w:val="24"/>
        </w:rPr>
        <w:t xml:space="preserve"> harmful intergroup biases</w:t>
      </w:r>
      <w:r w:rsidR="00771A20">
        <w:rPr>
          <w:rFonts w:ascii="Times New Roman" w:eastAsia="Times New Roman" w:hAnsi="Times New Roman" w:cs="Times New Roman"/>
          <w:sz w:val="24"/>
          <w:szCs w:val="24"/>
        </w:rPr>
        <w:t>,</w:t>
      </w:r>
      <w:r w:rsidR="00EB0913">
        <w:rPr>
          <w:rFonts w:ascii="Times New Roman" w:eastAsia="Times New Roman" w:hAnsi="Times New Roman" w:cs="Times New Roman"/>
          <w:sz w:val="24"/>
          <w:szCs w:val="24"/>
        </w:rPr>
        <w:t xml:space="preserve"> such as outgroup derogation and ingroup favoritism</w:t>
      </w:r>
      <w:r w:rsidR="00771A20">
        <w:rPr>
          <w:rFonts w:ascii="Times New Roman" w:eastAsia="Times New Roman" w:hAnsi="Times New Roman" w:cs="Times New Roman"/>
          <w:sz w:val="24"/>
          <w:szCs w:val="24"/>
        </w:rPr>
        <w:t xml:space="preserve">, when forming judgments of </w:t>
      </w:r>
      <w:r w:rsidR="00053004">
        <w:rPr>
          <w:rFonts w:ascii="Times New Roman" w:eastAsia="Times New Roman" w:hAnsi="Times New Roman" w:cs="Times New Roman"/>
          <w:sz w:val="24"/>
          <w:szCs w:val="24"/>
        </w:rPr>
        <w:t>individuals’ actions. In this way,</w:t>
      </w:r>
      <w:r w:rsidR="00973EE2">
        <w:rPr>
          <w:rFonts w:ascii="Times New Roman" w:eastAsia="Times New Roman" w:hAnsi="Times New Roman" w:cs="Times New Roman"/>
          <w:sz w:val="24"/>
          <w:szCs w:val="24"/>
        </w:rPr>
        <w:t xml:space="preserve"> promoting </w:t>
      </w:r>
      <w:r w:rsidR="00934A96">
        <w:rPr>
          <w:rFonts w:ascii="Times New Roman" w:eastAsia="Times New Roman" w:hAnsi="Times New Roman" w:cs="Times New Roman"/>
          <w:sz w:val="24"/>
          <w:szCs w:val="24"/>
        </w:rPr>
        <w:t xml:space="preserve">engagement with </w:t>
      </w:r>
      <w:r w:rsidR="00B74D3B">
        <w:rPr>
          <w:rFonts w:ascii="Times New Roman" w:eastAsia="Times New Roman" w:hAnsi="Times New Roman" w:cs="Times New Roman"/>
          <w:sz w:val="24"/>
          <w:szCs w:val="24"/>
        </w:rPr>
        <w:t>groups often portrayed as conflicting or incompatible may</w:t>
      </w:r>
      <w:r w:rsidR="009860A1">
        <w:rPr>
          <w:rFonts w:ascii="Times New Roman" w:eastAsia="Times New Roman" w:hAnsi="Times New Roman" w:cs="Times New Roman"/>
          <w:sz w:val="24"/>
          <w:szCs w:val="24"/>
        </w:rPr>
        <w:t xml:space="preserve"> help </w:t>
      </w:r>
      <w:r w:rsidR="00317E41">
        <w:rPr>
          <w:rFonts w:ascii="Times New Roman" w:eastAsia="Times New Roman" w:hAnsi="Times New Roman" w:cs="Times New Roman"/>
          <w:sz w:val="24"/>
          <w:szCs w:val="24"/>
        </w:rPr>
        <w:t>buffer against prejudice</w:t>
      </w:r>
      <w:r w:rsidR="0090037A">
        <w:rPr>
          <w:rFonts w:ascii="Times New Roman" w:eastAsia="Times New Roman" w:hAnsi="Times New Roman" w:cs="Times New Roman"/>
          <w:sz w:val="24"/>
          <w:szCs w:val="24"/>
        </w:rPr>
        <w:t xml:space="preserve">, </w:t>
      </w:r>
      <w:r w:rsidR="00E77B4F">
        <w:rPr>
          <w:rFonts w:ascii="Times New Roman" w:eastAsia="Times New Roman" w:hAnsi="Times New Roman" w:cs="Times New Roman"/>
          <w:sz w:val="24"/>
          <w:szCs w:val="24"/>
        </w:rPr>
        <w:t>foster</w:t>
      </w:r>
      <w:r w:rsidR="0090037A">
        <w:rPr>
          <w:rFonts w:ascii="Times New Roman" w:eastAsia="Times New Roman" w:hAnsi="Times New Roman" w:cs="Times New Roman"/>
          <w:sz w:val="24"/>
          <w:szCs w:val="24"/>
        </w:rPr>
        <w:t>ing</w:t>
      </w:r>
      <w:r w:rsidR="00E77B4F">
        <w:rPr>
          <w:rFonts w:ascii="Times New Roman" w:eastAsia="Times New Roman" w:hAnsi="Times New Roman" w:cs="Times New Roman"/>
          <w:sz w:val="24"/>
          <w:szCs w:val="24"/>
        </w:rPr>
        <w:t xml:space="preserve"> </w:t>
      </w:r>
      <w:r w:rsidR="0090037A">
        <w:rPr>
          <w:rFonts w:ascii="Times New Roman" w:eastAsia="Times New Roman" w:hAnsi="Times New Roman" w:cs="Times New Roman"/>
          <w:sz w:val="24"/>
          <w:szCs w:val="24"/>
        </w:rPr>
        <w:t>fairer and more nuanced responses to wrongdoings.</w:t>
      </w:r>
      <w:r w:rsidR="005E6550" w:rsidRPr="00BF7B5C">
        <w:rPr>
          <w:rFonts w:ascii="Times New Roman" w:eastAsia="Times New Roman" w:hAnsi="Times New Roman" w:cs="Times New Roman"/>
          <w:sz w:val="24"/>
          <w:szCs w:val="24"/>
        </w:rPr>
        <w:br w:type="page"/>
      </w:r>
    </w:p>
    <w:p w14:paraId="69FE3B12" w14:textId="0A01C3C6" w:rsidR="00C556BC" w:rsidRDefault="00C556BC" w:rsidP="00BD6896">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Open Practices</w:t>
      </w:r>
    </w:p>
    <w:p w14:paraId="592D1AC6" w14:textId="4E3ACE83" w:rsidR="00C556BC" w:rsidRDefault="00C556BC" w:rsidP="00C556BC">
      <w:pPr>
        <w:shd w:val="clear" w:color="auto" w:fill="FFFFFF" w:themeFill="background1"/>
        <w:spacing w:after="0" w:line="48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Pre-registrations for Studies 2 and 3 can be found here:</w:t>
      </w:r>
      <w:r w:rsidRPr="00BF7B5C">
        <w:rPr>
          <w:rFonts w:ascii="Times New Roman" w:eastAsia="Times New Roman" w:hAnsi="Times New Roman" w:cs="Times New Roman"/>
          <w:color w:val="000000" w:themeColor="text1"/>
          <w:sz w:val="24"/>
          <w:szCs w:val="24"/>
        </w:rPr>
        <w:t xml:space="preserve"> Study </w:t>
      </w:r>
      <w:r>
        <w:rPr>
          <w:rFonts w:ascii="Times New Roman" w:eastAsia="Times New Roman" w:hAnsi="Times New Roman" w:cs="Times New Roman"/>
          <w:color w:val="000000" w:themeColor="text1"/>
          <w:sz w:val="24"/>
          <w:szCs w:val="24"/>
        </w:rPr>
        <w:t>2</w:t>
      </w:r>
      <w:r w:rsidRPr="00BF7B5C">
        <w:rPr>
          <w:rFonts w:ascii="Times New Roman" w:eastAsia="Times New Roman" w:hAnsi="Times New Roman" w:cs="Times New Roman"/>
          <w:color w:val="000000" w:themeColor="text1"/>
          <w:sz w:val="24"/>
          <w:szCs w:val="24"/>
        </w:rPr>
        <w:t xml:space="preserve">: </w:t>
      </w:r>
      <w:hyperlink r:id="rId54" w:tgtFrame="_self" w:history="1">
        <w:r w:rsidRPr="00E32F88">
          <w:rPr>
            <w:rStyle w:val="Hyperlink"/>
            <w:rFonts w:ascii="Times New Roman" w:eastAsia="Times New Roman" w:hAnsi="Times New Roman" w:cs="Times New Roman"/>
            <w:sz w:val="24"/>
            <w:szCs w:val="24"/>
          </w:rPr>
          <w:t>https://doi.org/10.17605/OSF.IO/36ZSA</w:t>
        </w:r>
      </w:hyperlink>
      <w:r w:rsidRPr="00BF7B5C">
        <w:rPr>
          <w:rFonts w:ascii="Times New Roman" w:eastAsia="Times New Roman" w:hAnsi="Times New Roman" w:cs="Times New Roman"/>
          <w:color w:val="000000" w:themeColor="text1"/>
          <w:sz w:val="24"/>
          <w:szCs w:val="24"/>
        </w:rPr>
        <w:t xml:space="preserve">; Study </w:t>
      </w:r>
      <w:r>
        <w:rPr>
          <w:rFonts w:ascii="Times New Roman" w:eastAsia="Times New Roman" w:hAnsi="Times New Roman" w:cs="Times New Roman"/>
          <w:color w:val="000000" w:themeColor="text1"/>
          <w:sz w:val="24"/>
          <w:szCs w:val="24"/>
        </w:rPr>
        <w:t>3</w:t>
      </w:r>
      <w:r w:rsidRPr="00BF7B5C">
        <w:rPr>
          <w:rFonts w:ascii="Times New Roman" w:eastAsia="Times New Roman" w:hAnsi="Times New Roman" w:cs="Times New Roman"/>
          <w:color w:val="000000" w:themeColor="text1"/>
          <w:sz w:val="24"/>
          <w:szCs w:val="24"/>
        </w:rPr>
        <w:t xml:space="preserve">: https://doi.org/10.17605/OSF.IO/82DFZ. </w:t>
      </w:r>
      <w:r>
        <w:rPr>
          <w:rFonts w:ascii="Times New Roman" w:eastAsia="Times New Roman" w:hAnsi="Times New Roman" w:cs="Times New Roman"/>
          <w:color w:val="000000" w:themeColor="text1"/>
          <w:sz w:val="24"/>
          <w:szCs w:val="24"/>
        </w:rPr>
        <w:t>Both</w:t>
      </w:r>
      <w:r w:rsidRPr="00BF7B5C">
        <w:rPr>
          <w:rFonts w:ascii="Times New Roman" w:eastAsia="Times New Roman" w:hAnsi="Times New Roman" w:cs="Times New Roman"/>
          <w:color w:val="000000" w:themeColor="text1"/>
          <w:sz w:val="24"/>
          <w:szCs w:val="24"/>
        </w:rPr>
        <w:t xml:space="preserve"> preregistrations included the hypotheses, methods, and analysis plan. All materials, data, and analysis scripts are publicly available: </w:t>
      </w:r>
      <w:hyperlink r:id="rId55" w:history="1">
        <w:r w:rsidR="00BD6896" w:rsidRPr="00294FE5">
          <w:rPr>
            <w:rStyle w:val="Hyperlink"/>
            <w:rFonts w:ascii="Times New Roman" w:eastAsia="Times New Roman" w:hAnsi="Times New Roman" w:cs="Times New Roman"/>
            <w:sz w:val="24"/>
            <w:szCs w:val="24"/>
          </w:rPr>
          <w:t>https://osf.io/xj3ed/?view_only=9c2a368c35064eb69502fa56fed415de</w:t>
        </w:r>
      </w:hyperlink>
      <w:r w:rsidRPr="00BF7B5C">
        <w:rPr>
          <w:rFonts w:ascii="Times New Roman" w:eastAsia="Times New Roman" w:hAnsi="Times New Roman" w:cs="Times New Roman"/>
          <w:color w:val="000000" w:themeColor="text1"/>
          <w:sz w:val="24"/>
          <w:szCs w:val="24"/>
        </w:rPr>
        <w:t>.</w:t>
      </w:r>
    </w:p>
    <w:p w14:paraId="1098C854" w14:textId="77777777" w:rsidR="00BD6896" w:rsidRDefault="00BD6896" w:rsidP="00BD6896">
      <w:pPr>
        <w:shd w:val="clear" w:color="auto" w:fill="FFFFFF" w:themeFill="background1"/>
        <w:spacing w:after="0" w:line="480" w:lineRule="auto"/>
        <w:rPr>
          <w:rFonts w:ascii="Times New Roman" w:eastAsia="Times New Roman" w:hAnsi="Times New Roman" w:cs="Times New Roman"/>
          <w:color w:val="000000" w:themeColor="text1"/>
          <w:sz w:val="24"/>
          <w:szCs w:val="24"/>
        </w:rPr>
      </w:pPr>
    </w:p>
    <w:p w14:paraId="5607F203" w14:textId="77777777" w:rsidR="0067602A" w:rsidRPr="0067602A" w:rsidRDefault="0067602A" w:rsidP="0067602A">
      <w:pPr>
        <w:shd w:val="clear" w:color="auto" w:fill="FFFFFF" w:themeFill="background1"/>
        <w:spacing w:after="0" w:line="480" w:lineRule="auto"/>
        <w:jc w:val="center"/>
        <w:rPr>
          <w:rFonts w:ascii="Times New Roman" w:eastAsia="Times New Roman" w:hAnsi="Times New Roman" w:cs="Times New Roman"/>
          <w:b/>
          <w:bCs/>
          <w:color w:val="000000" w:themeColor="text1"/>
          <w:sz w:val="24"/>
          <w:szCs w:val="24"/>
        </w:rPr>
      </w:pPr>
      <w:r w:rsidRPr="0067602A">
        <w:rPr>
          <w:rFonts w:ascii="Times New Roman" w:eastAsia="Times New Roman" w:hAnsi="Times New Roman" w:cs="Times New Roman"/>
          <w:b/>
          <w:bCs/>
          <w:color w:val="000000" w:themeColor="text1"/>
          <w:sz w:val="24"/>
          <w:szCs w:val="24"/>
        </w:rPr>
        <w:t>Acknowledgments</w:t>
      </w:r>
    </w:p>
    <w:p w14:paraId="09DC3283" w14:textId="4405EF42" w:rsidR="0067602A" w:rsidRPr="0067602A" w:rsidRDefault="0067602A" w:rsidP="0067602A">
      <w:pPr>
        <w:shd w:val="clear" w:color="auto" w:fill="FFFFFF" w:themeFill="background1"/>
        <w:spacing w:after="0" w:line="480" w:lineRule="auto"/>
        <w:rPr>
          <w:rFonts w:ascii="Times New Roman" w:eastAsia="Times New Roman" w:hAnsi="Times New Roman" w:cs="Times New Roman"/>
          <w:color w:val="000000" w:themeColor="text1"/>
          <w:sz w:val="24"/>
          <w:szCs w:val="24"/>
        </w:rPr>
      </w:pPr>
      <w:r w:rsidRPr="0067602A">
        <w:rPr>
          <w:rFonts w:ascii="Times New Roman" w:eastAsia="Times New Roman" w:hAnsi="Times New Roman" w:cs="Times New Roman"/>
          <w:color w:val="000000" w:themeColor="text1"/>
          <w:sz w:val="24"/>
          <w:szCs w:val="24"/>
        </w:rPr>
        <w:t xml:space="preserve">Author note: This work was supported by the John Templeton Foundation and the </w:t>
      </w:r>
      <w:r>
        <w:rPr>
          <w:rFonts w:ascii="Times New Roman" w:eastAsia="Times New Roman" w:hAnsi="Times New Roman" w:cs="Times New Roman"/>
          <w:color w:val="000000" w:themeColor="text1"/>
          <w:sz w:val="24"/>
          <w:szCs w:val="24"/>
        </w:rPr>
        <w:t>National Science Foundation Graduate Research Fellowship.</w:t>
      </w:r>
    </w:p>
    <w:p w14:paraId="7981620D" w14:textId="77777777" w:rsidR="0067602A" w:rsidRDefault="0067602A" w:rsidP="00BD6896">
      <w:pPr>
        <w:shd w:val="clear" w:color="auto" w:fill="FFFFFF" w:themeFill="background1"/>
        <w:spacing w:after="0" w:line="480" w:lineRule="auto"/>
        <w:rPr>
          <w:rFonts w:ascii="Times New Roman" w:eastAsia="Times New Roman" w:hAnsi="Times New Roman" w:cs="Times New Roman"/>
          <w:color w:val="000000" w:themeColor="text1"/>
          <w:sz w:val="24"/>
          <w:szCs w:val="24"/>
        </w:rPr>
      </w:pPr>
    </w:p>
    <w:p w14:paraId="76A92CD2" w14:textId="77777777" w:rsidR="00BD6896" w:rsidRPr="00BF7B5C" w:rsidRDefault="00BD6896" w:rsidP="00BD6896">
      <w:pPr>
        <w:shd w:val="clear" w:color="auto" w:fill="FFFFFF" w:themeFill="background1"/>
        <w:spacing w:after="0" w:line="480" w:lineRule="auto"/>
        <w:jc w:val="center"/>
        <w:rPr>
          <w:rFonts w:ascii="Times New Roman" w:eastAsia="Times New Roman" w:hAnsi="Times New Roman" w:cs="Times New Roman"/>
          <w:color w:val="000000" w:themeColor="text1"/>
          <w:sz w:val="24"/>
          <w:szCs w:val="24"/>
        </w:rPr>
      </w:pPr>
    </w:p>
    <w:p w14:paraId="0B5068F8" w14:textId="0A4DE95D" w:rsidR="00C556BC" w:rsidRDefault="00C556B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2C721498" w14:textId="24D7F14A" w:rsidR="005E6550" w:rsidRPr="00BF7B5C" w:rsidRDefault="5DBDEE6F" w:rsidP="5DBDEE6F">
      <w:pPr>
        <w:spacing w:line="276" w:lineRule="auto"/>
        <w:ind w:left="720" w:hanging="720"/>
        <w:jc w:val="center"/>
        <w:rPr>
          <w:rFonts w:ascii="Times New Roman" w:eastAsia="Times New Roman" w:hAnsi="Times New Roman" w:cs="Times New Roman"/>
          <w:b/>
          <w:bCs/>
          <w:sz w:val="24"/>
          <w:szCs w:val="24"/>
        </w:rPr>
      </w:pPr>
      <w:r w:rsidRPr="00BF7B5C">
        <w:rPr>
          <w:rFonts w:ascii="Times New Roman" w:eastAsia="Times New Roman" w:hAnsi="Times New Roman" w:cs="Times New Roman"/>
          <w:b/>
          <w:bCs/>
          <w:sz w:val="24"/>
          <w:szCs w:val="24"/>
        </w:rPr>
        <w:lastRenderedPageBreak/>
        <w:t>References</w:t>
      </w:r>
    </w:p>
    <w:p w14:paraId="26D0A458" w14:textId="190CBC18" w:rsidR="005E6550" w:rsidRDefault="5DBDEE6F" w:rsidP="5DBDEE6F">
      <w:pPr>
        <w:spacing w:line="276" w:lineRule="auto"/>
        <w:ind w:left="720" w:hanging="720"/>
        <w:rPr>
          <w:rFonts w:ascii="Times New Roman" w:eastAsia="Times New Roman" w:hAnsi="Times New Roman" w:cs="Times New Roman"/>
          <w:color w:val="000000" w:themeColor="text1"/>
          <w:sz w:val="24"/>
          <w:szCs w:val="24"/>
        </w:rPr>
      </w:pPr>
      <w:r w:rsidRPr="00BF7B5C">
        <w:rPr>
          <w:rFonts w:ascii="Times New Roman" w:eastAsia="Times New Roman" w:hAnsi="Times New Roman" w:cs="Times New Roman"/>
          <w:color w:val="000000" w:themeColor="text1"/>
          <w:sz w:val="24"/>
          <w:szCs w:val="24"/>
          <w:lang w:val="fr"/>
        </w:rPr>
        <w:t xml:space="preserve">Abrams, D., Randsley de Moura, G., &amp; Travaglino, G. A. (2013). </w:t>
      </w:r>
      <w:r w:rsidRPr="00BF7B5C">
        <w:rPr>
          <w:rFonts w:ascii="Times New Roman" w:eastAsia="Times New Roman" w:hAnsi="Times New Roman" w:cs="Times New Roman"/>
          <w:color w:val="000000" w:themeColor="text1"/>
          <w:sz w:val="24"/>
          <w:szCs w:val="24"/>
        </w:rPr>
        <w:t>A double standard when group members behave badly: Transgression credit to ingroup leaders.</w:t>
      </w:r>
      <w:r w:rsidRPr="00BF7B5C">
        <w:rPr>
          <w:rFonts w:ascii="Times New Roman" w:eastAsia="Times New Roman" w:hAnsi="Times New Roman" w:cs="Times New Roman"/>
          <w:i/>
          <w:iCs/>
          <w:color w:val="000000" w:themeColor="text1"/>
          <w:sz w:val="24"/>
          <w:szCs w:val="24"/>
        </w:rPr>
        <w:t> Journal of Personality and Social Psychology, 105</w:t>
      </w:r>
      <w:r w:rsidRPr="00BF7B5C">
        <w:rPr>
          <w:rFonts w:ascii="Times New Roman" w:eastAsia="Times New Roman" w:hAnsi="Times New Roman" w:cs="Times New Roman"/>
          <w:color w:val="000000" w:themeColor="text1"/>
          <w:sz w:val="24"/>
          <w:szCs w:val="24"/>
        </w:rPr>
        <w:t>(5), 799–815. </w:t>
      </w:r>
      <w:hyperlink r:id="rId56" w:history="1">
        <w:r w:rsidR="003D4AB1" w:rsidRPr="00E34797">
          <w:rPr>
            <w:rStyle w:val="Hyperlink"/>
            <w:rFonts w:ascii="Times New Roman" w:eastAsia="Times New Roman" w:hAnsi="Times New Roman" w:cs="Times New Roman"/>
            <w:sz w:val="24"/>
            <w:szCs w:val="24"/>
          </w:rPr>
          <w:t>https://doi.org/10.1037/a0033600</w:t>
        </w:r>
      </w:hyperlink>
    </w:p>
    <w:p w14:paraId="6229C82C" w14:textId="3DF34DAC" w:rsidR="003D4AB1" w:rsidRPr="00BF7B5C" w:rsidRDefault="003D4AB1" w:rsidP="003D4AB1">
      <w:pPr>
        <w:spacing w:line="276" w:lineRule="auto"/>
        <w:ind w:left="720" w:hanging="720"/>
        <w:rPr>
          <w:rFonts w:ascii="Times New Roman" w:eastAsia="Times New Roman" w:hAnsi="Times New Roman" w:cs="Times New Roman"/>
          <w:color w:val="000000" w:themeColor="text1"/>
          <w:sz w:val="24"/>
          <w:szCs w:val="24"/>
        </w:rPr>
      </w:pPr>
      <w:r w:rsidRPr="003D4AB1">
        <w:rPr>
          <w:rFonts w:ascii="Times New Roman" w:eastAsia="Times New Roman" w:hAnsi="Times New Roman" w:cs="Times New Roman"/>
          <w:color w:val="000000" w:themeColor="text1"/>
          <w:sz w:val="24"/>
          <w:szCs w:val="24"/>
        </w:rPr>
        <w:t xml:space="preserve">Bettache, K., Hamamura, T., Amrani Idrissi, J., Amenyogbo, R. G. J., &amp; Chiu, C. (2019). Monitoring Moral Virtue: When the Moral Transgressions of In-Group Members Are Judged More Severely. </w:t>
      </w:r>
      <w:r w:rsidRPr="003D4AB1">
        <w:rPr>
          <w:rFonts w:ascii="Times New Roman" w:eastAsia="Times New Roman" w:hAnsi="Times New Roman" w:cs="Times New Roman"/>
          <w:i/>
          <w:iCs/>
          <w:color w:val="000000" w:themeColor="text1"/>
          <w:sz w:val="24"/>
          <w:szCs w:val="24"/>
        </w:rPr>
        <w:t>Journal of Cross-Cultural Psychology</w:t>
      </w:r>
      <w:r w:rsidRPr="003D4AB1">
        <w:rPr>
          <w:rFonts w:ascii="Times New Roman" w:eastAsia="Times New Roman" w:hAnsi="Times New Roman" w:cs="Times New Roman"/>
          <w:color w:val="000000" w:themeColor="text1"/>
          <w:sz w:val="24"/>
          <w:szCs w:val="24"/>
        </w:rPr>
        <w:t xml:space="preserve">, </w:t>
      </w:r>
      <w:r w:rsidRPr="003D4AB1">
        <w:rPr>
          <w:rFonts w:ascii="Times New Roman" w:eastAsia="Times New Roman" w:hAnsi="Times New Roman" w:cs="Times New Roman"/>
          <w:i/>
          <w:iCs/>
          <w:color w:val="000000" w:themeColor="text1"/>
          <w:sz w:val="24"/>
          <w:szCs w:val="24"/>
        </w:rPr>
        <w:t>50</w:t>
      </w:r>
      <w:r w:rsidRPr="003D4AB1">
        <w:rPr>
          <w:rFonts w:ascii="Times New Roman" w:eastAsia="Times New Roman" w:hAnsi="Times New Roman" w:cs="Times New Roman"/>
          <w:color w:val="000000" w:themeColor="text1"/>
          <w:sz w:val="24"/>
          <w:szCs w:val="24"/>
        </w:rPr>
        <w:t xml:space="preserve">(2), 268–284. </w:t>
      </w:r>
      <w:hyperlink r:id="rId57" w:history="1">
        <w:r w:rsidRPr="003D4AB1">
          <w:rPr>
            <w:rStyle w:val="Hyperlink"/>
            <w:rFonts w:ascii="Times New Roman" w:eastAsia="Times New Roman" w:hAnsi="Times New Roman" w:cs="Times New Roman"/>
            <w:sz w:val="24"/>
            <w:szCs w:val="24"/>
          </w:rPr>
          <w:t>https://doi.org/10.1177/0022022118814687</w:t>
        </w:r>
      </w:hyperlink>
    </w:p>
    <w:p w14:paraId="4A963D3D" w14:textId="54B76335" w:rsidR="005E6550" w:rsidRPr="00BF7B5C" w:rsidRDefault="5DBDEE6F" w:rsidP="5DBDEE6F">
      <w:pPr>
        <w:spacing w:line="276" w:lineRule="auto"/>
        <w:ind w:left="720" w:hanging="720"/>
        <w:rPr>
          <w:rFonts w:ascii="Times New Roman" w:eastAsia="Times New Roman" w:hAnsi="Times New Roman" w:cs="Times New Roman"/>
          <w:color w:val="000000" w:themeColor="text1"/>
          <w:sz w:val="24"/>
          <w:szCs w:val="24"/>
        </w:rPr>
      </w:pPr>
      <w:r w:rsidRPr="00BF7B5C">
        <w:rPr>
          <w:rFonts w:ascii="Times New Roman" w:eastAsia="Times New Roman" w:hAnsi="Times New Roman" w:cs="Times New Roman"/>
          <w:color w:val="000000" w:themeColor="text1"/>
          <w:sz w:val="24"/>
          <w:szCs w:val="24"/>
        </w:rPr>
        <w:t xml:space="preserve">Bocian, K., Cichocka, A., &amp; Wojciszke, B. (2021). Moral tribalism: Moral judgments of actions supporting ingroup interests depend on collective narcissism. </w:t>
      </w:r>
      <w:r w:rsidRPr="00BF7B5C">
        <w:rPr>
          <w:rFonts w:ascii="Times New Roman" w:eastAsia="Times New Roman" w:hAnsi="Times New Roman" w:cs="Times New Roman"/>
          <w:i/>
          <w:iCs/>
          <w:color w:val="000000" w:themeColor="text1"/>
          <w:sz w:val="24"/>
          <w:szCs w:val="24"/>
        </w:rPr>
        <w:t>Journal of Experimental Social Psychology</w:t>
      </w:r>
      <w:r w:rsidRPr="00BF7B5C">
        <w:rPr>
          <w:rFonts w:ascii="Times New Roman" w:eastAsia="Times New Roman" w:hAnsi="Times New Roman" w:cs="Times New Roman"/>
          <w:color w:val="000000" w:themeColor="text1"/>
          <w:sz w:val="24"/>
          <w:szCs w:val="24"/>
        </w:rPr>
        <w:t xml:space="preserve">, </w:t>
      </w:r>
      <w:r w:rsidRPr="00BF7B5C">
        <w:rPr>
          <w:rFonts w:ascii="Times New Roman" w:eastAsia="Times New Roman" w:hAnsi="Times New Roman" w:cs="Times New Roman"/>
          <w:i/>
          <w:iCs/>
          <w:color w:val="000000" w:themeColor="text1"/>
          <w:sz w:val="24"/>
          <w:szCs w:val="24"/>
        </w:rPr>
        <w:t>93</w:t>
      </w:r>
      <w:r w:rsidRPr="00BF7B5C">
        <w:rPr>
          <w:rFonts w:ascii="Times New Roman" w:eastAsia="Times New Roman" w:hAnsi="Times New Roman" w:cs="Times New Roman"/>
          <w:color w:val="000000" w:themeColor="text1"/>
          <w:sz w:val="24"/>
          <w:szCs w:val="24"/>
        </w:rPr>
        <w:t>, 104098. https://doi.org/10.1016/j.jesp.2020.104098</w:t>
      </w:r>
    </w:p>
    <w:p w14:paraId="4787D07E" w14:textId="4C5AE9CE" w:rsidR="005E6550" w:rsidRDefault="5DBDEE6F" w:rsidP="5DBDEE6F">
      <w:pPr>
        <w:spacing w:line="276" w:lineRule="auto"/>
        <w:ind w:left="720" w:hanging="720"/>
        <w:rPr>
          <w:rFonts w:ascii="Times New Roman" w:eastAsia="Times New Roman" w:hAnsi="Times New Roman" w:cs="Times New Roman"/>
          <w:color w:val="000000" w:themeColor="text1"/>
          <w:sz w:val="24"/>
          <w:szCs w:val="24"/>
        </w:rPr>
      </w:pPr>
      <w:r w:rsidRPr="00BF7B5C">
        <w:rPr>
          <w:rFonts w:ascii="Times New Roman" w:eastAsia="Times New Roman" w:hAnsi="Times New Roman" w:cs="Times New Roman"/>
          <w:color w:val="000000" w:themeColor="text1"/>
          <w:sz w:val="24"/>
          <w:szCs w:val="24"/>
        </w:rPr>
        <w:t xml:space="preserve">Brewer, M. B. (2010). Social Identity Complexity and Acceptance of Diversity. In R. J. Crisp (Ed.), </w:t>
      </w:r>
      <w:r w:rsidRPr="00BF7B5C">
        <w:rPr>
          <w:rFonts w:ascii="Times New Roman" w:eastAsia="Times New Roman" w:hAnsi="Times New Roman" w:cs="Times New Roman"/>
          <w:i/>
          <w:iCs/>
          <w:color w:val="000000" w:themeColor="text1"/>
          <w:sz w:val="24"/>
          <w:szCs w:val="24"/>
        </w:rPr>
        <w:t>The Psychology of Social and Cultural Diversity</w:t>
      </w:r>
      <w:r w:rsidRPr="00BF7B5C">
        <w:rPr>
          <w:rFonts w:ascii="Times New Roman" w:eastAsia="Times New Roman" w:hAnsi="Times New Roman" w:cs="Times New Roman"/>
          <w:color w:val="000000" w:themeColor="text1"/>
          <w:sz w:val="24"/>
          <w:szCs w:val="24"/>
        </w:rPr>
        <w:t xml:space="preserve"> (pp. 9–33). Wiley-Blackwell. </w:t>
      </w:r>
      <w:hyperlink r:id="rId58" w:history="1">
        <w:r w:rsidR="00E51351" w:rsidRPr="00E34797">
          <w:rPr>
            <w:rStyle w:val="Hyperlink"/>
            <w:rFonts w:ascii="Times New Roman" w:eastAsia="Times New Roman" w:hAnsi="Times New Roman" w:cs="Times New Roman"/>
            <w:sz w:val="24"/>
            <w:szCs w:val="24"/>
          </w:rPr>
          <w:t>https://doi.org/10.1002/9781444325447.ch2</w:t>
        </w:r>
      </w:hyperlink>
    </w:p>
    <w:p w14:paraId="64D93221" w14:textId="2E057857" w:rsidR="00E51351" w:rsidRPr="00BF7B5C" w:rsidRDefault="00E51351" w:rsidP="00E51351">
      <w:pPr>
        <w:spacing w:line="276" w:lineRule="auto"/>
        <w:ind w:left="720" w:hanging="720"/>
        <w:rPr>
          <w:rFonts w:ascii="Times New Roman" w:eastAsia="Times New Roman" w:hAnsi="Times New Roman" w:cs="Times New Roman"/>
          <w:color w:val="000000" w:themeColor="text1"/>
          <w:sz w:val="24"/>
          <w:szCs w:val="24"/>
        </w:rPr>
      </w:pPr>
      <w:r w:rsidRPr="00E51351">
        <w:rPr>
          <w:rFonts w:ascii="Times New Roman" w:eastAsia="Times New Roman" w:hAnsi="Times New Roman" w:cs="Times New Roman"/>
          <w:color w:val="000000" w:themeColor="text1"/>
          <w:sz w:val="24"/>
          <w:szCs w:val="24"/>
        </w:rPr>
        <w:t xml:space="preserve">Chekroun, P., &amp; Nugier, A. (2011). “I’m ashamed because of you, so please, don’t do that!”: Reactions to deviance as a protection against a threat to social image. </w:t>
      </w:r>
      <w:r w:rsidRPr="00E51351">
        <w:rPr>
          <w:rFonts w:ascii="Times New Roman" w:eastAsia="Times New Roman" w:hAnsi="Times New Roman" w:cs="Times New Roman"/>
          <w:i/>
          <w:iCs/>
          <w:color w:val="000000" w:themeColor="text1"/>
          <w:sz w:val="24"/>
          <w:szCs w:val="24"/>
        </w:rPr>
        <w:t>European Journal of Social Psychology</w:t>
      </w:r>
      <w:r w:rsidRPr="00E51351">
        <w:rPr>
          <w:rFonts w:ascii="Times New Roman" w:eastAsia="Times New Roman" w:hAnsi="Times New Roman" w:cs="Times New Roman"/>
          <w:color w:val="000000" w:themeColor="text1"/>
          <w:sz w:val="24"/>
          <w:szCs w:val="24"/>
        </w:rPr>
        <w:t xml:space="preserve">, </w:t>
      </w:r>
      <w:r w:rsidRPr="00E51351">
        <w:rPr>
          <w:rFonts w:ascii="Times New Roman" w:eastAsia="Times New Roman" w:hAnsi="Times New Roman" w:cs="Times New Roman"/>
          <w:i/>
          <w:iCs/>
          <w:color w:val="000000" w:themeColor="text1"/>
          <w:sz w:val="24"/>
          <w:szCs w:val="24"/>
        </w:rPr>
        <w:t>41</w:t>
      </w:r>
      <w:r w:rsidRPr="00E51351">
        <w:rPr>
          <w:rFonts w:ascii="Times New Roman" w:eastAsia="Times New Roman" w:hAnsi="Times New Roman" w:cs="Times New Roman"/>
          <w:color w:val="000000" w:themeColor="text1"/>
          <w:sz w:val="24"/>
          <w:szCs w:val="24"/>
        </w:rPr>
        <w:t xml:space="preserve">(4), 479–488. </w:t>
      </w:r>
      <w:hyperlink r:id="rId59" w:history="1">
        <w:r w:rsidRPr="00E51351">
          <w:rPr>
            <w:rStyle w:val="Hyperlink"/>
            <w:rFonts w:ascii="Times New Roman" w:eastAsia="Times New Roman" w:hAnsi="Times New Roman" w:cs="Times New Roman"/>
            <w:sz w:val="24"/>
            <w:szCs w:val="24"/>
          </w:rPr>
          <w:t>https://doi.org/10.1002/ejsp.809</w:t>
        </w:r>
      </w:hyperlink>
    </w:p>
    <w:p w14:paraId="70D38E0F" w14:textId="28EBBA98" w:rsidR="005E6550" w:rsidRPr="00BF7B5C" w:rsidRDefault="5DBDEE6F" w:rsidP="5DBDEE6F">
      <w:pPr>
        <w:spacing w:line="276" w:lineRule="auto"/>
        <w:ind w:left="720" w:hanging="720"/>
        <w:rPr>
          <w:rFonts w:ascii="Times New Roman" w:eastAsia="Times New Roman" w:hAnsi="Times New Roman" w:cs="Times New Roman"/>
          <w:color w:val="000000" w:themeColor="text1"/>
          <w:sz w:val="24"/>
          <w:szCs w:val="24"/>
        </w:rPr>
      </w:pPr>
      <w:r w:rsidRPr="00BF7B5C">
        <w:rPr>
          <w:rFonts w:ascii="Times New Roman" w:eastAsia="Times New Roman" w:hAnsi="Times New Roman" w:cs="Times New Roman"/>
          <w:color w:val="000000" w:themeColor="text1"/>
          <w:sz w:val="24"/>
          <w:szCs w:val="24"/>
          <w:lang w:val="fr"/>
        </w:rPr>
        <w:t xml:space="preserve">Costabile, K. A., &amp; Austin, A. B. (2018). </w:t>
      </w:r>
      <w:r w:rsidRPr="00BF7B5C">
        <w:rPr>
          <w:rFonts w:ascii="Times New Roman" w:eastAsia="Times New Roman" w:hAnsi="Times New Roman" w:cs="Times New Roman"/>
          <w:color w:val="000000" w:themeColor="text1"/>
          <w:sz w:val="24"/>
          <w:szCs w:val="24"/>
        </w:rPr>
        <w:t xml:space="preserve">A riot on campus: The effects of social identity complexity on emotions and reparative attitudes after ingroup-perpetrated violence. </w:t>
      </w:r>
      <w:r w:rsidRPr="00BF7B5C">
        <w:rPr>
          <w:rFonts w:ascii="Times New Roman" w:eastAsia="Times New Roman" w:hAnsi="Times New Roman" w:cs="Times New Roman"/>
          <w:i/>
          <w:iCs/>
          <w:color w:val="000000" w:themeColor="text1"/>
          <w:sz w:val="24"/>
          <w:szCs w:val="24"/>
        </w:rPr>
        <w:t>Aggressive Behavior, 44</w:t>
      </w:r>
      <w:r w:rsidRPr="00BF7B5C">
        <w:rPr>
          <w:rFonts w:ascii="Times New Roman" w:eastAsia="Times New Roman" w:hAnsi="Times New Roman" w:cs="Times New Roman"/>
          <w:color w:val="000000" w:themeColor="text1"/>
          <w:sz w:val="24"/>
          <w:szCs w:val="24"/>
        </w:rPr>
        <w:t>(1), 50–59. https://doi.org/10.1002/ab.21723</w:t>
      </w:r>
    </w:p>
    <w:p w14:paraId="49A2E8E6" w14:textId="6924BF14" w:rsidR="005E6550" w:rsidRDefault="5DBDEE6F" w:rsidP="5DBDEE6F">
      <w:pPr>
        <w:spacing w:line="276" w:lineRule="auto"/>
        <w:ind w:left="720" w:hanging="720"/>
        <w:rPr>
          <w:rFonts w:ascii="Times New Roman" w:eastAsia="Times New Roman" w:hAnsi="Times New Roman" w:cs="Times New Roman"/>
          <w:color w:val="000000" w:themeColor="text1"/>
          <w:sz w:val="24"/>
          <w:szCs w:val="24"/>
        </w:rPr>
      </w:pPr>
      <w:r w:rsidRPr="00BF7B5C">
        <w:rPr>
          <w:rFonts w:ascii="Times New Roman" w:eastAsia="Times New Roman" w:hAnsi="Times New Roman" w:cs="Times New Roman"/>
          <w:color w:val="000000" w:themeColor="text1"/>
          <w:sz w:val="24"/>
          <w:szCs w:val="24"/>
        </w:rPr>
        <w:t xml:space="preserve">Crawford, M. T., Sherman, S. J., &amp; Hamilton, D. L. (2002). Perceived entitativity, stereotype formation, and the interchangeability of group members. </w:t>
      </w:r>
      <w:r w:rsidRPr="00BF7B5C">
        <w:rPr>
          <w:rFonts w:ascii="Times New Roman" w:eastAsia="Times New Roman" w:hAnsi="Times New Roman" w:cs="Times New Roman"/>
          <w:i/>
          <w:iCs/>
          <w:color w:val="000000" w:themeColor="text1"/>
          <w:sz w:val="24"/>
          <w:szCs w:val="24"/>
        </w:rPr>
        <w:t>Journal of Personality and Social Psychology</w:t>
      </w:r>
      <w:r w:rsidRPr="00BF7B5C">
        <w:rPr>
          <w:rFonts w:ascii="Times New Roman" w:eastAsia="Times New Roman" w:hAnsi="Times New Roman" w:cs="Times New Roman"/>
          <w:color w:val="000000" w:themeColor="text1"/>
          <w:sz w:val="24"/>
          <w:szCs w:val="24"/>
        </w:rPr>
        <w:t xml:space="preserve">, </w:t>
      </w:r>
      <w:r w:rsidRPr="00BF7B5C">
        <w:rPr>
          <w:rFonts w:ascii="Times New Roman" w:eastAsia="Times New Roman" w:hAnsi="Times New Roman" w:cs="Times New Roman"/>
          <w:i/>
          <w:iCs/>
          <w:color w:val="000000" w:themeColor="text1"/>
          <w:sz w:val="24"/>
          <w:szCs w:val="24"/>
        </w:rPr>
        <w:t>83</w:t>
      </w:r>
      <w:r w:rsidRPr="00BF7B5C">
        <w:rPr>
          <w:rFonts w:ascii="Times New Roman" w:eastAsia="Times New Roman" w:hAnsi="Times New Roman" w:cs="Times New Roman"/>
          <w:color w:val="000000" w:themeColor="text1"/>
          <w:sz w:val="24"/>
          <w:szCs w:val="24"/>
        </w:rPr>
        <w:t xml:space="preserve">(5), 1076–1094. </w:t>
      </w:r>
      <w:hyperlink r:id="rId60" w:history="1">
        <w:r w:rsidR="007D6CC3" w:rsidRPr="00531A44">
          <w:rPr>
            <w:rStyle w:val="Hyperlink"/>
            <w:rFonts w:ascii="Times New Roman" w:eastAsia="Times New Roman" w:hAnsi="Times New Roman" w:cs="Times New Roman"/>
            <w:sz w:val="24"/>
            <w:szCs w:val="24"/>
          </w:rPr>
          <w:t>https://doi.org/10.1037/0022-3514.83.5.1076</w:t>
        </w:r>
      </w:hyperlink>
    </w:p>
    <w:p w14:paraId="33EE56C9" w14:textId="1A23F455" w:rsidR="00191DB5" w:rsidRDefault="00191DB5" w:rsidP="00191DB5">
      <w:pPr>
        <w:spacing w:line="276" w:lineRule="auto"/>
        <w:ind w:left="720" w:hanging="720"/>
        <w:rPr>
          <w:rFonts w:ascii="Times New Roman" w:eastAsia="Times New Roman" w:hAnsi="Times New Roman" w:cs="Times New Roman"/>
          <w:color w:val="000000" w:themeColor="text1"/>
          <w:sz w:val="24"/>
          <w:szCs w:val="24"/>
        </w:rPr>
      </w:pPr>
      <w:r w:rsidRPr="00191DB5">
        <w:rPr>
          <w:rFonts w:ascii="Times New Roman" w:eastAsia="Times New Roman" w:hAnsi="Times New Roman" w:cs="Times New Roman"/>
          <w:color w:val="000000" w:themeColor="text1"/>
          <w:sz w:val="24"/>
          <w:szCs w:val="24"/>
        </w:rPr>
        <w:t xml:space="preserve">Conway, P., &amp; Gawronski, B. (2013). Deontological and utilitarian inclinations in moral decision making: A process dissociation approach. </w:t>
      </w:r>
      <w:r w:rsidRPr="00191DB5">
        <w:rPr>
          <w:rFonts w:ascii="Times New Roman" w:eastAsia="Times New Roman" w:hAnsi="Times New Roman" w:cs="Times New Roman"/>
          <w:i/>
          <w:iCs/>
          <w:color w:val="000000" w:themeColor="text1"/>
          <w:sz w:val="24"/>
          <w:szCs w:val="24"/>
        </w:rPr>
        <w:t>Journal of Personality and Social Psychology</w:t>
      </w:r>
      <w:r w:rsidRPr="00191DB5">
        <w:rPr>
          <w:rFonts w:ascii="Times New Roman" w:eastAsia="Times New Roman" w:hAnsi="Times New Roman" w:cs="Times New Roman"/>
          <w:color w:val="000000" w:themeColor="text1"/>
          <w:sz w:val="24"/>
          <w:szCs w:val="24"/>
        </w:rPr>
        <w:t xml:space="preserve">, </w:t>
      </w:r>
      <w:r w:rsidRPr="00191DB5">
        <w:rPr>
          <w:rFonts w:ascii="Times New Roman" w:eastAsia="Times New Roman" w:hAnsi="Times New Roman" w:cs="Times New Roman"/>
          <w:i/>
          <w:iCs/>
          <w:color w:val="000000" w:themeColor="text1"/>
          <w:sz w:val="24"/>
          <w:szCs w:val="24"/>
        </w:rPr>
        <w:t>104</w:t>
      </w:r>
      <w:r w:rsidRPr="00191DB5">
        <w:rPr>
          <w:rFonts w:ascii="Times New Roman" w:eastAsia="Times New Roman" w:hAnsi="Times New Roman" w:cs="Times New Roman"/>
          <w:color w:val="000000" w:themeColor="text1"/>
          <w:sz w:val="24"/>
          <w:szCs w:val="24"/>
        </w:rPr>
        <w:t xml:space="preserve">(2), 216–235. </w:t>
      </w:r>
      <w:hyperlink r:id="rId61" w:history="1">
        <w:r w:rsidRPr="00191DB5">
          <w:rPr>
            <w:rStyle w:val="Hyperlink"/>
            <w:rFonts w:ascii="Times New Roman" w:eastAsia="Times New Roman" w:hAnsi="Times New Roman" w:cs="Times New Roman"/>
            <w:sz w:val="24"/>
            <w:szCs w:val="24"/>
          </w:rPr>
          <w:t>https://doi.org/10.1037/a0031021</w:t>
        </w:r>
      </w:hyperlink>
    </w:p>
    <w:p w14:paraId="076101F0" w14:textId="77777777" w:rsidR="007D6CC3" w:rsidRPr="007D6CC3" w:rsidRDefault="007D6CC3" w:rsidP="007D6CC3">
      <w:pPr>
        <w:spacing w:line="276" w:lineRule="auto"/>
        <w:ind w:left="720" w:hanging="720"/>
        <w:rPr>
          <w:rFonts w:ascii="Times New Roman" w:eastAsia="Times New Roman" w:hAnsi="Times New Roman" w:cs="Times New Roman"/>
          <w:color w:val="000000" w:themeColor="text1"/>
          <w:sz w:val="24"/>
          <w:szCs w:val="24"/>
        </w:rPr>
      </w:pPr>
      <w:r w:rsidRPr="007D6CC3">
        <w:rPr>
          <w:rFonts w:ascii="Times New Roman" w:eastAsia="Times New Roman" w:hAnsi="Times New Roman" w:cs="Times New Roman"/>
          <w:color w:val="000000" w:themeColor="text1"/>
          <w:sz w:val="24"/>
          <w:szCs w:val="24"/>
        </w:rPr>
        <w:t xml:space="preserve">Crocker, J., &amp; Luhtanen, R. (1990). Collective self-esteem and ingroup bias. </w:t>
      </w:r>
      <w:r w:rsidRPr="007D6CC3">
        <w:rPr>
          <w:rFonts w:ascii="Times New Roman" w:eastAsia="Times New Roman" w:hAnsi="Times New Roman" w:cs="Times New Roman"/>
          <w:i/>
          <w:iCs/>
          <w:color w:val="000000" w:themeColor="text1"/>
          <w:sz w:val="24"/>
          <w:szCs w:val="24"/>
        </w:rPr>
        <w:t>Journal of Personality and Social Psychology</w:t>
      </w:r>
      <w:r w:rsidRPr="007D6CC3">
        <w:rPr>
          <w:rFonts w:ascii="Times New Roman" w:eastAsia="Times New Roman" w:hAnsi="Times New Roman" w:cs="Times New Roman"/>
          <w:color w:val="000000" w:themeColor="text1"/>
          <w:sz w:val="24"/>
          <w:szCs w:val="24"/>
        </w:rPr>
        <w:t xml:space="preserve">, </w:t>
      </w:r>
      <w:r w:rsidRPr="007D6CC3">
        <w:rPr>
          <w:rFonts w:ascii="Times New Roman" w:eastAsia="Times New Roman" w:hAnsi="Times New Roman" w:cs="Times New Roman"/>
          <w:i/>
          <w:iCs/>
          <w:color w:val="000000" w:themeColor="text1"/>
          <w:sz w:val="24"/>
          <w:szCs w:val="24"/>
        </w:rPr>
        <w:t>58</w:t>
      </w:r>
      <w:r w:rsidRPr="007D6CC3">
        <w:rPr>
          <w:rFonts w:ascii="Times New Roman" w:eastAsia="Times New Roman" w:hAnsi="Times New Roman" w:cs="Times New Roman"/>
          <w:color w:val="000000" w:themeColor="text1"/>
          <w:sz w:val="24"/>
          <w:szCs w:val="24"/>
        </w:rPr>
        <w:t xml:space="preserve">(1), 60–67. </w:t>
      </w:r>
      <w:hyperlink r:id="rId62" w:history="1">
        <w:r w:rsidRPr="007D6CC3">
          <w:rPr>
            <w:rStyle w:val="Hyperlink"/>
            <w:rFonts w:ascii="Times New Roman" w:eastAsia="Times New Roman" w:hAnsi="Times New Roman" w:cs="Times New Roman"/>
            <w:sz w:val="24"/>
            <w:szCs w:val="24"/>
          </w:rPr>
          <w:t>https://doi.org/10.1037/0022-3514.58.1.60</w:t>
        </w:r>
      </w:hyperlink>
    </w:p>
    <w:p w14:paraId="7C19C8E3" w14:textId="579E5F8F" w:rsidR="007D6CC3" w:rsidRPr="00BF7B5C" w:rsidRDefault="007D6CC3" w:rsidP="007D6CC3">
      <w:pPr>
        <w:spacing w:line="276" w:lineRule="auto"/>
        <w:ind w:left="720" w:hanging="720"/>
        <w:rPr>
          <w:rFonts w:ascii="Times New Roman" w:eastAsia="Times New Roman" w:hAnsi="Times New Roman" w:cs="Times New Roman"/>
          <w:color w:val="000000" w:themeColor="text1"/>
          <w:sz w:val="24"/>
          <w:szCs w:val="24"/>
        </w:rPr>
      </w:pPr>
      <w:r w:rsidRPr="007D6CC3">
        <w:rPr>
          <w:rFonts w:ascii="Times New Roman" w:eastAsia="Times New Roman" w:hAnsi="Times New Roman" w:cs="Times New Roman"/>
          <w:color w:val="000000" w:themeColor="text1"/>
          <w:sz w:val="24"/>
          <w:szCs w:val="24"/>
        </w:rPr>
        <w:t xml:space="preserve">Derreumaux, Y., Elder, J., Suri, G., Ben-Zeev, A., Quimby, T., &amp; Hughes, B. L. (2023). Stereotypes disrupt probabilistic category learning. </w:t>
      </w:r>
      <w:r w:rsidRPr="007D6CC3">
        <w:rPr>
          <w:rFonts w:ascii="Times New Roman" w:eastAsia="Times New Roman" w:hAnsi="Times New Roman" w:cs="Times New Roman"/>
          <w:i/>
          <w:iCs/>
          <w:color w:val="000000" w:themeColor="text1"/>
          <w:sz w:val="24"/>
          <w:szCs w:val="24"/>
        </w:rPr>
        <w:t>Journal of Experimental Psychology: General</w:t>
      </w:r>
      <w:r w:rsidRPr="007D6CC3">
        <w:rPr>
          <w:rFonts w:ascii="Times New Roman" w:eastAsia="Times New Roman" w:hAnsi="Times New Roman" w:cs="Times New Roman"/>
          <w:color w:val="000000" w:themeColor="text1"/>
          <w:sz w:val="24"/>
          <w:szCs w:val="24"/>
        </w:rPr>
        <w:t xml:space="preserve">, </w:t>
      </w:r>
      <w:r w:rsidRPr="007D6CC3">
        <w:rPr>
          <w:rFonts w:ascii="Times New Roman" w:eastAsia="Times New Roman" w:hAnsi="Times New Roman" w:cs="Times New Roman"/>
          <w:i/>
          <w:iCs/>
          <w:color w:val="000000" w:themeColor="text1"/>
          <w:sz w:val="24"/>
          <w:szCs w:val="24"/>
        </w:rPr>
        <w:t>152</w:t>
      </w:r>
      <w:r w:rsidRPr="007D6CC3">
        <w:rPr>
          <w:rFonts w:ascii="Times New Roman" w:eastAsia="Times New Roman" w:hAnsi="Times New Roman" w:cs="Times New Roman"/>
          <w:color w:val="000000" w:themeColor="text1"/>
          <w:sz w:val="24"/>
          <w:szCs w:val="24"/>
        </w:rPr>
        <w:t xml:space="preserve">(6), 1622–1638. </w:t>
      </w:r>
      <w:hyperlink r:id="rId63" w:history="1">
        <w:r w:rsidRPr="007D6CC3">
          <w:rPr>
            <w:rStyle w:val="Hyperlink"/>
            <w:rFonts w:ascii="Times New Roman" w:eastAsia="Times New Roman" w:hAnsi="Times New Roman" w:cs="Times New Roman"/>
            <w:sz w:val="24"/>
            <w:szCs w:val="24"/>
          </w:rPr>
          <w:t>https://doi.org/10.1037/xge0001335</w:t>
        </w:r>
      </w:hyperlink>
    </w:p>
    <w:p w14:paraId="6DB8DD6A" w14:textId="4CA93C91" w:rsidR="005E6550" w:rsidRPr="00BF7B5C" w:rsidRDefault="5DBDEE6F" w:rsidP="5DBDEE6F">
      <w:pPr>
        <w:spacing w:line="276" w:lineRule="auto"/>
        <w:ind w:left="720" w:hanging="720"/>
        <w:rPr>
          <w:rFonts w:ascii="Times New Roman" w:eastAsia="Times New Roman" w:hAnsi="Times New Roman" w:cs="Times New Roman"/>
          <w:color w:val="000000" w:themeColor="text1"/>
          <w:sz w:val="24"/>
          <w:szCs w:val="24"/>
        </w:rPr>
      </w:pPr>
      <w:r w:rsidRPr="00BF7B5C">
        <w:rPr>
          <w:rFonts w:ascii="Times New Roman" w:eastAsia="Times New Roman" w:hAnsi="Times New Roman" w:cs="Times New Roman"/>
          <w:color w:val="000000" w:themeColor="text1"/>
          <w:sz w:val="24"/>
          <w:szCs w:val="24"/>
        </w:rPr>
        <w:t xml:space="preserve">Gresky, D. M., Eyck, L. L. T., Lord, C. G., &amp; McIntyre, R. B. (2005). Effects of Salient Multiple Identities on Women’s Performance Under Mathematics Stereotype Threat. </w:t>
      </w:r>
      <w:r w:rsidRPr="00BF7B5C">
        <w:rPr>
          <w:rFonts w:ascii="Times New Roman" w:eastAsia="Times New Roman" w:hAnsi="Times New Roman" w:cs="Times New Roman"/>
          <w:i/>
          <w:iCs/>
          <w:color w:val="000000" w:themeColor="text1"/>
          <w:sz w:val="24"/>
          <w:szCs w:val="24"/>
        </w:rPr>
        <w:t>Sex Roles, 53</w:t>
      </w:r>
      <w:r w:rsidRPr="00BF7B5C">
        <w:rPr>
          <w:rFonts w:ascii="Times New Roman" w:eastAsia="Times New Roman" w:hAnsi="Times New Roman" w:cs="Times New Roman"/>
          <w:color w:val="000000" w:themeColor="text1"/>
          <w:sz w:val="24"/>
          <w:szCs w:val="24"/>
        </w:rPr>
        <w:t>(9–10), 703–716. https://doi.org/10.1007/s11199-005-7735-2</w:t>
      </w:r>
    </w:p>
    <w:p w14:paraId="028561C6" w14:textId="7912E26F" w:rsidR="005E6550" w:rsidRDefault="5DBDEE6F" w:rsidP="5DBDEE6F">
      <w:pPr>
        <w:spacing w:line="276" w:lineRule="auto"/>
        <w:ind w:left="720" w:hanging="720"/>
        <w:rPr>
          <w:rFonts w:ascii="Times New Roman" w:eastAsia="Times New Roman" w:hAnsi="Times New Roman" w:cs="Times New Roman"/>
          <w:color w:val="000000" w:themeColor="text1"/>
          <w:sz w:val="24"/>
          <w:szCs w:val="24"/>
        </w:rPr>
      </w:pPr>
      <w:r w:rsidRPr="00BF7B5C">
        <w:rPr>
          <w:rFonts w:ascii="Times New Roman" w:eastAsia="Times New Roman" w:hAnsi="Times New Roman" w:cs="Times New Roman"/>
          <w:color w:val="000000" w:themeColor="text1"/>
          <w:sz w:val="24"/>
          <w:szCs w:val="24"/>
        </w:rPr>
        <w:lastRenderedPageBreak/>
        <w:t xml:space="preserve">Hewstone, M., &amp; Lord, C. G. (1997). Changing Intergroup Cognitions and Intergroup Behavior. In C. Sedikides (Ed.), </w:t>
      </w:r>
      <w:r w:rsidRPr="00BF7B5C">
        <w:rPr>
          <w:rFonts w:ascii="Times New Roman" w:eastAsia="Times New Roman" w:hAnsi="Times New Roman" w:cs="Times New Roman"/>
          <w:i/>
          <w:iCs/>
          <w:color w:val="000000" w:themeColor="text1"/>
          <w:sz w:val="24"/>
          <w:szCs w:val="24"/>
        </w:rPr>
        <w:t>Intergroup cognition and intergroup behavior</w:t>
      </w:r>
      <w:r w:rsidRPr="00BF7B5C">
        <w:rPr>
          <w:rFonts w:ascii="Times New Roman" w:eastAsia="Times New Roman" w:hAnsi="Times New Roman" w:cs="Times New Roman"/>
          <w:color w:val="000000" w:themeColor="text1"/>
          <w:sz w:val="24"/>
          <w:szCs w:val="24"/>
        </w:rPr>
        <w:t xml:space="preserve"> (1st ed.). Psychology Press.</w:t>
      </w:r>
    </w:p>
    <w:p w14:paraId="28E8F36C" w14:textId="2311A777" w:rsidR="007D6CC3" w:rsidRPr="00BF7B5C" w:rsidRDefault="007D6CC3" w:rsidP="007D6CC3">
      <w:pPr>
        <w:spacing w:line="276" w:lineRule="auto"/>
        <w:ind w:left="720" w:hanging="720"/>
        <w:rPr>
          <w:rFonts w:ascii="Times New Roman" w:eastAsia="Times New Roman" w:hAnsi="Times New Roman" w:cs="Times New Roman"/>
          <w:color w:val="000000" w:themeColor="text1"/>
          <w:sz w:val="24"/>
          <w:szCs w:val="24"/>
        </w:rPr>
      </w:pPr>
      <w:r w:rsidRPr="007D6CC3">
        <w:rPr>
          <w:rFonts w:ascii="Times New Roman" w:eastAsia="Times New Roman" w:hAnsi="Times New Roman" w:cs="Times New Roman"/>
          <w:color w:val="000000" w:themeColor="text1"/>
          <w:sz w:val="24"/>
          <w:szCs w:val="24"/>
        </w:rPr>
        <w:t xml:space="preserve">Hughes, B. L., &amp; Zaki, J. (2015). The neuroscience of motivated cognition. </w:t>
      </w:r>
      <w:r w:rsidRPr="007D6CC3">
        <w:rPr>
          <w:rFonts w:ascii="Times New Roman" w:eastAsia="Times New Roman" w:hAnsi="Times New Roman" w:cs="Times New Roman"/>
          <w:i/>
          <w:iCs/>
          <w:color w:val="000000" w:themeColor="text1"/>
          <w:sz w:val="24"/>
          <w:szCs w:val="24"/>
        </w:rPr>
        <w:t>Trends in Cognitive Sciences</w:t>
      </w:r>
      <w:r w:rsidRPr="007D6CC3">
        <w:rPr>
          <w:rFonts w:ascii="Times New Roman" w:eastAsia="Times New Roman" w:hAnsi="Times New Roman" w:cs="Times New Roman"/>
          <w:color w:val="000000" w:themeColor="text1"/>
          <w:sz w:val="24"/>
          <w:szCs w:val="24"/>
        </w:rPr>
        <w:t xml:space="preserve">, </w:t>
      </w:r>
      <w:r w:rsidRPr="007D6CC3">
        <w:rPr>
          <w:rFonts w:ascii="Times New Roman" w:eastAsia="Times New Roman" w:hAnsi="Times New Roman" w:cs="Times New Roman"/>
          <w:i/>
          <w:iCs/>
          <w:color w:val="000000" w:themeColor="text1"/>
          <w:sz w:val="24"/>
          <w:szCs w:val="24"/>
        </w:rPr>
        <w:t>19</w:t>
      </w:r>
      <w:r w:rsidRPr="007D6CC3">
        <w:rPr>
          <w:rFonts w:ascii="Times New Roman" w:eastAsia="Times New Roman" w:hAnsi="Times New Roman" w:cs="Times New Roman"/>
          <w:color w:val="000000" w:themeColor="text1"/>
          <w:sz w:val="24"/>
          <w:szCs w:val="24"/>
        </w:rPr>
        <w:t xml:space="preserve">(2), 62–64. </w:t>
      </w:r>
      <w:hyperlink r:id="rId64" w:history="1">
        <w:r w:rsidRPr="007D6CC3">
          <w:rPr>
            <w:rStyle w:val="Hyperlink"/>
            <w:rFonts w:ascii="Times New Roman" w:eastAsia="Times New Roman" w:hAnsi="Times New Roman" w:cs="Times New Roman"/>
            <w:sz w:val="24"/>
            <w:szCs w:val="24"/>
          </w:rPr>
          <w:t>https://doi.org/10.1016/j.tics.2014.12.006</w:t>
        </w:r>
      </w:hyperlink>
    </w:p>
    <w:p w14:paraId="27A75F9E" w14:textId="733D15F6" w:rsidR="005E6550" w:rsidRDefault="5DBDEE6F" w:rsidP="5DBDEE6F">
      <w:pPr>
        <w:spacing w:line="276" w:lineRule="auto"/>
        <w:ind w:left="720" w:hanging="720"/>
        <w:rPr>
          <w:rFonts w:ascii="Times New Roman" w:eastAsia="Times New Roman" w:hAnsi="Times New Roman" w:cs="Times New Roman"/>
          <w:color w:val="000000" w:themeColor="text1"/>
          <w:sz w:val="24"/>
          <w:szCs w:val="24"/>
        </w:rPr>
      </w:pPr>
      <w:r w:rsidRPr="00BF7B5C">
        <w:rPr>
          <w:rFonts w:ascii="Times New Roman" w:eastAsia="Times New Roman" w:hAnsi="Times New Roman" w:cs="Times New Roman"/>
          <w:color w:val="000000" w:themeColor="text1"/>
          <w:sz w:val="24"/>
          <w:szCs w:val="24"/>
        </w:rPr>
        <w:t xml:space="preserve">Knifsend, C. A., &amp; Juvonen, J. (2014). Social Identity Complexity, Cross-Ethnic Friendships, and Intergroup Attitudes in Urban Middle Schools. </w:t>
      </w:r>
      <w:r w:rsidRPr="00BF7B5C">
        <w:rPr>
          <w:rFonts w:ascii="Times New Roman" w:eastAsia="Times New Roman" w:hAnsi="Times New Roman" w:cs="Times New Roman"/>
          <w:i/>
          <w:iCs/>
          <w:color w:val="000000" w:themeColor="text1"/>
          <w:sz w:val="24"/>
          <w:szCs w:val="24"/>
        </w:rPr>
        <w:t>Child Development, 85</w:t>
      </w:r>
      <w:r w:rsidRPr="00BF7B5C">
        <w:rPr>
          <w:rFonts w:ascii="Times New Roman" w:eastAsia="Times New Roman" w:hAnsi="Times New Roman" w:cs="Times New Roman"/>
          <w:color w:val="000000" w:themeColor="text1"/>
          <w:sz w:val="24"/>
          <w:szCs w:val="24"/>
        </w:rPr>
        <w:t xml:space="preserve"> (2), 709–721. </w:t>
      </w:r>
      <w:hyperlink r:id="rId65" w:history="1">
        <w:r w:rsidR="007D6CC3" w:rsidRPr="00925006">
          <w:rPr>
            <w:rStyle w:val="Hyperlink"/>
            <w:rFonts w:ascii="Times New Roman" w:eastAsia="Times New Roman" w:hAnsi="Times New Roman" w:cs="Times New Roman"/>
            <w:sz w:val="24"/>
            <w:szCs w:val="24"/>
          </w:rPr>
          <w:t>https://doi.org/10.1111/cdev.12157</w:t>
        </w:r>
      </w:hyperlink>
    </w:p>
    <w:p w14:paraId="1D292AF7" w14:textId="77777777" w:rsidR="007D6CC3" w:rsidRPr="007D6CC3" w:rsidRDefault="007D6CC3" w:rsidP="007D6CC3">
      <w:pPr>
        <w:spacing w:line="276" w:lineRule="auto"/>
        <w:ind w:left="720" w:hanging="720"/>
        <w:rPr>
          <w:rFonts w:ascii="Times New Roman" w:eastAsia="Times New Roman" w:hAnsi="Times New Roman" w:cs="Times New Roman"/>
          <w:color w:val="000000" w:themeColor="text1"/>
          <w:sz w:val="24"/>
          <w:szCs w:val="24"/>
        </w:rPr>
      </w:pPr>
      <w:r w:rsidRPr="007D6CC3">
        <w:rPr>
          <w:rFonts w:ascii="Times New Roman" w:eastAsia="Times New Roman" w:hAnsi="Times New Roman" w:cs="Times New Roman"/>
          <w:color w:val="000000" w:themeColor="text1"/>
          <w:sz w:val="24"/>
          <w:szCs w:val="24"/>
        </w:rPr>
        <w:t xml:space="preserve">Kunda, Z. (1990). The case for motivated reasoning. </w:t>
      </w:r>
      <w:r w:rsidRPr="007D6CC3">
        <w:rPr>
          <w:rFonts w:ascii="Times New Roman" w:eastAsia="Times New Roman" w:hAnsi="Times New Roman" w:cs="Times New Roman"/>
          <w:i/>
          <w:iCs/>
          <w:color w:val="000000" w:themeColor="text1"/>
          <w:sz w:val="24"/>
          <w:szCs w:val="24"/>
        </w:rPr>
        <w:t>Psychological Bulletin</w:t>
      </w:r>
      <w:r w:rsidRPr="007D6CC3">
        <w:rPr>
          <w:rFonts w:ascii="Times New Roman" w:eastAsia="Times New Roman" w:hAnsi="Times New Roman" w:cs="Times New Roman"/>
          <w:color w:val="000000" w:themeColor="text1"/>
          <w:sz w:val="24"/>
          <w:szCs w:val="24"/>
        </w:rPr>
        <w:t xml:space="preserve">, </w:t>
      </w:r>
      <w:r w:rsidRPr="007D6CC3">
        <w:rPr>
          <w:rFonts w:ascii="Times New Roman" w:eastAsia="Times New Roman" w:hAnsi="Times New Roman" w:cs="Times New Roman"/>
          <w:i/>
          <w:iCs/>
          <w:color w:val="000000" w:themeColor="text1"/>
          <w:sz w:val="24"/>
          <w:szCs w:val="24"/>
        </w:rPr>
        <w:t>108</w:t>
      </w:r>
      <w:r w:rsidRPr="007D6CC3">
        <w:rPr>
          <w:rFonts w:ascii="Times New Roman" w:eastAsia="Times New Roman" w:hAnsi="Times New Roman" w:cs="Times New Roman"/>
          <w:color w:val="000000" w:themeColor="text1"/>
          <w:sz w:val="24"/>
          <w:szCs w:val="24"/>
        </w:rPr>
        <w:t xml:space="preserve">(3), 480–498. </w:t>
      </w:r>
      <w:hyperlink r:id="rId66" w:history="1">
        <w:r w:rsidRPr="007D6CC3">
          <w:rPr>
            <w:rStyle w:val="Hyperlink"/>
            <w:rFonts w:ascii="Times New Roman" w:eastAsia="Times New Roman" w:hAnsi="Times New Roman" w:cs="Times New Roman"/>
            <w:sz w:val="24"/>
            <w:szCs w:val="24"/>
          </w:rPr>
          <w:t>https://doi.org/10.1037/0033-2909.108.3.480</w:t>
        </w:r>
      </w:hyperlink>
    </w:p>
    <w:p w14:paraId="2BCC67EE" w14:textId="38B0065A" w:rsidR="007D6CC3" w:rsidRPr="00BF7B5C" w:rsidRDefault="007D6CC3" w:rsidP="007D6CC3">
      <w:pPr>
        <w:spacing w:line="276" w:lineRule="auto"/>
        <w:ind w:left="720" w:hanging="720"/>
        <w:rPr>
          <w:rFonts w:ascii="Times New Roman" w:eastAsia="Times New Roman" w:hAnsi="Times New Roman" w:cs="Times New Roman"/>
          <w:color w:val="000000" w:themeColor="text1"/>
          <w:sz w:val="24"/>
          <w:szCs w:val="24"/>
        </w:rPr>
      </w:pPr>
      <w:r w:rsidRPr="007D6CC3">
        <w:rPr>
          <w:rFonts w:ascii="Times New Roman" w:eastAsia="Times New Roman" w:hAnsi="Times New Roman" w:cs="Times New Roman"/>
          <w:color w:val="000000" w:themeColor="text1"/>
          <w:sz w:val="24"/>
          <w:szCs w:val="24"/>
        </w:rPr>
        <w:t xml:space="preserve">Kunda, Z., &amp; Oleson, K. C. (1995). Maintaining stereotypes in the face of disconfirmation: Constructing grounds for subtyping deviants. </w:t>
      </w:r>
      <w:r w:rsidRPr="007D6CC3">
        <w:rPr>
          <w:rFonts w:ascii="Times New Roman" w:eastAsia="Times New Roman" w:hAnsi="Times New Roman" w:cs="Times New Roman"/>
          <w:i/>
          <w:iCs/>
          <w:color w:val="000000" w:themeColor="text1"/>
          <w:sz w:val="24"/>
          <w:szCs w:val="24"/>
        </w:rPr>
        <w:t>Journal of Personality and Social Psychology</w:t>
      </w:r>
      <w:r w:rsidRPr="007D6CC3">
        <w:rPr>
          <w:rFonts w:ascii="Times New Roman" w:eastAsia="Times New Roman" w:hAnsi="Times New Roman" w:cs="Times New Roman"/>
          <w:color w:val="000000" w:themeColor="text1"/>
          <w:sz w:val="24"/>
          <w:szCs w:val="24"/>
        </w:rPr>
        <w:t xml:space="preserve">, </w:t>
      </w:r>
      <w:r w:rsidRPr="007D6CC3">
        <w:rPr>
          <w:rFonts w:ascii="Times New Roman" w:eastAsia="Times New Roman" w:hAnsi="Times New Roman" w:cs="Times New Roman"/>
          <w:i/>
          <w:iCs/>
          <w:color w:val="000000" w:themeColor="text1"/>
          <w:sz w:val="24"/>
          <w:szCs w:val="24"/>
        </w:rPr>
        <w:t>68</w:t>
      </w:r>
      <w:r w:rsidRPr="007D6CC3">
        <w:rPr>
          <w:rFonts w:ascii="Times New Roman" w:eastAsia="Times New Roman" w:hAnsi="Times New Roman" w:cs="Times New Roman"/>
          <w:color w:val="000000" w:themeColor="text1"/>
          <w:sz w:val="24"/>
          <w:szCs w:val="24"/>
        </w:rPr>
        <w:t xml:space="preserve">(4), 565–579. </w:t>
      </w:r>
      <w:hyperlink r:id="rId67" w:history="1">
        <w:r w:rsidRPr="007D6CC3">
          <w:rPr>
            <w:rStyle w:val="Hyperlink"/>
            <w:rFonts w:ascii="Times New Roman" w:eastAsia="Times New Roman" w:hAnsi="Times New Roman" w:cs="Times New Roman"/>
            <w:sz w:val="24"/>
            <w:szCs w:val="24"/>
          </w:rPr>
          <w:t>https://doi.org/10.1037/0022-3514.68.4.565</w:t>
        </w:r>
      </w:hyperlink>
    </w:p>
    <w:p w14:paraId="35F7280D" w14:textId="1DC330CA" w:rsidR="005E6550" w:rsidRDefault="5DBDEE6F" w:rsidP="5DBDEE6F">
      <w:pPr>
        <w:spacing w:line="276" w:lineRule="auto"/>
        <w:ind w:left="720" w:hanging="720"/>
        <w:rPr>
          <w:rFonts w:ascii="Times New Roman" w:eastAsia="Times New Roman" w:hAnsi="Times New Roman" w:cs="Times New Roman"/>
          <w:color w:val="000000" w:themeColor="text1"/>
          <w:sz w:val="24"/>
          <w:szCs w:val="24"/>
        </w:rPr>
      </w:pPr>
      <w:r w:rsidRPr="00BF7B5C">
        <w:rPr>
          <w:rFonts w:ascii="Times New Roman" w:eastAsia="Times New Roman" w:hAnsi="Times New Roman" w:cs="Times New Roman"/>
          <w:color w:val="000000" w:themeColor="text1"/>
          <w:sz w:val="24"/>
          <w:szCs w:val="24"/>
        </w:rPr>
        <w:t xml:space="preserve">Lambert, A. J., &amp; Wyer, R. S. (1990). Stereotypes and social judgment: The effects of typicality and group heterogeneity. </w:t>
      </w:r>
      <w:r w:rsidRPr="00BF7B5C">
        <w:rPr>
          <w:rFonts w:ascii="Times New Roman" w:eastAsia="Times New Roman" w:hAnsi="Times New Roman" w:cs="Times New Roman"/>
          <w:i/>
          <w:iCs/>
          <w:color w:val="000000" w:themeColor="text1"/>
          <w:sz w:val="24"/>
          <w:szCs w:val="24"/>
        </w:rPr>
        <w:t>Journal of Personality and Social Psychology</w:t>
      </w:r>
      <w:r w:rsidRPr="00BF7B5C">
        <w:rPr>
          <w:rFonts w:ascii="Times New Roman" w:eastAsia="Times New Roman" w:hAnsi="Times New Roman" w:cs="Times New Roman"/>
          <w:color w:val="000000" w:themeColor="text1"/>
          <w:sz w:val="24"/>
          <w:szCs w:val="24"/>
        </w:rPr>
        <w:t xml:space="preserve">, </w:t>
      </w:r>
      <w:r w:rsidRPr="00BF7B5C">
        <w:rPr>
          <w:rFonts w:ascii="Times New Roman" w:eastAsia="Times New Roman" w:hAnsi="Times New Roman" w:cs="Times New Roman"/>
          <w:i/>
          <w:iCs/>
          <w:color w:val="000000" w:themeColor="text1"/>
          <w:sz w:val="24"/>
          <w:szCs w:val="24"/>
        </w:rPr>
        <w:t>59</w:t>
      </w:r>
      <w:r w:rsidRPr="00BF7B5C">
        <w:rPr>
          <w:rFonts w:ascii="Times New Roman" w:eastAsia="Times New Roman" w:hAnsi="Times New Roman" w:cs="Times New Roman"/>
          <w:color w:val="000000" w:themeColor="text1"/>
          <w:sz w:val="24"/>
          <w:szCs w:val="24"/>
        </w:rPr>
        <w:t xml:space="preserve">(4), 676–691. </w:t>
      </w:r>
      <w:hyperlink r:id="rId68" w:history="1">
        <w:r w:rsidR="007D6CC3" w:rsidRPr="00925006">
          <w:rPr>
            <w:rStyle w:val="Hyperlink"/>
            <w:rFonts w:ascii="Times New Roman" w:eastAsia="Times New Roman" w:hAnsi="Times New Roman" w:cs="Times New Roman"/>
            <w:sz w:val="24"/>
            <w:szCs w:val="24"/>
          </w:rPr>
          <w:t>https://doi.org/10.1037/0022-3514.59.4.676</w:t>
        </w:r>
      </w:hyperlink>
    </w:p>
    <w:p w14:paraId="4E38C082" w14:textId="3784451B" w:rsidR="007D6CC3" w:rsidRPr="00BF7B5C" w:rsidRDefault="007D6CC3" w:rsidP="007D6CC3">
      <w:pPr>
        <w:spacing w:line="276" w:lineRule="auto"/>
        <w:ind w:left="720" w:hanging="720"/>
        <w:rPr>
          <w:rFonts w:ascii="Times New Roman" w:eastAsia="Times New Roman" w:hAnsi="Times New Roman" w:cs="Times New Roman"/>
          <w:color w:val="000000" w:themeColor="text1"/>
          <w:sz w:val="24"/>
          <w:szCs w:val="24"/>
        </w:rPr>
      </w:pPr>
      <w:r w:rsidRPr="007D6CC3">
        <w:rPr>
          <w:rFonts w:ascii="Times New Roman" w:eastAsia="Times New Roman" w:hAnsi="Times New Roman" w:cs="Times New Roman"/>
          <w:color w:val="000000" w:themeColor="text1"/>
          <w:sz w:val="24"/>
          <w:szCs w:val="24"/>
        </w:rPr>
        <w:t xml:space="preserve">Levine, E. E., &amp; Schweitzer, M. E. (2014). Are liars ethical? On the tension between benevolence and honesty. </w:t>
      </w:r>
      <w:r w:rsidRPr="007D6CC3">
        <w:rPr>
          <w:rFonts w:ascii="Times New Roman" w:eastAsia="Times New Roman" w:hAnsi="Times New Roman" w:cs="Times New Roman"/>
          <w:i/>
          <w:iCs/>
          <w:color w:val="000000" w:themeColor="text1"/>
          <w:sz w:val="24"/>
          <w:szCs w:val="24"/>
        </w:rPr>
        <w:t>Journal of Experimental Social Psychology</w:t>
      </w:r>
      <w:r w:rsidRPr="007D6CC3">
        <w:rPr>
          <w:rFonts w:ascii="Times New Roman" w:eastAsia="Times New Roman" w:hAnsi="Times New Roman" w:cs="Times New Roman"/>
          <w:color w:val="000000" w:themeColor="text1"/>
          <w:sz w:val="24"/>
          <w:szCs w:val="24"/>
        </w:rPr>
        <w:t xml:space="preserve">, </w:t>
      </w:r>
      <w:r w:rsidRPr="007D6CC3">
        <w:rPr>
          <w:rFonts w:ascii="Times New Roman" w:eastAsia="Times New Roman" w:hAnsi="Times New Roman" w:cs="Times New Roman"/>
          <w:i/>
          <w:iCs/>
          <w:color w:val="000000" w:themeColor="text1"/>
          <w:sz w:val="24"/>
          <w:szCs w:val="24"/>
        </w:rPr>
        <w:t>53</w:t>
      </w:r>
      <w:r w:rsidRPr="007D6CC3">
        <w:rPr>
          <w:rFonts w:ascii="Times New Roman" w:eastAsia="Times New Roman" w:hAnsi="Times New Roman" w:cs="Times New Roman"/>
          <w:color w:val="000000" w:themeColor="text1"/>
          <w:sz w:val="24"/>
          <w:szCs w:val="24"/>
        </w:rPr>
        <w:t xml:space="preserve">, 107–117. </w:t>
      </w:r>
      <w:hyperlink r:id="rId69" w:history="1">
        <w:r w:rsidRPr="007D6CC3">
          <w:rPr>
            <w:rStyle w:val="Hyperlink"/>
            <w:rFonts w:ascii="Times New Roman" w:eastAsia="Times New Roman" w:hAnsi="Times New Roman" w:cs="Times New Roman"/>
            <w:sz w:val="24"/>
            <w:szCs w:val="24"/>
          </w:rPr>
          <w:t>https://doi.org/10.1016/j.jesp.2014.03.005</w:t>
        </w:r>
      </w:hyperlink>
    </w:p>
    <w:p w14:paraId="16731764" w14:textId="042F787C" w:rsidR="005E6550" w:rsidRPr="00BF7B5C" w:rsidRDefault="5DBDEE6F" w:rsidP="5DBDEE6F">
      <w:pPr>
        <w:spacing w:line="276" w:lineRule="auto"/>
        <w:ind w:left="720" w:hanging="720"/>
        <w:rPr>
          <w:rFonts w:ascii="Times New Roman" w:eastAsia="Times New Roman" w:hAnsi="Times New Roman" w:cs="Times New Roman"/>
          <w:color w:val="000000" w:themeColor="text1"/>
          <w:sz w:val="24"/>
          <w:szCs w:val="24"/>
        </w:rPr>
      </w:pPr>
      <w:r w:rsidRPr="00BF7B5C">
        <w:rPr>
          <w:rFonts w:ascii="Times New Roman" w:eastAsia="Times New Roman" w:hAnsi="Times New Roman" w:cs="Times New Roman"/>
          <w:color w:val="000000" w:themeColor="text1"/>
          <w:sz w:val="24"/>
          <w:szCs w:val="24"/>
        </w:rPr>
        <w:t>Lickel, B., Hamilton, D. L., Wieczorkowska, G., Lewis, A., Sherman, S. J., &amp; Uhles, A. N. (2000). Varieties of groups and the perception of group entitativity. </w:t>
      </w:r>
      <w:r w:rsidRPr="00BF7B5C">
        <w:rPr>
          <w:rFonts w:ascii="Times New Roman" w:eastAsia="Times New Roman" w:hAnsi="Times New Roman" w:cs="Times New Roman"/>
          <w:i/>
          <w:iCs/>
          <w:color w:val="000000" w:themeColor="text1"/>
          <w:sz w:val="24"/>
          <w:szCs w:val="24"/>
        </w:rPr>
        <w:t>Journal of Personality and Social Psychology, 78</w:t>
      </w:r>
      <w:r w:rsidRPr="00BF7B5C">
        <w:rPr>
          <w:rFonts w:ascii="Times New Roman" w:eastAsia="Times New Roman" w:hAnsi="Times New Roman" w:cs="Times New Roman"/>
          <w:color w:val="000000" w:themeColor="text1"/>
          <w:sz w:val="24"/>
          <w:szCs w:val="24"/>
        </w:rPr>
        <w:t>(2), 223–246. https://doi.org/10.1037/0022-3514.78.2.223</w:t>
      </w:r>
    </w:p>
    <w:p w14:paraId="1E7723CD" w14:textId="78BB0BA3" w:rsidR="005E6550" w:rsidRDefault="5DBDEE6F" w:rsidP="5DBDEE6F">
      <w:pPr>
        <w:spacing w:line="276" w:lineRule="auto"/>
        <w:ind w:left="720" w:hanging="720"/>
        <w:rPr>
          <w:rFonts w:ascii="Times New Roman" w:eastAsia="Times New Roman" w:hAnsi="Times New Roman" w:cs="Times New Roman"/>
          <w:color w:val="000000" w:themeColor="text1"/>
          <w:sz w:val="24"/>
          <w:szCs w:val="24"/>
        </w:rPr>
      </w:pPr>
      <w:r w:rsidRPr="00BF7B5C">
        <w:rPr>
          <w:rFonts w:ascii="Times New Roman" w:eastAsia="Times New Roman" w:hAnsi="Times New Roman" w:cs="Times New Roman"/>
          <w:color w:val="000000" w:themeColor="text1"/>
          <w:sz w:val="24"/>
          <w:szCs w:val="24"/>
        </w:rPr>
        <w:t xml:space="preserve">Linville, P. W., &amp; Fischer, G. W. (1993). Exemplar and Abstraction Models of Perceived Group Variability and Stereotypicality. </w:t>
      </w:r>
      <w:r w:rsidRPr="00BF7B5C">
        <w:rPr>
          <w:rFonts w:ascii="Times New Roman" w:eastAsia="Times New Roman" w:hAnsi="Times New Roman" w:cs="Times New Roman"/>
          <w:i/>
          <w:iCs/>
          <w:color w:val="000000" w:themeColor="text1"/>
          <w:sz w:val="24"/>
          <w:szCs w:val="24"/>
        </w:rPr>
        <w:t>Social Cognition</w:t>
      </w:r>
      <w:r w:rsidRPr="00BF7B5C">
        <w:rPr>
          <w:rFonts w:ascii="Times New Roman" w:eastAsia="Times New Roman" w:hAnsi="Times New Roman" w:cs="Times New Roman"/>
          <w:color w:val="000000" w:themeColor="text1"/>
          <w:sz w:val="24"/>
          <w:szCs w:val="24"/>
        </w:rPr>
        <w:t xml:space="preserve">, </w:t>
      </w:r>
      <w:r w:rsidRPr="00BF7B5C">
        <w:rPr>
          <w:rFonts w:ascii="Times New Roman" w:eastAsia="Times New Roman" w:hAnsi="Times New Roman" w:cs="Times New Roman"/>
          <w:i/>
          <w:iCs/>
          <w:color w:val="000000" w:themeColor="text1"/>
          <w:sz w:val="24"/>
          <w:szCs w:val="24"/>
        </w:rPr>
        <w:t>11</w:t>
      </w:r>
      <w:r w:rsidRPr="00BF7B5C">
        <w:rPr>
          <w:rFonts w:ascii="Times New Roman" w:eastAsia="Times New Roman" w:hAnsi="Times New Roman" w:cs="Times New Roman"/>
          <w:color w:val="000000" w:themeColor="text1"/>
          <w:sz w:val="24"/>
          <w:szCs w:val="24"/>
        </w:rPr>
        <w:t xml:space="preserve">(1), 92–125. </w:t>
      </w:r>
      <w:hyperlink r:id="rId70" w:history="1">
        <w:r w:rsidR="0022794D" w:rsidRPr="00E34797">
          <w:rPr>
            <w:rStyle w:val="Hyperlink"/>
            <w:rFonts w:ascii="Times New Roman" w:eastAsia="Times New Roman" w:hAnsi="Times New Roman" w:cs="Times New Roman"/>
            <w:sz w:val="24"/>
            <w:szCs w:val="24"/>
          </w:rPr>
          <w:t>https://doi.org/10.1521/soco.1993.11.1.92</w:t>
        </w:r>
      </w:hyperlink>
    </w:p>
    <w:p w14:paraId="5603529E" w14:textId="7C209CDF" w:rsidR="0022794D" w:rsidRPr="00BF7B5C" w:rsidRDefault="0022794D" w:rsidP="0022794D">
      <w:pPr>
        <w:spacing w:line="276" w:lineRule="auto"/>
        <w:ind w:left="720" w:hanging="720"/>
        <w:rPr>
          <w:rFonts w:ascii="Times New Roman" w:eastAsia="Times New Roman" w:hAnsi="Times New Roman" w:cs="Times New Roman"/>
          <w:color w:val="000000" w:themeColor="text1"/>
          <w:sz w:val="24"/>
          <w:szCs w:val="24"/>
        </w:rPr>
      </w:pPr>
      <w:r w:rsidRPr="003D4AB1">
        <w:rPr>
          <w:rFonts w:ascii="Times New Roman" w:eastAsia="Times New Roman" w:hAnsi="Times New Roman" w:cs="Times New Roman"/>
          <w:color w:val="000000" w:themeColor="text1"/>
          <w:sz w:val="24"/>
          <w:szCs w:val="24"/>
        </w:rPr>
        <w:t xml:space="preserve">Lord, C. G., Desforges, D. M., Ramsey, S. L., Trezza, G. R., &amp; Lepper, M. R. (1991). Typicality effects in attitude-behavior consistency: Effects of category discrimination and category knowledge. </w:t>
      </w:r>
      <w:r w:rsidRPr="003D4AB1">
        <w:rPr>
          <w:rFonts w:ascii="Times New Roman" w:eastAsia="Times New Roman" w:hAnsi="Times New Roman" w:cs="Times New Roman"/>
          <w:i/>
          <w:iCs/>
          <w:color w:val="000000" w:themeColor="text1"/>
          <w:sz w:val="24"/>
          <w:szCs w:val="24"/>
        </w:rPr>
        <w:t>Journal of Experimental Social Psychology</w:t>
      </w:r>
      <w:r w:rsidRPr="003D4AB1">
        <w:rPr>
          <w:rFonts w:ascii="Times New Roman" w:eastAsia="Times New Roman" w:hAnsi="Times New Roman" w:cs="Times New Roman"/>
          <w:color w:val="000000" w:themeColor="text1"/>
          <w:sz w:val="24"/>
          <w:szCs w:val="24"/>
        </w:rPr>
        <w:t xml:space="preserve">, </w:t>
      </w:r>
      <w:r w:rsidRPr="003D4AB1">
        <w:rPr>
          <w:rFonts w:ascii="Times New Roman" w:eastAsia="Times New Roman" w:hAnsi="Times New Roman" w:cs="Times New Roman"/>
          <w:i/>
          <w:iCs/>
          <w:color w:val="000000" w:themeColor="text1"/>
          <w:sz w:val="24"/>
          <w:szCs w:val="24"/>
        </w:rPr>
        <w:t>27</w:t>
      </w:r>
      <w:r w:rsidRPr="003D4AB1">
        <w:rPr>
          <w:rFonts w:ascii="Times New Roman" w:eastAsia="Times New Roman" w:hAnsi="Times New Roman" w:cs="Times New Roman"/>
          <w:color w:val="000000" w:themeColor="text1"/>
          <w:sz w:val="24"/>
          <w:szCs w:val="24"/>
        </w:rPr>
        <w:t xml:space="preserve">(6), 550–575. </w:t>
      </w:r>
      <w:hyperlink r:id="rId71" w:history="1">
        <w:r w:rsidRPr="003D4AB1">
          <w:rPr>
            <w:rStyle w:val="Hyperlink"/>
            <w:rFonts w:ascii="Times New Roman" w:eastAsia="Times New Roman" w:hAnsi="Times New Roman" w:cs="Times New Roman"/>
            <w:sz w:val="24"/>
            <w:szCs w:val="24"/>
          </w:rPr>
          <w:t>https://doi.org/10.1016/0022-1031(91)90025-2</w:t>
        </w:r>
      </w:hyperlink>
    </w:p>
    <w:p w14:paraId="3B165BA7" w14:textId="38DF8BB1" w:rsidR="005E6550" w:rsidRPr="00BF7B5C" w:rsidRDefault="5DBDEE6F" w:rsidP="5DBDEE6F">
      <w:pPr>
        <w:spacing w:line="276" w:lineRule="auto"/>
        <w:ind w:left="720" w:hanging="720"/>
        <w:rPr>
          <w:rFonts w:ascii="Times New Roman" w:eastAsia="Times New Roman" w:hAnsi="Times New Roman" w:cs="Times New Roman"/>
          <w:color w:val="000000" w:themeColor="text1"/>
          <w:sz w:val="24"/>
          <w:szCs w:val="24"/>
        </w:rPr>
      </w:pPr>
      <w:r w:rsidRPr="00BF7B5C">
        <w:rPr>
          <w:rFonts w:ascii="Times New Roman" w:eastAsia="Times New Roman" w:hAnsi="Times New Roman" w:cs="Times New Roman"/>
          <w:color w:val="000000" w:themeColor="text1"/>
          <w:sz w:val="24"/>
          <w:szCs w:val="24"/>
        </w:rPr>
        <w:t xml:space="preserve">Meeussen, L., Phalet, K., Meeus, J., Van Acker, K., Montreuil, A., &amp; Bourhis, R. (2013). “They are all the same”: Low perceived typicality and outgroup disapproval as buffers of intergroup threat in mass media. </w:t>
      </w:r>
      <w:r w:rsidRPr="00BF7B5C">
        <w:rPr>
          <w:rFonts w:ascii="Times New Roman" w:eastAsia="Times New Roman" w:hAnsi="Times New Roman" w:cs="Times New Roman"/>
          <w:i/>
          <w:iCs/>
          <w:color w:val="000000" w:themeColor="text1"/>
          <w:sz w:val="24"/>
          <w:szCs w:val="24"/>
        </w:rPr>
        <w:t>International Journal of Intercultural Relations</w:t>
      </w:r>
      <w:r w:rsidRPr="00BF7B5C">
        <w:rPr>
          <w:rFonts w:ascii="Times New Roman" w:eastAsia="Times New Roman" w:hAnsi="Times New Roman" w:cs="Times New Roman"/>
          <w:color w:val="000000" w:themeColor="text1"/>
          <w:sz w:val="24"/>
          <w:szCs w:val="24"/>
        </w:rPr>
        <w:t xml:space="preserve">, </w:t>
      </w:r>
      <w:r w:rsidRPr="00BF7B5C">
        <w:rPr>
          <w:rFonts w:ascii="Times New Roman" w:eastAsia="Times New Roman" w:hAnsi="Times New Roman" w:cs="Times New Roman"/>
          <w:i/>
          <w:iCs/>
          <w:color w:val="000000" w:themeColor="text1"/>
          <w:sz w:val="24"/>
          <w:szCs w:val="24"/>
        </w:rPr>
        <w:t>37</w:t>
      </w:r>
      <w:r w:rsidRPr="00BF7B5C">
        <w:rPr>
          <w:rFonts w:ascii="Times New Roman" w:eastAsia="Times New Roman" w:hAnsi="Times New Roman" w:cs="Times New Roman"/>
          <w:color w:val="000000" w:themeColor="text1"/>
          <w:sz w:val="24"/>
          <w:szCs w:val="24"/>
        </w:rPr>
        <w:t>(2), 146–158. https://doi.org/10.1016/j.ijintrel.2012.05.002</w:t>
      </w:r>
    </w:p>
    <w:p w14:paraId="59F13892" w14:textId="1740FC20" w:rsidR="005E6550" w:rsidRPr="00BF7B5C" w:rsidRDefault="5DBDEE6F" w:rsidP="5DBDEE6F">
      <w:pPr>
        <w:spacing w:line="276" w:lineRule="auto"/>
        <w:ind w:left="720" w:hanging="720"/>
        <w:rPr>
          <w:rFonts w:ascii="Times New Roman" w:eastAsia="Times New Roman" w:hAnsi="Times New Roman" w:cs="Times New Roman"/>
          <w:color w:val="000000" w:themeColor="text1"/>
          <w:sz w:val="24"/>
          <w:szCs w:val="24"/>
        </w:rPr>
      </w:pPr>
      <w:r w:rsidRPr="00BF7B5C">
        <w:rPr>
          <w:rFonts w:ascii="Times New Roman" w:eastAsia="Times New Roman" w:hAnsi="Times New Roman" w:cs="Times New Roman"/>
          <w:color w:val="000000" w:themeColor="text1"/>
          <w:sz w:val="24"/>
          <w:szCs w:val="24"/>
        </w:rPr>
        <w:lastRenderedPageBreak/>
        <w:t xml:space="preserve">Miller, K. P., Brewer, M. B., &amp; Arbuckle, N. L. (2009). Social Identity Complexity: Its Correlates and Antecedents. </w:t>
      </w:r>
      <w:r w:rsidRPr="00BF7B5C">
        <w:rPr>
          <w:rFonts w:ascii="Times New Roman" w:eastAsia="Times New Roman" w:hAnsi="Times New Roman" w:cs="Times New Roman"/>
          <w:i/>
          <w:iCs/>
          <w:color w:val="000000" w:themeColor="text1"/>
          <w:sz w:val="24"/>
          <w:szCs w:val="24"/>
        </w:rPr>
        <w:t>Group Processes &amp; Intergroup Relations, 12</w:t>
      </w:r>
      <w:r w:rsidRPr="00BF7B5C">
        <w:rPr>
          <w:rFonts w:ascii="Times New Roman" w:eastAsia="Times New Roman" w:hAnsi="Times New Roman" w:cs="Times New Roman"/>
          <w:color w:val="000000" w:themeColor="text1"/>
          <w:sz w:val="24"/>
          <w:szCs w:val="24"/>
        </w:rPr>
        <w:t>(1), 79–94. https://doi.org/10.1177/1368430208098778</w:t>
      </w:r>
    </w:p>
    <w:p w14:paraId="5AB07365" w14:textId="50D9FBC3" w:rsidR="005E6550" w:rsidRDefault="5DBDEE6F" w:rsidP="5DBDEE6F">
      <w:pPr>
        <w:spacing w:line="276" w:lineRule="auto"/>
        <w:ind w:left="720" w:hanging="720"/>
        <w:rPr>
          <w:rFonts w:ascii="Times New Roman" w:eastAsia="Times New Roman" w:hAnsi="Times New Roman" w:cs="Times New Roman"/>
          <w:color w:val="000000" w:themeColor="text1"/>
          <w:sz w:val="24"/>
          <w:szCs w:val="24"/>
        </w:rPr>
      </w:pPr>
      <w:r w:rsidRPr="00BF7B5C">
        <w:rPr>
          <w:rFonts w:ascii="Times New Roman" w:eastAsia="Times New Roman" w:hAnsi="Times New Roman" w:cs="Times New Roman"/>
          <w:color w:val="000000" w:themeColor="text1"/>
          <w:sz w:val="24"/>
          <w:szCs w:val="24"/>
        </w:rPr>
        <w:t xml:space="preserve">Miller, K. P., Brewer, M. B., &amp; Arbuckle, N. L. (2009). Social Identity Complexity: Its Correlates and Antecedents. </w:t>
      </w:r>
      <w:r w:rsidRPr="00BF7B5C">
        <w:rPr>
          <w:rFonts w:ascii="Times New Roman" w:eastAsia="Times New Roman" w:hAnsi="Times New Roman" w:cs="Times New Roman"/>
          <w:i/>
          <w:iCs/>
          <w:color w:val="000000" w:themeColor="text1"/>
          <w:sz w:val="24"/>
          <w:szCs w:val="24"/>
        </w:rPr>
        <w:t>Group Processes &amp; Intergroup Relations,12</w:t>
      </w:r>
      <w:r w:rsidRPr="00BF7B5C">
        <w:rPr>
          <w:rFonts w:ascii="Times New Roman" w:eastAsia="Times New Roman" w:hAnsi="Times New Roman" w:cs="Times New Roman"/>
          <w:color w:val="000000" w:themeColor="text1"/>
          <w:sz w:val="24"/>
          <w:szCs w:val="24"/>
        </w:rPr>
        <w:t xml:space="preserve">(1), 79–94. </w:t>
      </w:r>
      <w:hyperlink r:id="rId72" w:history="1">
        <w:r w:rsidR="007D6CC3" w:rsidRPr="00925006">
          <w:rPr>
            <w:rStyle w:val="Hyperlink"/>
            <w:rFonts w:ascii="Times New Roman" w:eastAsia="Times New Roman" w:hAnsi="Times New Roman" w:cs="Times New Roman"/>
            <w:sz w:val="24"/>
            <w:szCs w:val="24"/>
          </w:rPr>
          <w:t>https://doi.org/10.1177/1368430208098778</w:t>
        </w:r>
      </w:hyperlink>
    </w:p>
    <w:p w14:paraId="27CAB5BE" w14:textId="76E850B0" w:rsidR="007D6CC3" w:rsidRPr="00BF7B5C" w:rsidRDefault="007D6CC3" w:rsidP="007D6CC3">
      <w:pPr>
        <w:spacing w:line="276" w:lineRule="auto"/>
        <w:ind w:left="720" w:hanging="720"/>
        <w:rPr>
          <w:rFonts w:ascii="Times New Roman" w:eastAsia="Times New Roman" w:hAnsi="Times New Roman" w:cs="Times New Roman"/>
          <w:color w:val="000000" w:themeColor="text1"/>
          <w:sz w:val="24"/>
          <w:szCs w:val="24"/>
        </w:rPr>
      </w:pPr>
      <w:r w:rsidRPr="007D6CC3">
        <w:rPr>
          <w:rFonts w:ascii="Times New Roman" w:eastAsia="Times New Roman" w:hAnsi="Times New Roman" w:cs="Times New Roman"/>
          <w:color w:val="000000" w:themeColor="text1"/>
          <w:sz w:val="24"/>
          <w:szCs w:val="24"/>
        </w:rPr>
        <w:t xml:space="preserve">Richards, Z., &amp; Hewstone, M. (2001). Subtyping and Subgrouping: Processes for the Prevention and Promotion of Stereotype Change. </w:t>
      </w:r>
      <w:r w:rsidRPr="007D6CC3">
        <w:rPr>
          <w:rFonts w:ascii="Times New Roman" w:eastAsia="Times New Roman" w:hAnsi="Times New Roman" w:cs="Times New Roman"/>
          <w:i/>
          <w:iCs/>
          <w:color w:val="000000" w:themeColor="text1"/>
          <w:sz w:val="24"/>
          <w:szCs w:val="24"/>
        </w:rPr>
        <w:t>Personality and Social Psychology Review</w:t>
      </w:r>
      <w:r w:rsidRPr="007D6CC3">
        <w:rPr>
          <w:rFonts w:ascii="Times New Roman" w:eastAsia="Times New Roman" w:hAnsi="Times New Roman" w:cs="Times New Roman"/>
          <w:color w:val="000000" w:themeColor="text1"/>
          <w:sz w:val="24"/>
          <w:szCs w:val="24"/>
        </w:rPr>
        <w:t xml:space="preserve">, </w:t>
      </w:r>
      <w:r w:rsidRPr="007D6CC3">
        <w:rPr>
          <w:rFonts w:ascii="Times New Roman" w:eastAsia="Times New Roman" w:hAnsi="Times New Roman" w:cs="Times New Roman"/>
          <w:i/>
          <w:iCs/>
          <w:color w:val="000000" w:themeColor="text1"/>
          <w:sz w:val="24"/>
          <w:szCs w:val="24"/>
        </w:rPr>
        <w:t>5</w:t>
      </w:r>
      <w:r w:rsidRPr="007D6CC3">
        <w:rPr>
          <w:rFonts w:ascii="Times New Roman" w:eastAsia="Times New Roman" w:hAnsi="Times New Roman" w:cs="Times New Roman"/>
          <w:color w:val="000000" w:themeColor="text1"/>
          <w:sz w:val="24"/>
          <w:szCs w:val="24"/>
        </w:rPr>
        <w:t xml:space="preserve">(1), 52–73. </w:t>
      </w:r>
      <w:hyperlink r:id="rId73" w:history="1">
        <w:r w:rsidRPr="007D6CC3">
          <w:rPr>
            <w:rStyle w:val="Hyperlink"/>
            <w:rFonts w:ascii="Times New Roman" w:eastAsia="Times New Roman" w:hAnsi="Times New Roman" w:cs="Times New Roman"/>
            <w:sz w:val="24"/>
            <w:szCs w:val="24"/>
          </w:rPr>
          <w:t>https://doi.org/10.1207/S15327957PSPR0501_4</w:t>
        </w:r>
      </w:hyperlink>
    </w:p>
    <w:p w14:paraId="4B48C2D0" w14:textId="17A34F8F" w:rsidR="005E6550" w:rsidRPr="00BF7B5C" w:rsidRDefault="5DBDEE6F" w:rsidP="5DBDEE6F">
      <w:pPr>
        <w:spacing w:line="276" w:lineRule="auto"/>
        <w:ind w:left="720" w:hanging="720"/>
        <w:rPr>
          <w:rFonts w:ascii="Times New Roman" w:eastAsia="Times New Roman" w:hAnsi="Times New Roman" w:cs="Times New Roman"/>
          <w:color w:val="000000" w:themeColor="text1"/>
          <w:sz w:val="24"/>
          <w:szCs w:val="24"/>
        </w:rPr>
      </w:pPr>
      <w:r w:rsidRPr="00BF7B5C">
        <w:rPr>
          <w:rFonts w:ascii="Times New Roman" w:eastAsia="Times New Roman" w:hAnsi="Times New Roman" w:cs="Times New Roman"/>
          <w:color w:val="000000" w:themeColor="text1"/>
          <w:sz w:val="24"/>
          <w:szCs w:val="24"/>
        </w:rPr>
        <w:t xml:space="preserve">Roccas, S., &amp; Brewer, M. B. (2002). Social Identity Complexity. </w:t>
      </w:r>
      <w:r w:rsidRPr="00BF7B5C">
        <w:rPr>
          <w:rFonts w:ascii="Times New Roman" w:eastAsia="Times New Roman" w:hAnsi="Times New Roman" w:cs="Times New Roman"/>
          <w:i/>
          <w:iCs/>
          <w:color w:val="000000" w:themeColor="text1"/>
          <w:sz w:val="24"/>
          <w:szCs w:val="24"/>
        </w:rPr>
        <w:t>Personality and Social Psychology Review, 6</w:t>
      </w:r>
      <w:r w:rsidRPr="00BF7B5C">
        <w:rPr>
          <w:rFonts w:ascii="Times New Roman" w:eastAsia="Times New Roman" w:hAnsi="Times New Roman" w:cs="Times New Roman"/>
          <w:color w:val="000000" w:themeColor="text1"/>
          <w:sz w:val="24"/>
          <w:szCs w:val="24"/>
        </w:rPr>
        <w:t>(2), 88–106. https://doi.org/10.1207/S15327957PSPR0602_01</w:t>
      </w:r>
    </w:p>
    <w:p w14:paraId="69B4933D" w14:textId="77925E9E" w:rsidR="005E6550" w:rsidRDefault="5DBDEE6F" w:rsidP="5DBDEE6F">
      <w:pPr>
        <w:spacing w:line="276" w:lineRule="auto"/>
        <w:ind w:left="720" w:hanging="720"/>
        <w:rPr>
          <w:rFonts w:ascii="Times New Roman" w:eastAsia="Times New Roman" w:hAnsi="Times New Roman" w:cs="Times New Roman"/>
          <w:color w:val="000000" w:themeColor="text1"/>
          <w:sz w:val="24"/>
          <w:szCs w:val="24"/>
        </w:rPr>
      </w:pPr>
      <w:r w:rsidRPr="00BF7B5C">
        <w:rPr>
          <w:rFonts w:ascii="Times New Roman" w:eastAsia="Times New Roman" w:hAnsi="Times New Roman" w:cs="Times New Roman"/>
          <w:color w:val="000000" w:themeColor="text1"/>
          <w:sz w:val="24"/>
          <w:szCs w:val="24"/>
        </w:rPr>
        <w:t xml:space="preserve">Roccas, S., Amit, A., Oppenheim-Weller, S., Hazan, O., &amp; Sagiv, L. (2022). Inclusive and exclusive beneficiary attributions: The role of social identity complexity in interpretations of and punishment for dissent. </w:t>
      </w:r>
      <w:r w:rsidRPr="00BF7B5C">
        <w:rPr>
          <w:rFonts w:ascii="Times New Roman" w:eastAsia="Times New Roman" w:hAnsi="Times New Roman" w:cs="Times New Roman"/>
          <w:i/>
          <w:iCs/>
          <w:color w:val="000000" w:themeColor="text1"/>
          <w:sz w:val="24"/>
          <w:szCs w:val="24"/>
        </w:rPr>
        <w:t>Group Processes &amp; Intergroup Relations, 25</w:t>
      </w:r>
      <w:r w:rsidRPr="00BF7B5C">
        <w:rPr>
          <w:rFonts w:ascii="Times New Roman" w:eastAsia="Times New Roman" w:hAnsi="Times New Roman" w:cs="Times New Roman"/>
          <w:color w:val="000000" w:themeColor="text1"/>
          <w:sz w:val="24"/>
          <w:szCs w:val="24"/>
        </w:rPr>
        <w:t xml:space="preserve">(6), 1653–1671. </w:t>
      </w:r>
      <w:hyperlink r:id="rId74" w:history="1">
        <w:r w:rsidR="00191DB5" w:rsidRPr="00925006">
          <w:rPr>
            <w:rStyle w:val="Hyperlink"/>
            <w:rFonts w:ascii="Times New Roman" w:eastAsia="Times New Roman" w:hAnsi="Times New Roman" w:cs="Times New Roman"/>
            <w:sz w:val="24"/>
            <w:szCs w:val="24"/>
          </w:rPr>
          <w:t>https://doi.org/10.1177/13684302211019479</w:t>
        </w:r>
      </w:hyperlink>
    </w:p>
    <w:p w14:paraId="5A5BF5F1" w14:textId="2CD362A9" w:rsidR="00191DB5" w:rsidRPr="00BF7B5C" w:rsidRDefault="00191DB5" w:rsidP="00191DB5">
      <w:pPr>
        <w:spacing w:line="276" w:lineRule="auto"/>
        <w:ind w:left="720" w:hanging="720"/>
        <w:rPr>
          <w:rFonts w:ascii="Times New Roman" w:eastAsia="Times New Roman" w:hAnsi="Times New Roman" w:cs="Times New Roman"/>
          <w:color w:val="000000" w:themeColor="text1"/>
          <w:sz w:val="24"/>
          <w:szCs w:val="24"/>
        </w:rPr>
      </w:pPr>
      <w:r w:rsidRPr="00191DB5">
        <w:rPr>
          <w:rFonts w:ascii="Times New Roman" w:eastAsia="Times New Roman" w:hAnsi="Times New Roman" w:cs="Times New Roman"/>
          <w:color w:val="000000" w:themeColor="text1"/>
          <w:sz w:val="24"/>
          <w:szCs w:val="24"/>
        </w:rPr>
        <w:t xml:space="preserve">Rowe, S. J., Vonasch, A. J., &amp; Turp, M.-J. (2021). Unjustifiably Irresponsible: The Effects of Social Roles on Attributions of Intent. </w:t>
      </w:r>
      <w:r w:rsidRPr="00191DB5">
        <w:rPr>
          <w:rFonts w:ascii="Times New Roman" w:eastAsia="Times New Roman" w:hAnsi="Times New Roman" w:cs="Times New Roman"/>
          <w:i/>
          <w:iCs/>
          <w:color w:val="000000" w:themeColor="text1"/>
          <w:sz w:val="24"/>
          <w:szCs w:val="24"/>
        </w:rPr>
        <w:t>Social Psychological and Personality Science</w:t>
      </w:r>
      <w:r w:rsidRPr="00191DB5">
        <w:rPr>
          <w:rFonts w:ascii="Times New Roman" w:eastAsia="Times New Roman" w:hAnsi="Times New Roman" w:cs="Times New Roman"/>
          <w:color w:val="000000" w:themeColor="text1"/>
          <w:sz w:val="24"/>
          <w:szCs w:val="24"/>
        </w:rPr>
        <w:t xml:space="preserve">, </w:t>
      </w:r>
      <w:r w:rsidRPr="00191DB5">
        <w:rPr>
          <w:rFonts w:ascii="Times New Roman" w:eastAsia="Times New Roman" w:hAnsi="Times New Roman" w:cs="Times New Roman"/>
          <w:i/>
          <w:iCs/>
          <w:color w:val="000000" w:themeColor="text1"/>
          <w:sz w:val="24"/>
          <w:szCs w:val="24"/>
        </w:rPr>
        <w:t>12</w:t>
      </w:r>
      <w:r w:rsidRPr="00191DB5">
        <w:rPr>
          <w:rFonts w:ascii="Times New Roman" w:eastAsia="Times New Roman" w:hAnsi="Times New Roman" w:cs="Times New Roman"/>
          <w:color w:val="000000" w:themeColor="text1"/>
          <w:sz w:val="24"/>
          <w:szCs w:val="24"/>
        </w:rPr>
        <w:t xml:space="preserve">(8), 1446–1456. </w:t>
      </w:r>
      <w:hyperlink r:id="rId75" w:history="1">
        <w:r w:rsidRPr="00191DB5">
          <w:rPr>
            <w:rStyle w:val="Hyperlink"/>
            <w:rFonts w:ascii="Times New Roman" w:eastAsia="Times New Roman" w:hAnsi="Times New Roman" w:cs="Times New Roman"/>
            <w:sz w:val="24"/>
            <w:szCs w:val="24"/>
          </w:rPr>
          <w:t>https://doi.org/10.1177/1948550620971086</w:t>
        </w:r>
      </w:hyperlink>
    </w:p>
    <w:p w14:paraId="63DDB406" w14:textId="02D9D12F" w:rsidR="005E6550" w:rsidRPr="00BF7B5C" w:rsidRDefault="5DBDEE6F" w:rsidP="5DBDEE6F">
      <w:pPr>
        <w:spacing w:line="276" w:lineRule="auto"/>
        <w:ind w:left="720" w:hanging="720"/>
        <w:rPr>
          <w:rFonts w:ascii="Times New Roman" w:eastAsia="Times New Roman" w:hAnsi="Times New Roman" w:cs="Times New Roman"/>
          <w:color w:val="000000" w:themeColor="text1"/>
          <w:sz w:val="24"/>
          <w:szCs w:val="24"/>
        </w:rPr>
      </w:pPr>
      <w:r w:rsidRPr="00BF7B5C">
        <w:rPr>
          <w:rFonts w:ascii="Times New Roman" w:eastAsia="Times New Roman" w:hAnsi="Times New Roman" w:cs="Times New Roman"/>
          <w:color w:val="000000" w:themeColor="text1"/>
          <w:sz w:val="24"/>
          <w:szCs w:val="24"/>
        </w:rPr>
        <w:t xml:space="preserve">Schmid, K., Hewstone, M., Tausch, N., Cairns, E., &amp; Hughes, J. (2009). Antecedents and Consequences of Social Identity Complexity: Intergroup Contact, Distinctiveness Threat, and Outgroup Attitudes. </w:t>
      </w:r>
      <w:r w:rsidRPr="00BF7B5C">
        <w:rPr>
          <w:rFonts w:ascii="Times New Roman" w:eastAsia="Times New Roman" w:hAnsi="Times New Roman" w:cs="Times New Roman"/>
          <w:i/>
          <w:iCs/>
          <w:color w:val="000000" w:themeColor="text1"/>
          <w:sz w:val="24"/>
          <w:szCs w:val="24"/>
        </w:rPr>
        <w:t>Personality and Social Psychology Bulletin, 35</w:t>
      </w:r>
      <w:r w:rsidRPr="00BF7B5C">
        <w:rPr>
          <w:rFonts w:ascii="Times New Roman" w:eastAsia="Times New Roman" w:hAnsi="Times New Roman" w:cs="Times New Roman"/>
          <w:color w:val="000000" w:themeColor="text1"/>
          <w:sz w:val="24"/>
          <w:szCs w:val="24"/>
        </w:rPr>
        <w:t>(8), 1085–1098. https://doi.org/10.1177/0146167209337037</w:t>
      </w:r>
    </w:p>
    <w:p w14:paraId="12A9F9FB" w14:textId="341A8702" w:rsidR="005E6550" w:rsidRDefault="5DBDEE6F" w:rsidP="5DBDEE6F">
      <w:pPr>
        <w:spacing w:line="276" w:lineRule="auto"/>
        <w:ind w:left="720" w:hanging="720"/>
        <w:rPr>
          <w:rFonts w:ascii="Times New Roman" w:eastAsia="Times New Roman" w:hAnsi="Times New Roman" w:cs="Times New Roman"/>
          <w:color w:val="000000" w:themeColor="text1"/>
          <w:sz w:val="24"/>
          <w:szCs w:val="24"/>
        </w:rPr>
      </w:pPr>
      <w:r w:rsidRPr="00BF7B5C">
        <w:rPr>
          <w:rFonts w:ascii="Times New Roman" w:eastAsia="Times New Roman" w:hAnsi="Times New Roman" w:cs="Times New Roman"/>
          <w:color w:val="000000" w:themeColor="text1"/>
          <w:sz w:val="24"/>
          <w:szCs w:val="24"/>
        </w:rPr>
        <w:t xml:space="preserve">Schiller, B., Baumgartner, T., &amp; Knoch, D. (2014). Intergroup bias in third-party punishment stems from both ingroup favoritism and outgroup discrimination. </w:t>
      </w:r>
      <w:r w:rsidRPr="00BF7B5C">
        <w:rPr>
          <w:rFonts w:ascii="Times New Roman" w:eastAsia="Times New Roman" w:hAnsi="Times New Roman" w:cs="Times New Roman"/>
          <w:i/>
          <w:iCs/>
          <w:color w:val="000000" w:themeColor="text1"/>
          <w:sz w:val="24"/>
          <w:szCs w:val="24"/>
        </w:rPr>
        <w:t>Evolution and Human Behavior, 35</w:t>
      </w:r>
      <w:r w:rsidRPr="00BF7B5C">
        <w:rPr>
          <w:rFonts w:ascii="Times New Roman" w:eastAsia="Times New Roman" w:hAnsi="Times New Roman" w:cs="Times New Roman"/>
          <w:color w:val="000000" w:themeColor="text1"/>
          <w:sz w:val="24"/>
          <w:szCs w:val="24"/>
        </w:rPr>
        <w:t xml:space="preserve">(3), 169–175. </w:t>
      </w:r>
      <w:hyperlink r:id="rId76" w:history="1">
        <w:r w:rsidR="0022794D" w:rsidRPr="00E34797">
          <w:rPr>
            <w:rStyle w:val="Hyperlink"/>
            <w:rFonts w:ascii="Times New Roman" w:eastAsia="Times New Roman" w:hAnsi="Times New Roman" w:cs="Times New Roman"/>
            <w:sz w:val="24"/>
            <w:szCs w:val="24"/>
          </w:rPr>
          <w:t>https://doi.org/10.1016/j.evolhumbehav.2013.12.006</w:t>
        </w:r>
      </w:hyperlink>
    </w:p>
    <w:p w14:paraId="4A331AF8" w14:textId="762E1E7D" w:rsidR="0022794D" w:rsidRPr="00BF7B5C" w:rsidRDefault="0022794D" w:rsidP="0022794D">
      <w:pPr>
        <w:spacing w:line="276" w:lineRule="auto"/>
        <w:ind w:left="720" w:hanging="720"/>
        <w:rPr>
          <w:rFonts w:ascii="Times New Roman" w:eastAsia="Times New Roman" w:hAnsi="Times New Roman" w:cs="Times New Roman"/>
          <w:color w:val="000000" w:themeColor="text1"/>
          <w:sz w:val="24"/>
          <w:szCs w:val="24"/>
        </w:rPr>
      </w:pPr>
      <w:r w:rsidRPr="003D4AB1">
        <w:rPr>
          <w:rFonts w:ascii="Times New Roman" w:eastAsia="Times New Roman" w:hAnsi="Times New Roman" w:cs="Times New Roman"/>
          <w:color w:val="000000" w:themeColor="text1"/>
          <w:sz w:val="24"/>
          <w:szCs w:val="24"/>
        </w:rPr>
        <w:t xml:space="preserve">Tang, S., Shepherd, S., &amp; Kay, A. C. (2023). Morality’s role in the Black Sheep Effect: When and why ingroup members are judged more harshly than outgroup members for the same transgression. </w:t>
      </w:r>
      <w:r w:rsidRPr="003D4AB1">
        <w:rPr>
          <w:rFonts w:ascii="Times New Roman" w:eastAsia="Times New Roman" w:hAnsi="Times New Roman" w:cs="Times New Roman"/>
          <w:i/>
          <w:iCs/>
          <w:color w:val="000000" w:themeColor="text1"/>
          <w:sz w:val="24"/>
          <w:szCs w:val="24"/>
        </w:rPr>
        <w:t>European Journal of Social Psychology</w:t>
      </w:r>
      <w:r w:rsidRPr="003D4AB1">
        <w:rPr>
          <w:rFonts w:ascii="Times New Roman" w:eastAsia="Times New Roman" w:hAnsi="Times New Roman" w:cs="Times New Roman"/>
          <w:color w:val="000000" w:themeColor="text1"/>
          <w:sz w:val="24"/>
          <w:szCs w:val="24"/>
        </w:rPr>
        <w:t xml:space="preserve">, </w:t>
      </w:r>
      <w:r w:rsidRPr="003D4AB1">
        <w:rPr>
          <w:rFonts w:ascii="Times New Roman" w:eastAsia="Times New Roman" w:hAnsi="Times New Roman" w:cs="Times New Roman"/>
          <w:i/>
          <w:iCs/>
          <w:color w:val="000000" w:themeColor="text1"/>
          <w:sz w:val="24"/>
          <w:szCs w:val="24"/>
        </w:rPr>
        <w:t>53</w:t>
      </w:r>
      <w:r w:rsidRPr="003D4AB1">
        <w:rPr>
          <w:rFonts w:ascii="Times New Roman" w:eastAsia="Times New Roman" w:hAnsi="Times New Roman" w:cs="Times New Roman"/>
          <w:color w:val="000000" w:themeColor="text1"/>
          <w:sz w:val="24"/>
          <w:szCs w:val="24"/>
        </w:rPr>
        <w:t xml:space="preserve">(7), 1605–1622. </w:t>
      </w:r>
      <w:hyperlink r:id="rId77" w:history="1">
        <w:r w:rsidRPr="003D4AB1">
          <w:rPr>
            <w:rStyle w:val="Hyperlink"/>
            <w:rFonts w:ascii="Times New Roman" w:eastAsia="Times New Roman" w:hAnsi="Times New Roman" w:cs="Times New Roman"/>
            <w:sz w:val="24"/>
            <w:szCs w:val="24"/>
          </w:rPr>
          <w:t>https://doi.org/10.1002/ejsp.3001</w:t>
        </w:r>
      </w:hyperlink>
    </w:p>
    <w:p w14:paraId="3F9594E7" w14:textId="2A6C7E7A" w:rsidR="005E6550" w:rsidRDefault="5DBDEE6F" w:rsidP="5DBDEE6F">
      <w:pPr>
        <w:spacing w:line="276" w:lineRule="auto"/>
        <w:ind w:left="720" w:hanging="720"/>
        <w:rPr>
          <w:rFonts w:ascii="Times New Roman" w:eastAsia="Times New Roman" w:hAnsi="Times New Roman" w:cs="Times New Roman"/>
          <w:color w:val="000000" w:themeColor="text1"/>
          <w:sz w:val="24"/>
          <w:szCs w:val="24"/>
        </w:rPr>
      </w:pPr>
      <w:r w:rsidRPr="00BF7B5C">
        <w:rPr>
          <w:rFonts w:ascii="Times New Roman" w:eastAsia="Times New Roman" w:hAnsi="Times New Roman" w:cs="Times New Roman"/>
          <w:color w:val="000000" w:themeColor="text1"/>
          <w:sz w:val="24"/>
          <w:szCs w:val="24"/>
        </w:rPr>
        <w:t xml:space="preserve">Valdesolo, P., &amp; DeSteno, D. (2008). The duality of virtue: Deconstructing the moral hypocrite. </w:t>
      </w:r>
      <w:r w:rsidRPr="00BF7B5C">
        <w:rPr>
          <w:rFonts w:ascii="Times New Roman" w:eastAsia="Times New Roman" w:hAnsi="Times New Roman" w:cs="Times New Roman"/>
          <w:i/>
          <w:iCs/>
          <w:color w:val="000000" w:themeColor="text1"/>
          <w:sz w:val="24"/>
          <w:szCs w:val="24"/>
        </w:rPr>
        <w:t>Journal of Experimental Social Psychology, 44</w:t>
      </w:r>
      <w:r w:rsidRPr="00BF7B5C">
        <w:rPr>
          <w:rFonts w:ascii="Times New Roman" w:eastAsia="Times New Roman" w:hAnsi="Times New Roman" w:cs="Times New Roman"/>
          <w:color w:val="000000" w:themeColor="text1"/>
          <w:sz w:val="24"/>
          <w:szCs w:val="24"/>
        </w:rPr>
        <w:t xml:space="preserve">(5), 1334–1338. </w:t>
      </w:r>
      <w:hyperlink r:id="rId78" w:history="1">
        <w:r w:rsidR="00E51351" w:rsidRPr="00E34797">
          <w:rPr>
            <w:rStyle w:val="Hyperlink"/>
            <w:rFonts w:ascii="Times New Roman" w:eastAsia="Times New Roman" w:hAnsi="Times New Roman" w:cs="Times New Roman"/>
            <w:sz w:val="24"/>
            <w:szCs w:val="24"/>
          </w:rPr>
          <w:t>https://doi.org/10.1016/j.jesp.2008.03.010</w:t>
        </w:r>
      </w:hyperlink>
    </w:p>
    <w:p w14:paraId="7B1B441F" w14:textId="0B1D891B" w:rsidR="00E51351" w:rsidRPr="00BF7B5C" w:rsidRDefault="00E51351" w:rsidP="00E51351">
      <w:pPr>
        <w:spacing w:line="276" w:lineRule="auto"/>
        <w:ind w:left="720" w:hanging="720"/>
        <w:rPr>
          <w:rFonts w:ascii="Times New Roman" w:eastAsia="Times New Roman" w:hAnsi="Times New Roman" w:cs="Times New Roman"/>
          <w:color w:val="000000" w:themeColor="text1"/>
          <w:sz w:val="24"/>
          <w:szCs w:val="24"/>
        </w:rPr>
      </w:pPr>
      <w:r w:rsidRPr="00E51351">
        <w:rPr>
          <w:rFonts w:ascii="Times New Roman" w:eastAsia="Times New Roman" w:hAnsi="Times New Roman" w:cs="Times New Roman"/>
          <w:color w:val="000000" w:themeColor="text1"/>
          <w:sz w:val="24"/>
          <w:szCs w:val="24"/>
        </w:rPr>
        <w:t xml:space="preserve">Van Der Toorn, J., Ellemers, N., &amp; Doosje, B. (2015). The threat of moral transgression: The impact of group membership and moral opportunity. </w:t>
      </w:r>
      <w:r w:rsidRPr="00E51351">
        <w:rPr>
          <w:rFonts w:ascii="Times New Roman" w:eastAsia="Times New Roman" w:hAnsi="Times New Roman" w:cs="Times New Roman"/>
          <w:i/>
          <w:iCs/>
          <w:color w:val="000000" w:themeColor="text1"/>
          <w:sz w:val="24"/>
          <w:szCs w:val="24"/>
        </w:rPr>
        <w:t>European Journal of Social Psychology</w:t>
      </w:r>
      <w:r w:rsidRPr="00E51351">
        <w:rPr>
          <w:rFonts w:ascii="Times New Roman" w:eastAsia="Times New Roman" w:hAnsi="Times New Roman" w:cs="Times New Roman"/>
          <w:color w:val="000000" w:themeColor="text1"/>
          <w:sz w:val="24"/>
          <w:szCs w:val="24"/>
        </w:rPr>
        <w:t xml:space="preserve">, </w:t>
      </w:r>
      <w:r w:rsidRPr="00E51351">
        <w:rPr>
          <w:rFonts w:ascii="Times New Roman" w:eastAsia="Times New Roman" w:hAnsi="Times New Roman" w:cs="Times New Roman"/>
          <w:i/>
          <w:iCs/>
          <w:color w:val="000000" w:themeColor="text1"/>
          <w:sz w:val="24"/>
          <w:szCs w:val="24"/>
        </w:rPr>
        <w:t>45</w:t>
      </w:r>
      <w:r w:rsidRPr="00E51351">
        <w:rPr>
          <w:rFonts w:ascii="Times New Roman" w:eastAsia="Times New Roman" w:hAnsi="Times New Roman" w:cs="Times New Roman"/>
          <w:color w:val="000000" w:themeColor="text1"/>
          <w:sz w:val="24"/>
          <w:szCs w:val="24"/>
        </w:rPr>
        <w:t xml:space="preserve">(5), 609–622. </w:t>
      </w:r>
      <w:hyperlink r:id="rId79" w:history="1">
        <w:r w:rsidRPr="00E51351">
          <w:rPr>
            <w:rStyle w:val="Hyperlink"/>
            <w:rFonts w:ascii="Times New Roman" w:eastAsia="Times New Roman" w:hAnsi="Times New Roman" w:cs="Times New Roman"/>
            <w:sz w:val="24"/>
            <w:szCs w:val="24"/>
          </w:rPr>
          <w:t>https://doi.org/10.1002/ejsp.2119</w:t>
        </w:r>
      </w:hyperlink>
    </w:p>
    <w:p w14:paraId="2ECDA06E" w14:textId="2003801B" w:rsidR="009B51AD" w:rsidRDefault="5DBDEE6F" w:rsidP="00E51351">
      <w:pPr>
        <w:spacing w:line="276" w:lineRule="auto"/>
        <w:ind w:left="720" w:hanging="720"/>
        <w:rPr>
          <w:rFonts w:ascii="Times New Roman" w:eastAsia="Times New Roman" w:hAnsi="Times New Roman" w:cs="Times New Roman"/>
          <w:b/>
          <w:bCs/>
          <w:sz w:val="24"/>
          <w:szCs w:val="24"/>
        </w:rPr>
      </w:pPr>
      <w:r w:rsidRPr="00BF7B5C">
        <w:rPr>
          <w:rFonts w:ascii="Times New Roman" w:eastAsia="Times New Roman" w:hAnsi="Times New Roman" w:cs="Times New Roman"/>
          <w:color w:val="000000" w:themeColor="text1"/>
          <w:sz w:val="24"/>
          <w:szCs w:val="24"/>
        </w:rPr>
        <w:lastRenderedPageBreak/>
        <w:t>Yudkin, D. A., Rothmund, T., Twardawski, M., Thalla, N., &amp; Van Bavel, J. J. (2016). Reflexive intergroup bias in third-party punishment.</w:t>
      </w:r>
      <w:r w:rsidRPr="00BF7B5C">
        <w:rPr>
          <w:rFonts w:ascii="Times New Roman" w:eastAsia="Times New Roman" w:hAnsi="Times New Roman" w:cs="Times New Roman"/>
          <w:i/>
          <w:iCs/>
          <w:color w:val="000000" w:themeColor="text1"/>
          <w:sz w:val="24"/>
          <w:szCs w:val="24"/>
        </w:rPr>
        <w:t> Journal of Experimental Psychology: General, 145</w:t>
      </w:r>
      <w:r w:rsidRPr="00BF7B5C">
        <w:rPr>
          <w:rFonts w:ascii="Times New Roman" w:eastAsia="Times New Roman" w:hAnsi="Times New Roman" w:cs="Times New Roman"/>
          <w:color w:val="000000" w:themeColor="text1"/>
          <w:sz w:val="24"/>
          <w:szCs w:val="24"/>
        </w:rPr>
        <w:t>(11), 1448–1459. https://doi.org/10.1037/xge0000190</w:t>
      </w:r>
    </w:p>
    <w:sectPr w:rsidR="009B51AD">
      <w:headerReference w:type="default" r:id="rId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B58225" w14:textId="77777777" w:rsidR="00FD5E7B" w:rsidRDefault="00FD5E7B" w:rsidP="00D20A43">
      <w:pPr>
        <w:spacing w:after="0" w:line="240" w:lineRule="auto"/>
      </w:pPr>
      <w:r>
        <w:separator/>
      </w:r>
    </w:p>
  </w:endnote>
  <w:endnote w:type="continuationSeparator" w:id="0">
    <w:p w14:paraId="31DD1A60" w14:textId="77777777" w:rsidR="00FD5E7B" w:rsidRDefault="00FD5E7B" w:rsidP="00D20A43">
      <w:pPr>
        <w:spacing w:after="0" w:line="240" w:lineRule="auto"/>
      </w:pPr>
      <w:r>
        <w:continuationSeparator/>
      </w:r>
    </w:p>
  </w:endnote>
  <w:endnote w:type="continuationNotice" w:id="1">
    <w:p w14:paraId="46FFDCD1" w14:textId="77777777" w:rsidR="00FD5E7B" w:rsidRDefault="00FD5E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BE15F5" w14:textId="77777777" w:rsidR="00FD5E7B" w:rsidRDefault="00FD5E7B" w:rsidP="00D20A43">
      <w:pPr>
        <w:spacing w:after="0" w:line="240" w:lineRule="auto"/>
      </w:pPr>
      <w:r>
        <w:separator/>
      </w:r>
    </w:p>
  </w:footnote>
  <w:footnote w:type="continuationSeparator" w:id="0">
    <w:p w14:paraId="194D7A9D" w14:textId="77777777" w:rsidR="00FD5E7B" w:rsidRDefault="00FD5E7B" w:rsidP="00D20A43">
      <w:pPr>
        <w:spacing w:after="0" w:line="240" w:lineRule="auto"/>
      </w:pPr>
      <w:r>
        <w:continuationSeparator/>
      </w:r>
    </w:p>
  </w:footnote>
  <w:footnote w:type="continuationNotice" w:id="1">
    <w:p w14:paraId="708F9AF4" w14:textId="77777777" w:rsidR="00FD5E7B" w:rsidRDefault="00FD5E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61681038"/>
      <w:docPartObj>
        <w:docPartGallery w:val="Page Numbers (Top of Page)"/>
        <w:docPartUnique/>
      </w:docPartObj>
    </w:sdtPr>
    <w:sdtEndPr>
      <w:rPr>
        <w:noProof/>
      </w:rPr>
    </w:sdtEndPr>
    <w:sdtContent>
      <w:p w14:paraId="632AD9E2" w14:textId="5B240AC0" w:rsidR="00BA7EF7" w:rsidRDefault="00BA7EF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ED2C466" w14:textId="77777777" w:rsidR="00BA7EF7" w:rsidRDefault="00BA7EF7">
    <w:pPr>
      <w:pStyle w:val="Header"/>
    </w:pPr>
  </w:p>
</w:hdr>
</file>

<file path=word/intelligence2.xml><?xml version="1.0" encoding="utf-8"?>
<int2:intelligence xmlns:int2="http://schemas.microsoft.com/office/intelligence/2020/intelligence" xmlns:oel="http://schemas.microsoft.com/office/2019/extlst">
  <int2:observations>
    <int2:textHash int2:hashCode="Soqfwx3BWkuHux" int2:id="S7EoHBDu">
      <int2:state int2:value="Rejected" int2:type="AugLoop_Text_Critique"/>
    </int2:textHash>
    <int2:textHash int2:hashCode="MPY58CUEXkVOre" int2:id="pCs4dC0t">
      <int2:state int2:value="Rejected" int2:type="AugLoop_Text_Critique"/>
    </int2:textHash>
    <int2:textHash int2:hashCode="RapZ/rZaDMgMnr" int2:id="ufgqb6FA">
      <int2:state int2:value="Rejected" int2:type="AugLoop_Text_Critique"/>
    </int2:textHash>
    <int2:textHash int2:hashCode="UCGnaZbFnV2U00" int2:id="zcBlpt0M">
      <int2:state int2:value="Rejected" int2:type="AugLoop_Text_Critique"/>
    </int2:textHash>
    <int2:bookmark int2:bookmarkName="_Int_2WCMCrq7" int2:invalidationBookmarkName="" int2:hashCode="dCFjQfmZ4pmA7J" int2:id="MzwioWgN">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9F0A52"/>
    <w:multiLevelType w:val="hybridMultilevel"/>
    <w:tmpl w:val="19260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C349FE"/>
    <w:multiLevelType w:val="hybridMultilevel"/>
    <w:tmpl w:val="AEE87D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73E76E4"/>
    <w:multiLevelType w:val="hybridMultilevel"/>
    <w:tmpl w:val="D2882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957BF7E"/>
    <w:multiLevelType w:val="hybridMultilevel"/>
    <w:tmpl w:val="DEC86208"/>
    <w:lvl w:ilvl="0" w:tplc="66DC713C">
      <w:start w:val="1"/>
      <w:numFmt w:val="bullet"/>
      <w:lvlText w:val=""/>
      <w:lvlJc w:val="left"/>
      <w:pPr>
        <w:ind w:left="720" w:hanging="360"/>
      </w:pPr>
      <w:rPr>
        <w:rFonts w:ascii="Symbol" w:hAnsi="Symbol" w:hint="default"/>
      </w:rPr>
    </w:lvl>
    <w:lvl w:ilvl="1" w:tplc="64EE6834">
      <w:start w:val="1"/>
      <w:numFmt w:val="bullet"/>
      <w:lvlText w:val="o"/>
      <w:lvlJc w:val="left"/>
      <w:pPr>
        <w:ind w:left="1440" w:hanging="360"/>
      </w:pPr>
      <w:rPr>
        <w:rFonts w:ascii="Courier New" w:hAnsi="Courier New" w:hint="default"/>
      </w:rPr>
    </w:lvl>
    <w:lvl w:ilvl="2" w:tplc="0EDC7110">
      <w:start w:val="1"/>
      <w:numFmt w:val="bullet"/>
      <w:lvlText w:val=""/>
      <w:lvlJc w:val="left"/>
      <w:pPr>
        <w:ind w:left="2160" w:hanging="360"/>
      </w:pPr>
      <w:rPr>
        <w:rFonts w:ascii="Symbol" w:hAnsi="Symbol" w:hint="default"/>
      </w:rPr>
    </w:lvl>
    <w:lvl w:ilvl="3" w:tplc="D1124686">
      <w:start w:val="1"/>
      <w:numFmt w:val="bullet"/>
      <w:lvlText w:val=""/>
      <w:lvlJc w:val="left"/>
      <w:pPr>
        <w:ind w:left="2880" w:hanging="360"/>
      </w:pPr>
      <w:rPr>
        <w:rFonts w:ascii="Symbol" w:hAnsi="Symbol" w:hint="default"/>
      </w:rPr>
    </w:lvl>
    <w:lvl w:ilvl="4" w:tplc="EF0E8A90">
      <w:start w:val="1"/>
      <w:numFmt w:val="bullet"/>
      <w:lvlText w:val="o"/>
      <w:lvlJc w:val="left"/>
      <w:pPr>
        <w:ind w:left="3600" w:hanging="360"/>
      </w:pPr>
      <w:rPr>
        <w:rFonts w:ascii="Courier New" w:hAnsi="Courier New" w:hint="default"/>
      </w:rPr>
    </w:lvl>
    <w:lvl w:ilvl="5" w:tplc="27E606E8">
      <w:start w:val="1"/>
      <w:numFmt w:val="bullet"/>
      <w:lvlText w:val=""/>
      <w:lvlJc w:val="left"/>
      <w:pPr>
        <w:ind w:left="4320" w:hanging="360"/>
      </w:pPr>
      <w:rPr>
        <w:rFonts w:ascii="Wingdings" w:hAnsi="Wingdings" w:hint="default"/>
      </w:rPr>
    </w:lvl>
    <w:lvl w:ilvl="6" w:tplc="42C63C12">
      <w:start w:val="1"/>
      <w:numFmt w:val="bullet"/>
      <w:lvlText w:val=""/>
      <w:lvlJc w:val="left"/>
      <w:pPr>
        <w:ind w:left="5040" w:hanging="360"/>
      </w:pPr>
      <w:rPr>
        <w:rFonts w:ascii="Symbol" w:hAnsi="Symbol" w:hint="default"/>
      </w:rPr>
    </w:lvl>
    <w:lvl w:ilvl="7" w:tplc="CAE6756E">
      <w:start w:val="1"/>
      <w:numFmt w:val="bullet"/>
      <w:lvlText w:val="o"/>
      <w:lvlJc w:val="left"/>
      <w:pPr>
        <w:ind w:left="5760" w:hanging="360"/>
      </w:pPr>
      <w:rPr>
        <w:rFonts w:ascii="Courier New" w:hAnsi="Courier New" w:hint="default"/>
      </w:rPr>
    </w:lvl>
    <w:lvl w:ilvl="8" w:tplc="7CEAA28C">
      <w:start w:val="1"/>
      <w:numFmt w:val="bullet"/>
      <w:lvlText w:val=""/>
      <w:lvlJc w:val="left"/>
      <w:pPr>
        <w:ind w:left="6480" w:hanging="360"/>
      </w:pPr>
      <w:rPr>
        <w:rFonts w:ascii="Wingdings" w:hAnsi="Wingdings" w:hint="default"/>
      </w:rPr>
    </w:lvl>
  </w:abstractNum>
  <w:abstractNum w:abstractNumId="4" w15:restartNumberingAfterBreak="0">
    <w:nsid w:val="52224BEF"/>
    <w:multiLevelType w:val="hybridMultilevel"/>
    <w:tmpl w:val="11C07290"/>
    <w:lvl w:ilvl="0" w:tplc="9E524312">
      <w:start w:val="1"/>
      <w:numFmt w:val="bullet"/>
      <w:lvlText w:val=""/>
      <w:lvlJc w:val="left"/>
      <w:pPr>
        <w:ind w:left="720" w:hanging="360"/>
      </w:pPr>
      <w:rPr>
        <w:rFonts w:ascii="Symbol" w:hAnsi="Symbol" w:hint="default"/>
      </w:rPr>
    </w:lvl>
    <w:lvl w:ilvl="1" w:tplc="56986D36">
      <w:start w:val="1"/>
      <w:numFmt w:val="bullet"/>
      <w:lvlText w:val=""/>
      <w:lvlJc w:val="left"/>
      <w:pPr>
        <w:ind w:left="1440" w:hanging="360"/>
      </w:pPr>
      <w:rPr>
        <w:rFonts w:ascii="Symbol" w:hAnsi="Symbol" w:hint="default"/>
      </w:rPr>
    </w:lvl>
    <w:lvl w:ilvl="2" w:tplc="17EACC4E">
      <w:start w:val="1"/>
      <w:numFmt w:val="bullet"/>
      <w:lvlText w:val=""/>
      <w:lvlJc w:val="left"/>
      <w:pPr>
        <w:ind w:left="2160" w:hanging="360"/>
      </w:pPr>
      <w:rPr>
        <w:rFonts w:ascii="Wingdings" w:hAnsi="Wingdings" w:hint="default"/>
      </w:rPr>
    </w:lvl>
    <w:lvl w:ilvl="3" w:tplc="4B045204">
      <w:start w:val="1"/>
      <w:numFmt w:val="bullet"/>
      <w:lvlText w:val=""/>
      <w:lvlJc w:val="left"/>
      <w:pPr>
        <w:ind w:left="2880" w:hanging="360"/>
      </w:pPr>
      <w:rPr>
        <w:rFonts w:ascii="Symbol" w:hAnsi="Symbol" w:hint="default"/>
      </w:rPr>
    </w:lvl>
    <w:lvl w:ilvl="4" w:tplc="F76ECF5E">
      <w:start w:val="1"/>
      <w:numFmt w:val="bullet"/>
      <w:lvlText w:val="o"/>
      <w:lvlJc w:val="left"/>
      <w:pPr>
        <w:ind w:left="3600" w:hanging="360"/>
      </w:pPr>
      <w:rPr>
        <w:rFonts w:ascii="Courier New" w:hAnsi="Courier New" w:hint="default"/>
      </w:rPr>
    </w:lvl>
    <w:lvl w:ilvl="5" w:tplc="DC94DB10">
      <w:start w:val="1"/>
      <w:numFmt w:val="bullet"/>
      <w:lvlText w:val=""/>
      <w:lvlJc w:val="left"/>
      <w:pPr>
        <w:ind w:left="4320" w:hanging="360"/>
      </w:pPr>
      <w:rPr>
        <w:rFonts w:ascii="Wingdings" w:hAnsi="Wingdings" w:hint="default"/>
      </w:rPr>
    </w:lvl>
    <w:lvl w:ilvl="6" w:tplc="B082FB6E">
      <w:start w:val="1"/>
      <w:numFmt w:val="bullet"/>
      <w:lvlText w:val=""/>
      <w:lvlJc w:val="left"/>
      <w:pPr>
        <w:ind w:left="5040" w:hanging="360"/>
      </w:pPr>
      <w:rPr>
        <w:rFonts w:ascii="Symbol" w:hAnsi="Symbol" w:hint="default"/>
      </w:rPr>
    </w:lvl>
    <w:lvl w:ilvl="7" w:tplc="59383C9C">
      <w:start w:val="1"/>
      <w:numFmt w:val="bullet"/>
      <w:lvlText w:val="o"/>
      <w:lvlJc w:val="left"/>
      <w:pPr>
        <w:ind w:left="5760" w:hanging="360"/>
      </w:pPr>
      <w:rPr>
        <w:rFonts w:ascii="Courier New" w:hAnsi="Courier New" w:hint="default"/>
      </w:rPr>
    </w:lvl>
    <w:lvl w:ilvl="8" w:tplc="980EE7BA">
      <w:start w:val="1"/>
      <w:numFmt w:val="bullet"/>
      <w:lvlText w:val=""/>
      <w:lvlJc w:val="left"/>
      <w:pPr>
        <w:ind w:left="6480" w:hanging="360"/>
      </w:pPr>
      <w:rPr>
        <w:rFonts w:ascii="Wingdings" w:hAnsi="Wingdings" w:hint="default"/>
      </w:rPr>
    </w:lvl>
  </w:abstractNum>
  <w:abstractNum w:abstractNumId="5" w15:restartNumberingAfterBreak="0">
    <w:nsid w:val="6FE56C08"/>
    <w:multiLevelType w:val="hybridMultilevel"/>
    <w:tmpl w:val="8312CA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2F958F2"/>
    <w:multiLevelType w:val="hybridMultilevel"/>
    <w:tmpl w:val="C89EE286"/>
    <w:lvl w:ilvl="0" w:tplc="F0B600DA">
      <w:start w:val="1"/>
      <w:numFmt w:val="bullet"/>
      <w:lvlText w:val=""/>
      <w:lvlJc w:val="left"/>
      <w:pPr>
        <w:ind w:left="720" w:hanging="360"/>
      </w:pPr>
      <w:rPr>
        <w:rFonts w:ascii="Symbol" w:hAnsi="Symbol" w:hint="default"/>
      </w:rPr>
    </w:lvl>
    <w:lvl w:ilvl="1" w:tplc="0A2488E6">
      <w:start w:val="1"/>
      <w:numFmt w:val="bullet"/>
      <w:lvlText w:val="o"/>
      <w:lvlJc w:val="left"/>
      <w:pPr>
        <w:ind w:left="1440" w:hanging="360"/>
      </w:pPr>
      <w:rPr>
        <w:rFonts w:ascii="Courier New" w:hAnsi="Courier New" w:hint="default"/>
      </w:rPr>
    </w:lvl>
    <w:lvl w:ilvl="2" w:tplc="5B288694">
      <w:start w:val="1"/>
      <w:numFmt w:val="bullet"/>
      <w:lvlText w:val=""/>
      <w:lvlJc w:val="left"/>
      <w:pPr>
        <w:ind w:left="2160" w:hanging="360"/>
      </w:pPr>
      <w:rPr>
        <w:rFonts w:ascii="Wingdings" w:hAnsi="Wingdings" w:hint="default"/>
      </w:rPr>
    </w:lvl>
    <w:lvl w:ilvl="3" w:tplc="614C1B8A">
      <w:start w:val="1"/>
      <w:numFmt w:val="bullet"/>
      <w:lvlText w:val=""/>
      <w:lvlJc w:val="left"/>
      <w:pPr>
        <w:ind w:left="2880" w:hanging="360"/>
      </w:pPr>
      <w:rPr>
        <w:rFonts w:ascii="Symbol" w:hAnsi="Symbol" w:hint="default"/>
      </w:rPr>
    </w:lvl>
    <w:lvl w:ilvl="4" w:tplc="BC72F850">
      <w:start w:val="1"/>
      <w:numFmt w:val="bullet"/>
      <w:lvlText w:val="o"/>
      <w:lvlJc w:val="left"/>
      <w:pPr>
        <w:ind w:left="3600" w:hanging="360"/>
      </w:pPr>
      <w:rPr>
        <w:rFonts w:ascii="Courier New" w:hAnsi="Courier New" w:hint="default"/>
      </w:rPr>
    </w:lvl>
    <w:lvl w:ilvl="5" w:tplc="BD38BD6E">
      <w:start w:val="1"/>
      <w:numFmt w:val="bullet"/>
      <w:lvlText w:val=""/>
      <w:lvlJc w:val="left"/>
      <w:pPr>
        <w:ind w:left="4320" w:hanging="360"/>
      </w:pPr>
      <w:rPr>
        <w:rFonts w:ascii="Wingdings" w:hAnsi="Wingdings" w:hint="default"/>
      </w:rPr>
    </w:lvl>
    <w:lvl w:ilvl="6" w:tplc="9976B4E6">
      <w:start w:val="1"/>
      <w:numFmt w:val="bullet"/>
      <w:lvlText w:val=""/>
      <w:lvlJc w:val="left"/>
      <w:pPr>
        <w:ind w:left="5040" w:hanging="360"/>
      </w:pPr>
      <w:rPr>
        <w:rFonts w:ascii="Symbol" w:hAnsi="Symbol" w:hint="default"/>
      </w:rPr>
    </w:lvl>
    <w:lvl w:ilvl="7" w:tplc="8F48219C">
      <w:start w:val="1"/>
      <w:numFmt w:val="bullet"/>
      <w:lvlText w:val="o"/>
      <w:lvlJc w:val="left"/>
      <w:pPr>
        <w:ind w:left="5760" w:hanging="360"/>
      </w:pPr>
      <w:rPr>
        <w:rFonts w:ascii="Courier New" w:hAnsi="Courier New" w:hint="default"/>
      </w:rPr>
    </w:lvl>
    <w:lvl w:ilvl="8" w:tplc="A262F5B4">
      <w:start w:val="1"/>
      <w:numFmt w:val="bullet"/>
      <w:lvlText w:val=""/>
      <w:lvlJc w:val="left"/>
      <w:pPr>
        <w:ind w:left="6480" w:hanging="360"/>
      </w:pPr>
      <w:rPr>
        <w:rFonts w:ascii="Wingdings" w:hAnsi="Wingdings" w:hint="default"/>
      </w:rPr>
    </w:lvl>
  </w:abstractNum>
  <w:abstractNum w:abstractNumId="7" w15:restartNumberingAfterBreak="0">
    <w:nsid w:val="776F3924"/>
    <w:multiLevelType w:val="hybridMultilevel"/>
    <w:tmpl w:val="D88879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E4C7D47"/>
    <w:multiLevelType w:val="hybridMultilevel"/>
    <w:tmpl w:val="2CA04FCC"/>
    <w:lvl w:ilvl="0" w:tplc="D5047484">
      <w:start w:val="1"/>
      <w:numFmt w:val="bullet"/>
      <w:lvlText w:val=""/>
      <w:lvlJc w:val="left"/>
      <w:pPr>
        <w:ind w:left="720" w:hanging="360"/>
      </w:pPr>
      <w:rPr>
        <w:rFonts w:ascii="Symbol" w:hAnsi="Symbol" w:hint="default"/>
      </w:rPr>
    </w:lvl>
    <w:lvl w:ilvl="1" w:tplc="79BA40F0">
      <w:start w:val="1"/>
      <w:numFmt w:val="bullet"/>
      <w:lvlText w:val="o"/>
      <w:lvlJc w:val="left"/>
      <w:pPr>
        <w:ind w:left="1440" w:hanging="360"/>
      </w:pPr>
      <w:rPr>
        <w:rFonts w:ascii="Courier New" w:hAnsi="Courier New" w:hint="default"/>
      </w:rPr>
    </w:lvl>
    <w:lvl w:ilvl="2" w:tplc="8BCA66E6">
      <w:start w:val="1"/>
      <w:numFmt w:val="bullet"/>
      <w:lvlText w:val=""/>
      <w:lvlJc w:val="left"/>
      <w:pPr>
        <w:ind w:left="2160" w:hanging="360"/>
      </w:pPr>
      <w:rPr>
        <w:rFonts w:ascii="Wingdings" w:hAnsi="Wingdings" w:hint="default"/>
      </w:rPr>
    </w:lvl>
    <w:lvl w:ilvl="3" w:tplc="F634DE3C">
      <w:start w:val="1"/>
      <w:numFmt w:val="bullet"/>
      <w:lvlText w:val=""/>
      <w:lvlJc w:val="left"/>
      <w:pPr>
        <w:ind w:left="2880" w:hanging="360"/>
      </w:pPr>
      <w:rPr>
        <w:rFonts w:ascii="Symbol" w:hAnsi="Symbol" w:hint="default"/>
      </w:rPr>
    </w:lvl>
    <w:lvl w:ilvl="4" w:tplc="616AA48A">
      <w:start w:val="1"/>
      <w:numFmt w:val="bullet"/>
      <w:lvlText w:val="o"/>
      <w:lvlJc w:val="left"/>
      <w:pPr>
        <w:ind w:left="3600" w:hanging="360"/>
      </w:pPr>
      <w:rPr>
        <w:rFonts w:ascii="Courier New" w:hAnsi="Courier New" w:hint="default"/>
      </w:rPr>
    </w:lvl>
    <w:lvl w:ilvl="5" w:tplc="C2DCF128">
      <w:start w:val="1"/>
      <w:numFmt w:val="bullet"/>
      <w:lvlText w:val=""/>
      <w:lvlJc w:val="left"/>
      <w:pPr>
        <w:ind w:left="4320" w:hanging="360"/>
      </w:pPr>
      <w:rPr>
        <w:rFonts w:ascii="Wingdings" w:hAnsi="Wingdings" w:hint="default"/>
      </w:rPr>
    </w:lvl>
    <w:lvl w:ilvl="6" w:tplc="3F18C4DE">
      <w:start w:val="1"/>
      <w:numFmt w:val="bullet"/>
      <w:lvlText w:val=""/>
      <w:lvlJc w:val="left"/>
      <w:pPr>
        <w:ind w:left="5040" w:hanging="360"/>
      </w:pPr>
      <w:rPr>
        <w:rFonts w:ascii="Symbol" w:hAnsi="Symbol" w:hint="default"/>
      </w:rPr>
    </w:lvl>
    <w:lvl w:ilvl="7" w:tplc="25BE69BA">
      <w:start w:val="1"/>
      <w:numFmt w:val="bullet"/>
      <w:lvlText w:val="o"/>
      <w:lvlJc w:val="left"/>
      <w:pPr>
        <w:ind w:left="5760" w:hanging="360"/>
      </w:pPr>
      <w:rPr>
        <w:rFonts w:ascii="Courier New" w:hAnsi="Courier New" w:hint="default"/>
      </w:rPr>
    </w:lvl>
    <w:lvl w:ilvl="8" w:tplc="835AA02C">
      <w:start w:val="1"/>
      <w:numFmt w:val="bullet"/>
      <w:lvlText w:val=""/>
      <w:lvlJc w:val="left"/>
      <w:pPr>
        <w:ind w:left="6480" w:hanging="360"/>
      </w:pPr>
      <w:rPr>
        <w:rFonts w:ascii="Wingdings" w:hAnsi="Wingdings" w:hint="default"/>
      </w:rPr>
    </w:lvl>
  </w:abstractNum>
  <w:num w:numId="1" w16cid:durableId="1136946172">
    <w:abstractNumId w:val="6"/>
  </w:num>
  <w:num w:numId="2" w16cid:durableId="1603874881">
    <w:abstractNumId w:val="3"/>
  </w:num>
  <w:num w:numId="3" w16cid:durableId="35668427">
    <w:abstractNumId w:val="4"/>
  </w:num>
  <w:num w:numId="4" w16cid:durableId="895896473">
    <w:abstractNumId w:val="8"/>
  </w:num>
  <w:num w:numId="5" w16cid:durableId="1007094930">
    <w:abstractNumId w:val="7"/>
  </w:num>
  <w:num w:numId="6" w16cid:durableId="1219046816">
    <w:abstractNumId w:val="1"/>
  </w:num>
  <w:num w:numId="7" w16cid:durableId="428235184">
    <w:abstractNumId w:val="0"/>
  </w:num>
  <w:num w:numId="8" w16cid:durableId="1930500752">
    <w:abstractNumId w:val="2"/>
  </w:num>
  <w:num w:numId="9" w16cid:durableId="9882912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0EB6B36"/>
    <w:rsid w:val="00000FE0"/>
    <w:rsid w:val="00001C95"/>
    <w:rsid w:val="00003759"/>
    <w:rsid w:val="00003A90"/>
    <w:rsid w:val="00004FC6"/>
    <w:rsid w:val="00005111"/>
    <w:rsid w:val="00005788"/>
    <w:rsid w:val="0000680D"/>
    <w:rsid w:val="000070C3"/>
    <w:rsid w:val="00007E9B"/>
    <w:rsid w:val="00007EED"/>
    <w:rsid w:val="00010C34"/>
    <w:rsid w:val="00010CB6"/>
    <w:rsid w:val="000137C8"/>
    <w:rsid w:val="00013919"/>
    <w:rsid w:val="00013AD3"/>
    <w:rsid w:val="000141EC"/>
    <w:rsid w:val="00014657"/>
    <w:rsid w:val="00015A60"/>
    <w:rsid w:val="00015C7F"/>
    <w:rsid w:val="00016600"/>
    <w:rsid w:val="000168C3"/>
    <w:rsid w:val="000168F6"/>
    <w:rsid w:val="000172E7"/>
    <w:rsid w:val="00017780"/>
    <w:rsid w:val="000204D9"/>
    <w:rsid w:val="000209CF"/>
    <w:rsid w:val="0002118B"/>
    <w:rsid w:val="00022742"/>
    <w:rsid w:val="00022886"/>
    <w:rsid w:val="00023729"/>
    <w:rsid w:val="00023DF5"/>
    <w:rsid w:val="00023F53"/>
    <w:rsid w:val="00023FC5"/>
    <w:rsid w:val="000240EB"/>
    <w:rsid w:val="00025E46"/>
    <w:rsid w:val="00025F14"/>
    <w:rsid w:val="00026114"/>
    <w:rsid w:val="00026442"/>
    <w:rsid w:val="00027640"/>
    <w:rsid w:val="0002777E"/>
    <w:rsid w:val="000277C5"/>
    <w:rsid w:val="00027F22"/>
    <w:rsid w:val="00030C8D"/>
    <w:rsid w:val="00030F72"/>
    <w:rsid w:val="000318B5"/>
    <w:rsid w:val="00031F6C"/>
    <w:rsid w:val="000321FF"/>
    <w:rsid w:val="000328A0"/>
    <w:rsid w:val="00032BC7"/>
    <w:rsid w:val="00032E7E"/>
    <w:rsid w:val="00032EA8"/>
    <w:rsid w:val="00032ED3"/>
    <w:rsid w:val="00032F7E"/>
    <w:rsid w:val="00033FEF"/>
    <w:rsid w:val="000343DA"/>
    <w:rsid w:val="00035062"/>
    <w:rsid w:val="0003533E"/>
    <w:rsid w:val="0003538B"/>
    <w:rsid w:val="0003593C"/>
    <w:rsid w:val="00035C3F"/>
    <w:rsid w:val="0003606C"/>
    <w:rsid w:val="000368D6"/>
    <w:rsid w:val="000369BA"/>
    <w:rsid w:val="00037717"/>
    <w:rsid w:val="00040A90"/>
    <w:rsid w:val="00041484"/>
    <w:rsid w:val="0004152B"/>
    <w:rsid w:val="00041605"/>
    <w:rsid w:val="00041661"/>
    <w:rsid w:val="00041696"/>
    <w:rsid w:val="000416C9"/>
    <w:rsid w:val="00041EEF"/>
    <w:rsid w:val="00041FE7"/>
    <w:rsid w:val="00042458"/>
    <w:rsid w:val="00042966"/>
    <w:rsid w:val="00043500"/>
    <w:rsid w:val="00044C46"/>
    <w:rsid w:val="00044D46"/>
    <w:rsid w:val="000455C2"/>
    <w:rsid w:val="0004568D"/>
    <w:rsid w:val="00046853"/>
    <w:rsid w:val="00046AC9"/>
    <w:rsid w:val="00046BFD"/>
    <w:rsid w:val="00046C4D"/>
    <w:rsid w:val="00047872"/>
    <w:rsid w:val="00047E2C"/>
    <w:rsid w:val="00047EE8"/>
    <w:rsid w:val="000501FF"/>
    <w:rsid w:val="00051EE0"/>
    <w:rsid w:val="000522EA"/>
    <w:rsid w:val="00052348"/>
    <w:rsid w:val="000527BE"/>
    <w:rsid w:val="00052DEB"/>
    <w:rsid w:val="00052E17"/>
    <w:rsid w:val="00053004"/>
    <w:rsid w:val="000533EA"/>
    <w:rsid w:val="000538C0"/>
    <w:rsid w:val="00053DA1"/>
    <w:rsid w:val="00053E6E"/>
    <w:rsid w:val="0005411C"/>
    <w:rsid w:val="0005472B"/>
    <w:rsid w:val="00054AAE"/>
    <w:rsid w:val="00054F66"/>
    <w:rsid w:val="000554D9"/>
    <w:rsid w:val="00055540"/>
    <w:rsid w:val="00055553"/>
    <w:rsid w:val="000557CE"/>
    <w:rsid w:val="00056400"/>
    <w:rsid w:val="00057F53"/>
    <w:rsid w:val="0006013A"/>
    <w:rsid w:val="00060601"/>
    <w:rsid w:val="00060B2B"/>
    <w:rsid w:val="00063E75"/>
    <w:rsid w:val="0006461D"/>
    <w:rsid w:val="00064630"/>
    <w:rsid w:val="0006469F"/>
    <w:rsid w:val="00064F8F"/>
    <w:rsid w:val="0006523D"/>
    <w:rsid w:val="0006554D"/>
    <w:rsid w:val="0006555F"/>
    <w:rsid w:val="00065F0A"/>
    <w:rsid w:val="00066109"/>
    <w:rsid w:val="000668B9"/>
    <w:rsid w:val="00067540"/>
    <w:rsid w:val="00067CDB"/>
    <w:rsid w:val="00070206"/>
    <w:rsid w:val="00070282"/>
    <w:rsid w:val="00070367"/>
    <w:rsid w:val="000703C1"/>
    <w:rsid w:val="000709ED"/>
    <w:rsid w:val="00071AC3"/>
    <w:rsid w:val="00071D08"/>
    <w:rsid w:val="0007222A"/>
    <w:rsid w:val="000722DD"/>
    <w:rsid w:val="0007296E"/>
    <w:rsid w:val="000737FB"/>
    <w:rsid w:val="00073F20"/>
    <w:rsid w:val="000748A4"/>
    <w:rsid w:val="00074B23"/>
    <w:rsid w:val="00074DFF"/>
    <w:rsid w:val="00074E0F"/>
    <w:rsid w:val="000750A3"/>
    <w:rsid w:val="00075A6C"/>
    <w:rsid w:val="00075A93"/>
    <w:rsid w:val="00075E59"/>
    <w:rsid w:val="000760FA"/>
    <w:rsid w:val="00076ACF"/>
    <w:rsid w:val="000773A6"/>
    <w:rsid w:val="00077A3B"/>
    <w:rsid w:val="00077D8F"/>
    <w:rsid w:val="00080803"/>
    <w:rsid w:val="00080BD2"/>
    <w:rsid w:val="00081649"/>
    <w:rsid w:val="0008217A"/>
    <w:rsid w:val="00082301"/>
    <w:rsid w:val="00082447"/>
    <w:rsid w:val="0008265C"/>
    <w:rsid w:val="00082C7C"/>
    <w:rsid w:val="00083031"/>
    <w:rsid w:val="00083672"/>
    <w:rsid w:val="00083933"/>
    <w:rsid w:val="00083B39"/>
    <w:rsid w:val="00083F87"/>
    <w:rsid w:val="000844D4"/>
    <w:rsid w:val="000850BE"/>
    <w:rsid w:val="000857A5"/>
    <w:rsid w:val="000858AF"/>
    <w:rsid w:val="00085950"/>
    <w:rsid w:val="00085FAD"/>
    <w:rsid w:val="000862AF"/>
    <w:rsid w:val="00087541"/>
    <w:rsid w:val="00087652"/>
    <w:rsid w:val="00087894"/>
    <w:rsid w:val="00087C2B"/>
    <w:rsid w:val="00090649"/>
    <w:rsid w:val="00091680"/>
    <w:rsid w:val="00091701"/>
    <w:rsid w:val="00091941"/>
    <w:rsid w:val="00091A00"/>
    <w:rsid w:val="00091C08"/>
    <w:rsid w:val="00093503"/>
    <w:rsid w:val="00093663"/>
    <w:rsid w:val="00094B0C"/>
    <w:rsid w:val="0009530E"/>
    <w:rsid w:val="00096E38"/>
    <w:rsid w:val="000974C3"/>
    <w:rsid w:val="000A0440"/>
    <w:rsid w:val="000A05C5"/>
    <w:rsid w:val="000A0ADB"/>
    <w:rsid w:val="000A173D"/>
    <w:rsid w:val="000A1A30"/>
    <w:rsid w:val="000A1B54"/>
    <w:rsid w:val="000A22B5"/>
    <w:rsid w:val="000A28EF"/>
    <w:rsid w:val="000B0947"/>
    <w:rsid w:val="000B0BC9"/>
    <w:rsid w:val="000B0CFF"/>
    <w:rsid w:val="000B155E"/>
    <w:rsid w:val="000B1624"/>
    <w:rsid w:val="000B20AF"/>
    <w:rsid w:val="000B2B1E"/>
    <w:rsid w:val="000B2D71"/>
    <w:rsid w:val="000B2EE2"/>
    <w:rsid w:val="000B3B8D"/>
    <w:rsid w:val="000B504E"/>
    <w:rsid w:val="000B5CEC"/>
    <w:rsid w:val="000B5DDE"/>
    <w:rsid w:val="000B6607"/>
    <w:rsid w:val="000B6975"/>
    <w:rsid w:val="000B6CA9"/>
    <w:rsid w:val="000B717E"/>
    <w:rsid w:val="000B72F9"/>
    <w:rsid w:val="000B7429"/>
    <w:rsid w:val="000C0149"/>
    <w:rsid w:val="000C02EB"/>
    <w:rsid w:val="000C04A8"/>
    <w:rsid w:val="000C1689"/>
    <w:rsid w:val="000C17D5"/>
    <w:rsid w:val="000C2BB6"/>
    <w:rsid w:val="000C3550"/>
    <w:rsid w:val="000C3F1C"/>
    <w:rsid w:val="000C4225"/>
    <w:rsid w:val="000C43BE"/>
    <w:rsid w:val="000C4411"/>
    <w:rsid w:val="000C47C2"/>
    <w:rsid w:val="000C4B2F"/>
    <w:rsid w:val="000C4D64"/>
    <w:rsid w:val="000C56F4"/>
    <w:rsid w:val="000C60CE"/>
    <w:rsid w:val="000D11B1"/>
    <w:rsid w:val="000D1325"/>
    <w:rsid w:val="000D13FC"/>
    <w:rsid w:val="000D1E65"/>
    <w:rsid w:val="000D24D5"/>
    <w:rsid w:val="000D2981"/>
    <w:rsid w:val="000D2AA1"/>
    <w:rsid w:val="000D3203"/>
    <w:rsid w:val="000D4080"/>
    <w:rsid w:val="000D4084"/>
    <w:rsid w:val="000D40B6"/>
    <w:rsid w:val="000D45D1"/>
    <w:rsid w:val="000D4E5D"/>
    <w:rsid w:val="000D5201"/>
    <w:rsid w:val="000D5FB1"/>
    <w:rsid w:val="000D5FEE"/>
    <w:rsid w:val="000D69E5"/>
    <w:rsid w:val="000D6DAE"/>
    <w:rsid w:val="000D6FA3"/>
    <w:rsid w:val="000D7579"/>
    <w:rsid w:val="000D7A8C"/>
    <w:rsid w:val="000D7D7E"/>
    <w:rsid w:val="000D7FD0"/>
    <w:rsid w:val="000E00FE"/>
    <w:rsid w:val="000E01BF"/>
    <w:rsid w:val="000E057C"/>
    <w:rsid w:val="000E1738"/>
    <w:rsid w:val="000E1C16"/>
    <w:rsid w:val="000E1F05"/>
    <w:rsid w:val="000E1F46"/>
    <w:rsid w:val="000E21DD"/>
    <w:rsid w:val="000E2375"/>
    <w:rsid w:val="000E30DE"/>
    <w:rsid w:val="000E31F3"/>
    <w:rsid w:val="000E3327"/>
    <w:rsid w:val="000E3683"/>
    <w:rsid w:val="000E3FFE"/>
    <w:rsid w:val="000E437E"/>
    <w:rsid w:val="000E470D"/>
    <w:rsid w:val="000E4CD0"/>
    <w:rsid w:val="000E5725"/>
    <w:rsid w:val="000E59FA"/>
    <w:rsid w:val="000E5C2A"/>
    <w:rsid w:val="000E6620"/>
    <w:rsid w:val="000E6A18"/>
    <w:rsid w:val="000F0042"/>
    <w:rsid w:val="000F0D56"/>
    <w:rsid w:val="000F13A2"/>
    <w:rsid w:val="000F145B"/>
    <w:rsid w:val="000F2198"/>
    <w:rsid w:val="000F23F0"/>
    <w:rsid w:val="000F258B"/>
    <w:rsid w:val="000F273C"/>
    <w:rsid w:val="000F306D"/>
    <w:rsid w:val="000F3514"/>
    <w:rsid w:val="000F397B"/>
    <w:rsid w:val="000F3C2F"/>
    <w:rsid w:val="000F448F"/>
    <w:rsid w:val="000F4544"/>
    <w:rsid w:val="000F4A83"/>
    <w:rsid w:val="000F4B57"/>
    <w:rsid w:val="000F5E34"/>
    <w:rsid w:val="000F65C2"/>
    <w:rsid w:val="000F6902"/>
    <w:rsid w:val="000F7A3E"/>
    <w:rsid w:val="000F7AFA"/>
    <w:rsid w:val="000F7E66"/>
    <w:rsid w:val="001002B7"/>
    <w:rsid w:val="00100AF5"/>
    <w:rsid w:val="00101779"/>
    <w:rsid w:val="00101A19"/>
    <w:rsid w:val="001021F6"/>
    <w:rsid w:val="0010259D"/>
    <w:rsid w:val="00102783"/>
    <w:rsid w:val="00103873"/>
    <w:rsid w:val="00104C7C"/>
    <w:rsid w:val="00105582"/>
    <w:rsid w:val="00106868"/>
    <w:rsid w:val="001069E6"/>
    <w:rsid w:val="001072E6"/>
    <w:rsid w:val="00107685"/>
    <w:rsid w:val="001104AB"/>
    <w:rsid w:val="00110E7D"/>
    <w:rsid w:val="0011104A"/>
    <w:rsid w:val="001111EA"/>
    <w:rsid w:val="00112018"/>
    <w:rsid w:val="0011268A"/>
    <w:rsid w:val="0011273C"/>
    <w:rsid w:val="0011292E"/>
    <w:rsid w:val="00112C72"/>
    <w:rsid w:val="00112E72"/>
    <w:rsid w:val="0011376B"/>
    <w:rsid w:val="00113794"/>
    <w:rsid w:val="00113EF1"/>
    <w:rsid w:val="00114211"/>
    <w:rsid w:val="001146BB"/>
    <w:rsid w:val="00114DDB"/>
    <w:rsid w:val="00115213"/>
    <w:rsid w:val="001163EA"/>
    <w:rsid w:val="00116446"/>
    <w:rsid w:val="0012081B"/>
    <w:rsid w:val="001208A0"/>
    <w:rsid w:val="00120A4D"/>
    <w:rsid w:val="00120B85"/>
    <w:rsid w:val="001213D6"/>
    <w:rsid w:val="00122587"/>
    <w:rsid w:val="00122738"/>
    <w:rsid w:val="00122D4F"/>
    <w:rsid w:val="001230DD"/>
    <w:rsid w:val="00123283"/>
    <w:rsid w:val="0012383B"/>
    <w:rsid w:val="00123B1F"/>
    <w:rsid w:val="00123E5A"/>
    <w:rsid w:val="00124285"/>
    <w:rsid w:val="0012440D"/>
    <w:rsid w:val="00124831"/>
    <w:rsid w:val="00124849"/>
    <w:rsid w:val="00124C6D"/>
    <w:rsid w:val="00125542"/>
    <w:rsid w:val="00125994"/>
    <w:rsid w:val="00127AF2"/>
    <w:rsid w:val="0013047E"/>
    <w:rsid w:val="00130C5D"/>
    <w:rsid w:val="001310FD"/>
    <w:rsid w:val="00131D3C"/>
    <w:rsid w:val="001325A9"/>
    <w:rsid w:val="001325BF"/>
    <w:rsid w:val="00132EBD"/>
    <w:rsid w:val="001333E9"/>
    <w:rsid w:val="00133BE2"/>
    <w:rsid w:val="00133EC2"/>
    <w:rsid w:val="001345D3"/>
    <w:rsid w:val="00134ABA"/>
    <w:rsid w:val="001351C3"/>
    <w:rsid w:val="0013559A"/>
    <w:rsid w:val="0013570D"/>
    <w:rsid w:val="0013676F"/>
    <w:rsid w:val="00137526"/>
    <w:rsid w:val="00137857"/>
    <w:rsid w:val="00137A15"/>
    <w:rsid w:val="00137AD9"/>
    <w:rsid w:val="00140104"/>
    <w:rsid w:val="00140272"/>
    <w:rsid w:val="00140986"/>
    <w:rsid w:val="001414DB"/>
    <w:rsid w:val="001416E9"/>
    <w:rsid w:val="00141987"/>
    <w:rsid w:val="00141B22"/>
    <w:rsid w:val="00141E83"/>
    <w:rsid w:val="00142145"/>
    <w:rsid w:val="00142E8C"/>
    <w:rsid w:val="0014349B"/>
    <w:rsid w:val="001436D0"/>
    <w:rsid w:val="001441AF"/>
    <w:rsid w:val="001443F3"/>
    <w:rsid w:val="001446BF"/>
    <w:rsid w:val="00145295"/>
    <w:rsid w:val="00145918"/>
    <w:rsid w:val="00146211"/>
    <w:rsid w:val="00146FB8"/>
    <w:rsid w:val="00147013"/>
    <w:rsid w:val="001478FC"/>
    <w:rsid w:val="00147D46"/>
    <w:rsid w:val="00147E40"/>
    <w:rsid w:val="00150165"/>
    <w:rsid w:val="0015053D"/>
    <w:rsid w:val="0015122A"/>
    <w:rsid w:val="00152804"/>
    <w:rsid w:val="00152C0F"/>
    <w:rsid w:val="00152F0D"/>
    <w:rsid w:val="00154F33"/>
    <w:rsid w:val="001565CF"/>
    <w:rsid w:val="0015662C"/>
    <w:rsid w:val="001566BB"/>
    <w:rsid w:val="00157803"/>
    <w:rsid w:val="00157D58"/>
    <w:rsid w:val="00157EA7"/>
    <w:rsid w:val="001608C6"/>
    <w:rsid w:val="001625A9"/>
    <w:rsid w:val="001627DD"/>
    <w:rsid w:val="00162E46"/>
    <w:rsid w:val="00163550"/>
    <w:rsid w:val="00164069"/>
    <w:rsid w:val="001640C9"/>
    <w:rsid w:val="001653A1"/>
    <w:rsid w:val="0016555B"/>
    <w:rsid w:val="001655B2"/>
    <w:rsid w:val="001664B6"/>
    <w:rsid w:val="00167474"/>
    <w:rsid w:val="001678F9"/>
    <w:rsid w:val="001706E5"/>
    <w:rsid w:val="001709A4"/>
    <w:rsid w:val="001724C1"/>
    <w:rsid w:val="001730FF"/>
    <w:rsid w:val="001735A4"/>
    <w:rsid w:val="001743ED"/>
    <w:rsid w:val="001744FD"/>
    <w:rsid w:val="0017507F"/>
    <w:rsid w:val="0017521E"/>
    <w:rsid w:val="001754A3"/>
    <w:rsid w:val="001754BE"/>
    <w:rsid w:val="001755C8"/>
    <w:rsid w:val="001756D5"/>
    <w:rsid w:val="00176981"/>
    <w:rsid w:val="00176A55"/>
    <w:rsid w:val="00176B3C"/>
    <w:rsid w:val="00176F79"/>
    <w:rsid w:val="00176FAA"/>
    <w:rsid w:val="00177572"/>
    <w:rsid w:val="00177701"/>
    <w:rsid w:val="00177A10"/>
    <w:rsid w:val="00177C5C"/>
    <w:rsid w:val="00180C05"/>
    <w:rsid w:val="00180D29"/>
    <w:rsid w:val="001814B9"/>
    <w:rsid w:val="00181540"/>
    <w:rsid w:val="001819BA"/>
    <w:rsid w:val="00182191"/>
    <w:rsid w:val="00182269"/>
    <w:rsid w:val="001824E1"/>
    <w:rsid w:val="001829DF"/>
    <w:rsid w:val="00182EE0"/>
    <w:rsid w:val="00183F7C"/>
    <w:rsid w:val="001840AB"/>
    <w:rsid w:val="00184AD3"/>
    <w:rsid w:val="00185422"/>
    <w:rsid w:val="00185556"/>
    <w:rsid w:val="001856D5"/>
    <w:rsid w:val="00185B53"/>
    <w:rsid w:val="00185D6B"/>
    <w:rsid w:val="0018713C"/>
    <w:rsid w:val="00187A4F"/>
    <w:rsid w:val="00190B32"/>
    <w:rsid w:val="00190D2D"/>
    <w:rsid w:val="00190FF6"/>
    <w:rsid w:val="00191363"/>
    <w:rsid w:val="0019165E"/>
    <w:rsid w:val="001916F3"/>
    <w:rsid w:val="00191C40"/>
    <w:rsid w:val="00191DB5"/>
    <w:rsid w:val="00192490"/>
    <w:rsid w:val="00192A12"/>
    <w:rsid w:val="00192D44"/>
    <w:rsid w:val="001930CC"/>
    <w:rsid w:val="00193689"/>
    <w:rsid w:val="00193AAC"/>
    <w:rsid w:val="00193F1A"/>
    <w:rsid w:val="00194531"/>
    <w:rsid w:val="00194656"/>
    <w:rsid w:val="00194D5E"/>
    <w:rsid w:val="00197165"/>
    <w:rsid w:val="00197AFE"/>
    <w:rsid w:val="001A03CF"/>
    <w:rsid w:val="001A0897"/>
    <w:rsid w:val="001A2359"/>
    <w:rsid w:val="001A2648"/>
    <w:rsid w:val="001A2CE3"/>
    <w:rsid w:val="001A31F3"/>
    <w:rsid w:val="001A36C0"/>
    <w:rsid w:val="001A3A72"/>
    <w:rsid w:val="001A41BE"/>
    <w:rsid w:val="001A4294"/>
    <w:rsid w:val="001A4B45"/>
    <w:rsid w:val="001A58C8"/>
    <w:rsid w:val="001A606B"/>
    <w:rsid w:val="001A69CC"/>
    <w:rsid w:val="001A6D42"/>
    <w:rsid w:val="001A7348"/>
    <w:rsid w:val="001B0861"/>
    <w:rsid w:val="001B105B"/>
    <w:rsid w:val="001B1C12"/>
    <w:rsid w:val="001B1E28"/>
    <w:rsid w:val="001B1E63"/>
    <w:rsid w:val="001B20EE"/>
    <w:rsid w:val="001B2183"/>
    <w:rsid w:val="001B2264"/>
    <w:rsid w:val="001B2DE9"/>
    <w:rsid w:val="001B3BF2"/>
    <w:rsid w:val="001B40BF"/>
    <w:rsid w:val="001B40C7"/>
    <w:rsid w:val="001B4635"/>
    <w:rsid w:val="001B5251"/>
    <w:rsid w:val="001B5487"/>
    <w:rsid w:val="001B58FA"/>
    <w:rsid w:val="001B5E59"/>
    <w:rsid w:val="001B68CA"/>
    <w:rsid w:val="001B6BD4"/>
    <w:rsid w:val="001B70C0"/>
    <w:rsid w:val="001B7DB4"/>
    <w:rsid w:val="001B7EC8"/>
    <w:rsid w:val="001B7FC8"/>
    <w:rsid w:val="001C00C0"/>
    <w:rsid w:val="001C1876"/>
    <w:rsid w:val="001C2177"/>
    <w:rsid w:val="001C21CA"/>
    <w:rsid w:val="001C22D7"/>
    <w:rsid w:val="001C25F7"/>
    <w:rsid w:val="001C2A80"/>
    <w:rsid w:val="001C3A77"/>
    <w:rsid w:val="001C4141"/>
    <w:rsid w:val="001C4F88"/>
    <w:rsid w:val="001C66F3"/>
    <w:rsid w:val="001C67F3"/>
    <w:rsid w:val="001C6AD7"/>
    <w:rsid w:val="001C76DB"/>
    <w:rsid w:val="001C771F"/>
    <w:rsid w:val="001C78CA"/>
    <w:rsid w:val="001D0227"/>
    <w:rsid w:val="001D133A"/>
    <w:rsid w:val="001D1654"/>
    <w:rsid w:val="001D17AF"/>
    <w:rsid w:val="001D1880"/>
    <w:rsid w:val="001D1A68"/>
    <w:rsid w:val="001D1B23"/>
    <w:rsid w:val="001D1E8F"/>
    <w:rsid w:val="001D2085"/>
    <w:rsid w:val="001D2FDE"/>
    <w:rsid w:val="001D3170"/>
    <w:rsid w:val="001D4109"/>
    <w:rsid w:val="001D4491"/>
    <w:rsid w:val="001D45A1"/>
    <w:rsid w:val="001D4AAC"/>
    <w:rsid w:val="001D55E5"/>
    <w:rsid w:val="001D55EA"/>
    <w:rsid w:val="001D5B03"/>
    <w:rsid w:val="001D7B17"/>
    <w:rsid w:val="001E0329"/>
    <w:rsid w:val="001E0555"/>
    <w:rsid w:val="001E05EB"/>
    <w:rsid w:val="001E0CAB"/>
    <w:rsid w:val="001E0CB8"/>
    <w:rsid w:val="001E0E59"/>
    <w:rsid w:val="001E1629"/>
    <w:rsid w:val="001E170D"/>
    <w:rsid w:val="001E1AF1"/>
    <w:rsid w:val="001E1F17"/>
    <w:rsid w:val="001E2145"/>
    <w:rsid w:val="001E23A1"/>
    <w:rsid w:val="001E264C"/>
    <w:rsid w:val="001E2950"/>
    <w:rsid w:val="001E3119"/>
    <w:rsid w:val="001E3D2A"/>
    <w:rsid w:val="001E3D6B"/>
    <w:rsid w:val="001E4E6F"/>
    <w:rsid w:val="001E514C"/>
    <w:rsid w:val="001E55A5"/>
    <w:rsid w:val="001E6947"/>
    <w:rsid w:val="001E69FE"/>
    <w:rsid w:val="001E74B2"/>
    <w:rsid w:val="001F0073"/>
    <w:rsid w:val="001F0195"/>
    <w:rsid w:val="001F0AC3"/>
    <w:rsid w:val="001F11EA"/>
    <w:rsid w:val="001F1CAB"/>
    <w:rsid w:val="001F1D57"/>
    <w:rsid w:val="001F2037"/>
    <w:rsid w:val="001F22C6"/>
    <w:rsid w:val="001F2EAD"/>
    <w:rsid w:val="001F32E8"/>
    <w:rsid w:val="001F3871"/>
    <w:rsid w:val="001F3A32"/>
    <w:rsid w:val="001F4273"/>
    <w:rsid w:val="001F5464"/>
    <w:rsid w:val="001F55F1"/>
    <w:rsid w:val="001F5870"/>
    <w:rsid w:val="001F59CB"/>
    <w:rsid w:val="001F71EC"/>
    <w:rsid w:val="001F72C1"/>
    <w:rsid w:val="00200B6B"/>
    <w:rsid w:val="00200BB6"/>
    <w:rsid w:val="00201570"/>
    <w:rsid w:val="00201709"/>
    <w:rsid w:val="00202183"/>
    <w:rsid w:val="00202749"/>
    <w:rsid w:val="00202EFC"/>
    <w:rsid w:val="00203C45"/>
    <w:rsid w:val="0020423E"/>
    <w:rsid w:val="002044E5"/>
    <w:rsid w:val="002045D7"/>
    <w:rsid w:val="00204A69"/>
    <w:rsid w:val="00205075"/>
    <w:rsid w:val="0020509A"/>
    <w:rsid w:val="00205447"/>
    <w:rsid w:val="002057F3"/>
    <w:rsid w:val="0020583A"/>
    <w:rsid w:val="00205B74"/>
    <w:rsid w:val="00207985"/>
    <w:rsid w:val="00207BB7"/>
    <w:rsid w:val="002106EA"/>
    <w:rsid w:val="00211012"/>
    <w:rsid w:val="002110EC"/>
    <w:rsid w:val="00211704"/>
    <w:rsid w:val="002122EA"/>
    <w:rsid w:val="00212473"/>
    <w:rsid w:val="002133EB"/>
    <w:rsid w:val="002135C5"/>
    <w:rsid w:val="00213A58"/>
    <w:rsid w:val="00213C0A"/>
    <w:rsid w:val="00213C2B"/>
    <w:rsid w:val="00213D9D"/>
    <w:rsid w:val="00213F0B"/>
    <w:rsid w:val="00213F48"/>
    <w:rsid w:val="002140F2"/>
    <w:rsid w:val="00214793"/>
    <w:rsid w:val="00214A51"/>
    <w:rsid w:val="0021641A"/>
    <w:rsid w:val="002175AF"/>
    <w:rsid w:val="00217A78"/>
    <w:rsid w:val="002206D8"/>
    <w:rsid w:val="0022071B"/>
    <w:rsid w:val="00220B3E"/>
    <w:rsid w:val="0022170F"/>
    <w:rsid w:val="00222254"/>
    <w:rsid w:val="00222836"/>
    <w:rsid w:val="002228BE"/>
    <w:rsid w:val="00222908"/>
    <w:rsid w:val="0022314D"/>
    <w:rsid w:val="00223480"/>
    <w:rsid w:val="00225DC0"/>
    <w:rsid w:val="00226101"/>
    <w:rsid w:val="00226656"/>
    <w:rsid w:val="0022667B"/>
    <w:rsid w:val="002268B9"/>
    <w:rsid w:val="00226A68"/>
    <w:rsid w:val="002270B2"/>
    <w:rsid w:val="00227308"/>
    <w:rsid w:val="0022794D"/>
    <w:rsid w:val="0023073E"/>
    <w:rsid w:val="002319A7"/>
    <w:rsid w:val="00232353"/>
    <w:rsid w:val="002337B7"/>
    <w:rsid w:val="00233B36"/>
    <w:rsid w:val="00233E08"/>
    <w:rsid w:val="00233FD7"/>
    <w:rsid w:val="00234972"/>
    <w:rsid w:val="00235390"/>
    <w:rsid w:val="0023625E"/>
    <w:rsid w:val="002365C3"/>
    <w:rsid w:val="00236C55"/>
    <w:rsid w:val="0023716E"/>
    <w:rsid w:val="00237844"/>
    <w:rsid w:val="00237890"/>
    <w:rsid w:val="00237B2D"/>
    <w:rsid w:val="00237C8A"/>
    <w:rsid w:val="0024012A"/>
    <w:rsid w:val="00240948"/>
    <w:rsid w:val="00240E89"/>
    <w:rsid w:val="002415DF"/>
    <w:rsid w:val="00241A6F"/>
    <w:rsid w:val="002422E5"/>
    <w:rsid w:val="0024234B"/>
    <w:rsid w:val="002427DC"/>
    <w:rsid w:val="00244315"/>
    <w:rsid w:val="002446A4"/>
    <w:rsid w:val="00244831"/>
    <w:rsid w:val="0024483F"/>
    <w:rsid w:val="00244FAE"/>
    <w:rsid w:val="00245612"/>
    <w:rsid w:val="00246040"/>
    <w:rsid w:val="00246432"/>
    <w:rsid w:val="00246B2E"/>
    <w:rsid w:val="00247485"/>
    <w:rsid w:val="002476B0"/>
    <w:rsid w:val="00247DB7"/>
    <w:rsid w:val="002500C4"/>
    <w:rsid w:val="00250A52"/>
    <w:rsid w:val="00250D35"/>
    <w:rsid w:val="00251CCC"/>
    <w:rsid w:val="002525BA"/>
    <w:rsid w:val="00253088"/>
    <w:rsid w:val="00253625"/>
    <w:rsid w:val="00253666"/>
    <w:rsid w:val="00253B9A"/>
    <w:rsid w:val="002543A2"/>
    <w:rsid w:val="00254712"/>
    <w:rsid w:val="00254F5E"/>
    <w:rsid w:val="002550FE"/>
    <w:rsid w:val="002551B6"/>
    <w:rsid w:val="00256187"/>
    <w:rsid w:val="00256781"/>
    <w:rsid w:val="002570B5"/>
    <w:rsid w:val="002578D0"/>
    <w:rsid w:val="0026022B"/>
    <w:rsid w:val="0026082C"/>
    <w:rsid w:val="00260C87"/>
    <w:rsid w:val="00261D8F"/>
    <w:rsid w:val="00262159"/>
    <w:rsid w:val="00262A60"/>
    <w:rsid w:val="00263872"/>
    <w:rsid w:val="0026414E"/>
    <w:rsid w:val="0026455E"/>
    <w:rsid w:val="00264708"/>
    <w:rsid w:val="002653F7"/>
    <w:rsid w:val="00266097"/>
    <w:rsid w:val="002664FB"/>
    <w:rsid w:val="00266825"/>
    <w:rsid w:val="00266990"/>
    <w:rsid w:val="00267446"/>
    <w:rsid w:val="00267D3C"/>
    <w:rsid w:val="0027052F"/>
    <w:rsid w:val="00270738"/>
    <w:rsid w:val="0027074F"/>
    <w:rsid w:val="00270927"/>
    <w:rsid w:val="00272BCF"/>
    <w:rsid w:val="00272D43"/>
    <w:rsid w:val="002737BA"/>
    <w:rsid w:val="00273F7B"/>
    <w:rsid w:val="002740FA"/>
    <w:rsid w:val="002747BC"/>
    <w:rsid w:val="00274E86"/>
    <w:rsid w:val="00275653"/>
    <w:rsid w:val="002756ED"/>
    <w:rsid w:val="00277D65"/>
    <w:rsid w:val="00280014"/>
    <w:rsid w:val="0028044E"/>
    <w:rsid w:val="0028081B"/>
    <w:rsid w:val="002814CD"/>
    <w:rsid w:val="0028218C"/>
    <w:rsid w:val="002822A7"/>
    <w:rsid w:val="0028261B"/>
    <w:rsid w:val="002827EB"/>
    <w:rsid w:val="00282E64"/>
    <w:rsid w:val="00284CC6"/>
    <w:rsid w:val="00285262"/>
    <w:rsid w:val="0028567A"/>
    <w:rsid w:val="00285F2D"/>
    <w:rsid w:val="0028610A"/>
    <w:rsid w:val="002866BA"/>
    <w:rsid w:val="00286FDD"/>
    <w:rsid w:val="002873A8"/>
    <w:rsid w:val="00287D93"/>
    <w:rsid w:val="00290022"/>
    <w:rsid w:val="00290076"/>
    <w:rsid w:val="002900DB"/>
    <w:rsid w:val="002901B0"/>
    <w:rsid w:val="0029165F"/>
    <w:rsid w:val="00291D85"/>
    <w:rsid w:val="00292800"/>
    <w:rsid w:val="00292BEA"/>
    <w:rsid w:val="0029348B"/>
    <w:rsid w:val="00293544"/>
    <w:rsid w:val="00293C3D"/>
    <w:rsid w:val="002946A0"/>
    <w:rsid w:val="00294DEE"/>
    <w:rsid w:val="00295316"/>
    <w:rsid w:val="002953EA"/>
    <w:rsid w:val="00295B9B"/>
    <w:rsid w:val="0029643C"/>
    <w:rsid w:val="002965D8"/>
    <w:rsid w:val="002970E1"/>
    <w:rsid w:val="002971DD"/>
    <w:rsid w:val="002974FA"/>
    <w:rsid w:val="00297C8A"/>
    <w:rsid w:val="002A00E6"/>
    <w:rsid w:val="002A10FB"/>
    <w:rsid w:val="002A13FB"/>
    <w:rsid w:val="002A1712"/>
    <w:rsid w:val="002A21A1"/>
    <w:rsid w:val="002A29AB"/>
    <w:rsid w:val="002A2ABF"/>
    <w:rsid w:val="002A31D2"/>
    <w:rsid w:val="002A3973"/>
    <w:rsid w:val="002A3DBF"/>
    <w:rsid w:val="002A3EFF"/>
    <w:rsid w:val="002A403F"/>
    <w:rsid w:val="002A4183"/>
    <w:rsid w:val="002A450C"/>
    <w:rsid w:val="002A4577"/>
    <w:rsid w:val="002A466C"/>
    <w:rsid w:val="002A482A"/>
    <w:rsid w:val="002A5090"/>
    <w:rsid w:val="002A53C3"/>
    <w:rsid w:val="002A6003"/>
    <w:rsid w:val="002A6062"/>
    <w:rsid w:val="002A60CA"/>
    <w:rsid w:val="002A7867"/>
    <w:rsid w:val="002A7FA0"/>
    <w:rsid w:val="002B06FF"/>
    <w:rsid w:val="002B0D8E"/>
    <w:rsid w:val="002B0E9B"/>
    <w:rsid w:val="002B1347"/>
    <w:rsid w:val="002B24F1"/>
    <w:rsid w:val="002B2718"/>
    <w:rsid w:val="002B3766"/>
    <w:rsid w:val="002B3CFF"/>
    <w:rsid w:val="002B40FA"/>
    <w:rsid w:val="002B4910"/>
    <w:rsid w:val="002B50DF"/>
    <w:rsid w:val="002B5174"/>
    <w:rsid w:val="002B5299"/>
    <w:rsid w:val="002B52B0"/>
    <w:rsid w:val="002B5542"/>
    <w:rsid w:val="002B5671"/>
    <w:rsid w:val="002B627F"/>
    <w:rsid w:val="002B6395"/>
    <w:rsid w:val="002B68C7"/>
    <w:rsid w:val="002B7C16"/>
    <w:rsid w:val="002C01EE"/>
    <w:rsid w:val="002C0825"/>
    <w:rsid w:val="002C08DC"/>
    <w:rsid w:val="002C09EF"/>
    <w:rsid w:val="002C1962"/>
    <w:rsid w:val="002C2C39"/>
    <w:rsid w:val="002C3325"/>
    <w:rsid w:val="002C3517"/>
    <w:rsid w:val="002C360D"/>
    <w:rsid w:val="002C4E14"/>
    <w:rsid w:val="002C5354"/>
    <w:rsid w:val="002C5517"/>
    <w:rsid w:val="002C5BBD"/>
    <w:rsid w:val="002C63AA"/>
    <w:rsid w:val="002C6584"/>
    <w:rsid w:val="002C67B6"/>
    <w:rsid w:val="002C6F05"/>
    <w:rsid w:val="002C7115"/>
    <w:rsid w:val="002C7166"/>
    <w:rsid w:val="002C73BF"/>
    <w:rsid w:val="002C7E42"/>
    <w:rsid w:val="002D0AD9"/>
    <w:rsid w:val="002D0C1B"/>
    <w:rsid w:val="002D0F41"/>
    <w:rsid w:val="002D160B"/>
    <w:rsid w:val="002D21DC"/>
    <w:rsid w:val="002D2B10"/>
    <w:rsid w:val="002D307C"/>
    <w:rsid w:val="002D3990"/>
    <w:rsid w:val="002D5136"/>
    <w:rsid w:val="002D5BB3"/>
    <w:rsid w:val="002D5BEA"/>
    <w:rsid w:val="002D5E79"/>
    <w:rsid w:val="002D5EE2"/>
    <w:rsid w:val="002D662C"/>
    <w:rsid w:val="002D6642"/>
    <w:rsid w:val="002D6672"/>
    <w:rsid w:val="002D6A14"/>
    <w:rsid w:val="002D6A2B"/>
    <w:rsid w:val="002D7062"/>
    <w:rsid w:val="002D72B3"/>
    <w:rsid w:val="002D7516"/>
    <w:rsid w:val="002D7B38"/>
    <w:rsid w:val="002D7D7B"/>
    <w:rsid w:val="002E03EE"/>
    <w:rsid w:val="002E05EF"/>
    <w:rsid w:val="002E0A2C"/>
    <w:rsid w:val="002E0AB0"/>
    <w:rsid w:val="002E1004"/>
    <w:rsid w:val="002E1212"/>
    <w:rsid w:val="002E15FF"/>
    <w:rsid w:val="002E1F1E"/>
    <w:rsid w:val="002E2237"/>
    <w:rsid w:val="002E2576"/>
    <w:rsid w:val="002E2655"/>
    <w:rsid w:val="002E28F9"/>
    <w:rsid w:val="002E3514"/>
    <w:rsid w:val="002E36B3"/>
    <w:rsid w:val="002E3798"/>
    <w:rsid w:val="002E392C"/>
    <w:rsid w:val="002E3B9B"/>
    <w:rsid w:val="002E3C75"/>
    <w:rsid w:val="002E3FF4"/>
    <w:rsid w:val="002E4463"/>
    <w:rsid w:val="002E4A5E"/>
    <w:rsid w:val="002E4FCE"/>
    <w:rsid w:val="002E53B2"/>
    <w:rsid w:val="002E56ED"/>
    <w:rsid w:val="002E6031"/>
    <w:rsid w:val="002F0681"/>
    <w:rsid w:val="002F1453"/>
    <w:rsid w:val="002F183A"/>
    <w:rsid w:val="002F18A6"/>
    <w:rsid w:val="002F1F73"/>
    <w:rsid w:val="002F2466"/>
    <w:rsid w:val="002F2769"/>
    <w:rsid w:val="002F415D"/>
    <w:rsid w:val="002F4D0E"/>
    <w:rsid w:val="002F5848"/>
    <w:rsid w:val="002F60C1"/>
    <w:rsid w:val="002F6524"/>
    <w:rsid w:val="002F6963"/>
    <w:rsid w:val="002F6C35"/>
    <w:rsid w:val="002F72DA"/>
    <w:rsid w:val="002F7CF4"/>
    <w:rsid w:val="002F7CF9"/>
    <w:rsid w:val="002F7D0B"/>
    <w:rsid w:val="00300125"/>
    <w:rsid w:val="00300676"/>
    <w:rsid w:val="00301084"/>
    <w:rsid w:val="00301772"/>
    <w:rsid w:val="00301B53"/>
    <w:rsid w:val="00301D08"/>
    <w:rsid w:val="00302F8B"/>
    <w:rsid w:val="00302FFC"/>
    <w:rsid w:val="00303056"/>
    <w:rsid w:val="003033D7"/>
    <w:rsid w:val="00303453"/>
    <w:rsid w:val="00303A68"/>
    <w:rsid w:val="00303D54"/>
    <w:rsid w:val="00303ED1"/>
    <w:rsid w:val="00304894"/>
    <w:rsid w:val="003059D4"/>
    <w:rsid w:val="0030658C"/>
    <w:rsid w:val="0030669E"/>
    <w:rsid w:val="003068F0"/>
    <w:rsid w:val="00306D23"/>
    <w:rsid w:val="00307E4D"/>
    <w:rsid w:val="00307F61"/>
    <w:rsid w:val="00307FD0"/>
    <w:rsid w:val="003102C5"/>
    <w:rsid w:val="003112E5"/>
    <w:rsid w:val="00311359"/>
    <w:rsid w:val="0031185F"/>
    <w:rsid w:val="0031197F"/>
    <w:rsid w:val="00311C88"/>
    <w:rsid w:val="0031226F"/>
    <w:rsid w:val="00312632"/>
    <w:rsid w:val="00312AF6"/>
    <w:rsid w:val="00312EFF"/>
    <w:rsid w:val="003134FE"/>
    <w:rsid w:val="00313826"/>
    <w:rsid w:val="00313B46"/>
    <w:rsid w:val="0031471C"/>
    <w:rsid w:val="00314C9C"/>
    <w:rsid w:val="00315169"/>
    <w:rsid w:val="00315841"/>
    <w:rsid w:val="00315A66"/>
    <w:rsid w:val="00315E8F"/>
    <w:rsid w:val="00315FCD"/>
    <w:rsid w:val="003167C5"/>
    <w:rsid w:val="00316A20"/>
    <w:rsid w:val="00316AC1"/>
    <w:rsid w:val="0031743E"/>
    <w:rsid w:val="003175E6"/>
    <w:rsid w:val="00317952"/>
    <w:rsid w:val="00317E41"/>
    <w:rsid w:val="00320074"/>
    <w:rsid w:val="0032023D"/>
    <w:rsid w:val="0032050B"/>
    <w:rsid w:val="00320818"/>
    <w:rsid w:val="00320A8F"/>
    <w:rsid w:val="00320FB5"/>
    <w:rsid w:val="003216BA"/>
    <w:rsid w:val="00322EBC"/>
    <w:rsid w:val="00322F8B"/>
    <w:rsid w:val="003230BB"/>
    <w:rsid w:val="00323247"/>
    <w:rsid w:val="0032379E"/>
    <w:rsid w:val="00323BC9"/>
    <w:rsid w:val="00323F81"/>
    <w:rsid w:val="0032482B"/>
    <w:rsid w:val="00325160"/>
    <w:rsid w:val="00325A3A"/>
    <w:rsid w:val="00326AC6"/>
    <w:rsid w:val="00326AEB"/>
    <w:rsid w:val="00327E67"/>
    <w:rsid w:val="00330291"/>
    <w:rsid w:val="003302B3"/>
    <w:rsid w:val="00330423"/>
    <w:rsid w:val="003314DA"/>
    <w:rsid w:val="00331668"/>
    <w:rsid w:val="00331E56"/>
    <w:rsid w:val="00334D21"/>
    <w:rsid w:val="003353C7"/>
    <w:rsid w:val="00335466"/>
    <w:rsid w:val="00336C46"/>
    <w:rsid w:val="003378B6"/>
    <w:rsid w:val="00337A1A"/>
    <w:rsid w:val="00337EFE"/>
    <w:rsid w:val="003409EE"/>
    <w:rsid w:val="00340C55"/>
    <w:rsid w:val="00341070"/>
    <w:rsid w:val="0034177F"/>
    <w:rsid w:val="00341995"/>
    <w:rsid w:val="00341A9C"/>
    <w:rsid w:val="00342533"/>
    <w:rsid w:val="00342F86"/>
    <w:rsid w:val="00343E3B"/>
    <w:rsid w:val="003446B5"/>
    <w:rsid w:val="003457E9"/>
    <w:rsid w:val="003479C7"/>
    <w:rsid w:val="00347E59"/>
    <w:rsid w:val="00350BCE"/>
    <w:rsid w:val="0035137C"/>
    <w:rsid w:val="003515F1"/>
    <w:rsid w:val="00352680"/>
    <w:rsid w:val="00352A52"/>
    <w:rsid w:val="00352DEE"/>
    <w:rsid w:val="00353421"/>
    <w:rsid w:val="00353640"/>
    <w:rsid w:val="00354651"/>
    <w:rsid w:val="00354AA5"/>
    <w:rsid w:val="00354ABC"/>
    <w:rsid w:val="00354B79"/>
    <w:rsid w:val="00355146"/>
    <w:rsid w:val="00355693"/>
    <w:rsid w:val="00356103"/>
    <w:rsid w:val="00356273"/>
    <w:rsid w:val="0035653E"/>
    <w:rsid w:val="00356970"/>
    <w:rsid w:val="00356A50"/>
    <w:rsid w:val="00356B71"/>
    <w:rsid w:val="00356C3D"/>
    <w:rsid w:val="00357FB7"/>
    <w:rsid w:val="003606E7"/>
    <w:rsid w:val="00360FDD"/>
    <w:rsid w:val="00361E6D"/>
    <w:rsid w:val="00361EED"/>
    <w:rsid w:val="00362734"/>
    <w:rsid w:val="00362867"/>
    <w:rsid w:val="00362F56"/>
    <w:rsid w:val="00363D8D"/>
    <w:rsid w:val="00364095"/>
    <w:rsid w:val="00364A45"/>
    <w:rsid w:val="00366E7A"/>
    <w:rsid w:val="00367041"/>
    <w:rsid w:val="00367D2A"/>
    <w:rsid w:val="00370477"/>
    <w:rsid w:val="00370B2C"/>
    <w:rsid w:val="00371D1E"/>
    <w:rsid w:val="00372EAD"/>
    <w:rsid w:val="003731A9"/>
    <w:rsid w:val="003732CB"/>
    <w:rsid w:val="003737E5"/>
    <w:rsid w:val="0037387D"/>
    <w:rsid w:val="00373889"/>
    <w:rsid w:val="0037468D"/>
    <w:rsid w:val="00374D42"/>
    <w:rsid w:val="0037538A"/>
    <w:rsid w:val="003760A3"/>
    <w:rsid w:val="003763A8"/>
    <w:rsid w:val="003768C0"/>
    <w:rsid w:val="00376A3D"/>
    <w:rsid w:val="00376D1C"/>
    <w:rsid w:val="00376D84"/>
    <w:rsid w:val="0037761B"/>
    <w:rsid w:val="003778AB"/>
    <w:rsid w:val="003778EF"/>
    <w:rsid w:val="00380609"/>
    <w:rsid w:val="003823BC"/>
    <w:rsid w:val="003826B7"/>
    <w:rsid w:val="0038273D"/>
    <w:rsid w:val="00382FF8"/>
    <w:rsid w:val="003830A7"/>
    <w:rsid w:val="00383D84"/>
    <w:rsid w:val="00384746"/>
    <w:rsid w:val="00385262"/>
    <w:rsid w:val="003857DB"/>
    <w:rsid w:val="00385C02"/>
    <w:rsid w:val="00386F21"/>
    <w:rsid w:val="003870B1"/>
    <w:rsid w:val="00387A31"/>
    <w:rsid w:val="00387D95"/>
    <w:rsid w:val="00390176"/>
    <w:rsid w:val="003901F1"/>
    <w:rsid w:val="00392589"/>
    <w:rsid w:val="00392609"/>
    <w:rsid w:val="00392A6D"/>
    <w:rsid w:val="0039434D"/>
    <w:rsid w:val="00395087"/>
    <w:rsid w:val="0039511B"/>
    <w:rsid w:val="00396416"/>
    <w:rsid w:val="00396533"/>
    <w:rsid w:val="00397160"/>
    <w:rsid w:val="003A011B"/>
    <w:rsid w:val="003A0EF2"/>
    <w:rsid w:val="003A1C7A"/>
    <w:rsid w:val="003A25DD"/>
    <w:rsid w:val="003A2BB2"/>
    <w:rsid w:val="003A3103"/>
    <w:rsid w:val="003A3442"/>
    <w:rsid w:val="003A34BD"/>
    <w:rsid w:val="003A3B66"/>
    <w:rsid w:val="003A3E53"/>
    <w:rsid w:val="003A4993"/>
    <w:rsid w:val="003A4E75"/>
    <w:rsid w:val="003A5177"/>
    <w:rsid w:val="003A658A"/>
    <w:rsid w:val="003A66CD"/>
    <w:rsid w:val="003A688A"/>
    <w:rsid w:val="003A726F"/>
    <w:rsid w:val="003B0EE6"/>
    <w:rsid w:val="003B0F3D"/>
    <w:rsid w:val="003B16FA"/>
    <w:rsid w:val="003B1ECD"/>
    <w:rsid w:val="003B236E"/>
    <w:rsid w:val="003B40BB"/>
    <w:rsid w:val="003B482B"/>
    <w:rsid w:val="003B4885"/>
    <w:rsid w:val="003B4B90"/>
    <w:rsid w:val="003B52AF"/>
    <w:rsid w:val="003B5A92"/>
    <w:rsid w:val="003B6164"/>
    <w:rsid w:val="003B6506"/>
    <w:rsid w:val="003B6B41"/>
    <w:rsid w:val="003B7230"/>
    <w:rsid w:val="003B7971"/>
    <w:rsid w:val="003B7C9E"/>
    <w:rsid w:val="003B7D09"/>
    <w:rsid w:val="003B7F30"/>
    <w:rsid w:val="003C03BC"/>
    <w:rsid w:val="003C04FE"/>
    <w:rsid w:val="003C05E3"/>
    <w:rsid w:val="003C08F4"/>
    <w:rsid w:val="003C0955"/>
    <w:rsid w:val="003C0EC0"/>
    <w:rsid w:val="003C11D5"/>
    <w:rsid w:val="003C238B"/>
    <w:rsid w:val="003C35C7"/>
    <w:rsid w:val="003C3BB9"/>
    <w:rsid w:val="003C3D7E"/>
    <w:rsid w:val="003C3E35"/>
    <w:rsid w:val="003C42FE"/>
    <w:rsid w:val="003C4A42"/>
    <w:rsid w:val="003C4D1E"/>
    <w:rsid w:val="003C4F0B"/>
    <w:rsid w:val="003C50AE"/>
    <w:rsid w:val="003C5DAD"/>
    <w:rsid w:val="003C5F01"/>
    <w:rsid w:val="003C63EC"/>
    <w:rsid w:val="003C700B"/>
    <w:rsid w:val="003C70A4"/>
    <w:rsid w:val="003C7699"/>
    <w:rsid w:val="003C7DD4"/>
    <w:rsid w:val="003D0344"/>
    <w:rsid w:val="003D0A48"/>
    <w:rsid w:val="003D0A73"/>
    <w:rsid w:val="003D131C"/>
    <w:rsid w:val="003D197C"/>
    <w:rsid w:val="003D1C67"/>
    <w:rsid w:val="003D1CAF"/>
    <w:rsid w:val="003D1CC3"/>
    <w:rsid w:val="003D287A"/>
    <w:rsid w:val="003D2891"/>
    <w:rsid w:val="003D342A"/>
    <w:rsid w:val="003D345D"/>
    <w:rsid w:val="003D385A"/>
    <w:rsid w:val="003D4142"/>
    <w:rsid w:val="003D4AB1"/>
    <w:rsid w:val="003D5527"/>
    <w:rsid w:val="003D5C9E"/>
    <w:rsid w:val="003D6771"/>
    <w:rsid w:val="003D6966"/>
    <w:rsid w:val="003D6B2A"/>
    <w:rsid w:val="003D6D40"/>
    <w:rsid w:val="003D703D"/>
    <w:rsid w:val="003D717C"/>
    <w:rsid w:val="003D7632"/>
    <w:rsid w:val="003D79A7"/>
    <w:rsid w:val="003E030D"/>
    <w:rsid w:val="003E039C"/>
    <w:rsid w:val="003E0846"/>
    <w:rsid w:val="003E0DB1"/>
    <w:rsid w:val="003E0F99"/>
    <w:rsid w:val="003E314E"/>
    <w:rsid w:val="003E4A3C"/>
    <w:rsid w:val="003E4A43"/>
    <w:rsid w:val="003E4A68"/>
    <w:rsid w:val="003E512E"/>
    <w:rsid w:val="003E533D"/>
    <w:rsid w:val="003E57DE"/>
    <w:rsid w:val="003E5A69"/>
    <w:rsid w:val="003E5B30"/>
    <w:rsid w:val="003E5DDD"/>
    <w:rsid w:val="003E5F53"/>
    <w:rsid w:val="003E665E"/>
    <w:rsid w:val="003E6AC0"/>
    <w:rsid w:val="003E6B7C"/>
    <w:rsid w:val="003E73F0"/>
    <w:rsid w:val="003E76C8"/>
    <w:rsid w:val="003E7986"/>
    <w:rsid w:val="003F0043"/>
    <w:rsid w:val="003F13F0"/>
    <w:rsid w:val="003F1853"/>
    <w:rsid w:val="003F20D8"/>
    <w:rsid w:val="003F3160"/>
    <w:rsid w:val="003F32A1"/>
    <w:rsid w:val="003F3AA5"/>
    <w:rsid w:val="003F3D80"/>
    <w:rsid w:val="003F3E4C"/>
    <w:rsid w:val="003F493C"/>
    <w:rsid w:val="003F4F0F"/>
    <w:rsid w:val="003F5159"/>
    <w:rsid w:val="003F56B7"/>
    <w:rsid w:val="003F60CB"/>
    <w:rsid w:val="003F6E6C"/>
    <w:rsid w:val="003F7887"/>
    <w:rsid w:val="004008B0"/>
    <w:rsid w:val="004009BE"/>
    <w:rsid w:val="0040310D"/>
    <w:rsid w:val="00403ADC"/>
    <w:rsid w:val="00403E4B"/>
    <w:rsid w:val="004047B4"/>
    <w:rsid w:val="00405478"/>
    <w:rsid w:val="00405A29"/>
    <w:rsid w:val="00405DE2"/>
    <w:rsid w:val="00406195"/>
    <w:rsid w:val="004063AC"/>
    <w:rsid w:val="00406BCF"/>
    <w:rsid w:val="00407955"/>
    <w:rsid w:val="00407D01"/>
    <w:rsid w:val="0041013B"/>
    <w:rsid w:val="00410228"/>
    <w:rsid w:val="00410E1C"/>
    <w:rsid w:val="00412183"/>
    <w:rsid w:val="00412314"/>
    <w:rsid w:val="004126F7"/>
    <w:rsid w:val="00412D9F"/>
    <w:rsid w:val="00413C57"/>
    <w:rsid w:val="00413E85"/>
    <w:rsid w:val="00414488"/>
    <w:rsid w:val="00414971"/>
    <w:rsid w:val="00414DCA"/>
    <w:rsid w:val="00415582"/>
    <w:rsid w:val="00415B30"/>
    <w:rsid w:val="00415C50"/>
    <w:rsid w:val="00415D24"/>
    <w:rsid w:val="00416072"/>
    <w:rsid w:val="0041636F"/>
    <w:rsid w:val="00417B29"/>
    <w:rsid w:val="00420190"/>
    <w:rsid w:val="00420354"/>
    <w:rsid w:val="004204B3"/>
    <w:rsid w:val="00420831"/>
    <w:rsid w:val="00420D61"/>
    <w:rsid w:val="00421AB5"/>
    <w:rsid w:val="00421E54"/>
    <w:rsid w:val="00422064"/>
    <w:rsid w:val="004222DF"/>
    <w:rsid w:val="0042274C"/>
    <w:rsid w:val="00422C49"/>
    <w:rsid w:val="0042305E"/>
    <w:rsid w:val="00424167"/>
    <w:rsid w:val="00424B3A"/>
    <w:rsid w:val="0042546D"/>
    <w:rsid w:val="004256F2"/>
    <w:rsid w:val="00425753"/>
    <w:rsid w:val="00425A82"/>
    <w:rsid w:val="00425DEB"/>
    <w:rsid w:val="00426164"/>
    <w:rsid w:val="004263DA"/>
    <w:rsid w:val="0042655F"/>
    <w:rsid w:val="00426646"/>
    <w:rsid w:val="00427A86"/>
    <w:rsid w:val="004306D6"/>
    <w:rsid w:val="004307C4"/>
    <w:rsid w:val="00430C6E"/>
    <w:rsid w:val="00431611"/>
    <w:rsid w:val="00431663"/>
    <w:rsid w:val="00431872"/>
    <w:rsid w:val="0043298B"/>
    <w:rsid w:val="00432E68"/>
    <w:rsid w:val="00433300"/>
    <w:rsid w:val="00433E1B"/>
    <w:rsid w:val="00434946"/>
    <w:rsid w:val="00435AA3"/>
    <w:rsid w:val="00435BF2"/>
    <w:rsid w:val="00435C85"/>
    <w:rsid w:val="0043608C"/>
    <w:rsid w:val="00436A56"/>
    <w:rsid w:val="004379DF"/>
    <w:rsid w:val="00437A51"/>
    <w:rsid w:val="00437CBA"/>
    <w:rsid w:val="004400FD"/>
    <w:rsid w:val="00440A33"/>
    <w:rsid w:val="00440BEA"/>
    <w:rsid w:val="00441CB2"/>
    <w:rsid w:val="00442697"/>
    <w:rsid w:val="004427C2"/>
    <w:rsid w:val="00442AF9"/>
    <w:rsid w:val="00442EB3"/>
    <w:rsid w:val="0044318E"/>
    <w:rsid w:val="0044327C"/>
    <w:rsid w:val="00443926"/>
    <w:rsid w:val="00443C04"/>
    <w:rsid w:val="00444382"/>
    <w:rsid w:val="004445C6"/>
    <w:rsid w:val="00444FFF"/>
    <w:rsid w:val="004450D9"/>
    <w:rsid w:val="004451DF"/>
    <w:rsid w:val="00445409"/>
    <w:rsid w:val="004459FA"/>
    <w:rsid w:val="00445AC1"/>
    <w:rsid w:val="004463FE"/>
    <w:rsid w:val="004467BB"/>
    <w:rsid w:val="00446B9F"/>
    <w:rsid w:val="00447545"/>
    <w:rsid w:val="00447606"/>
    <w:rsid w:val="00447A3A"/>
    <w:rsid w:val="004508BC"/>
    <w:rsid w:val="00450ACB"/>
    <w:rsid w:val="00450F2A"/>
    <w:rsid w:val="0045271D"/>
    <w:rsid w:val="0045299F"/>
    <w:rsid w:val="00452AB2"/>
    <w:rsid w:val="00452D6A"/>
    <w:rsid w:val="00452F4B"/>
    <w:rsid w:val="00452F98"/>
    <w:rsid w:val="00454F6C"/>
    <w:rsid w:val="004559DD"/>
    <w:rsid w:val="00455A9F"/>
    <w:rsid w:val="004566CA"/>
    <w:rsid w:val="004567F2"/>
    <w:rsid w:val="0045716E"/>
    <w:rsid w:val="004578FD"/>
    <w:rsid w:val="00460724"/>
    <w:rsid w:val="0046209D"/>
    <w:rsid w:val="004622E6"/>
    <w:rsid w:val="00462734"/>
    <w:rsid w:val="00462A03"/>
    <w:rsid w:val="00462CDB"/>
    <w:rsid w:val="0046480B"/>
    <w:rsid w:val="00464913"/>
    <w:rsid w:val="00465123"/>
    <w:rsid w:val="004657B7"/>
    <w:rsid w:val="0046633D"/>
    <w:rsid w:val="00466467"/>
    <w:rsid w:val="00466A8C"/>
    <w:rsid w:val="00466ED7"/>
    <w:rsid w:val="004673F3"/>
    <w:rsid w:val="0046742F"/>
    <w:rsid w:val="00467576"/>
    <w:rsid w:val="00467ECB"/>
    <w:rsid w:val="004702EB"/>
    <w:rsid w:val="004705E1"/>
    <w:rsid w:val="00471173"/>
    <w:rsid w:val="004716FD"/>
    <w:rsid w:val="004721AF"/>
    <w:rsid w:val="00472339"/>
    <w:rsid w:val="0047292F"/>
    <w:rsid w:val="00473EF2"/>
    <w:rsid w:val="00473F35"/>
    <w:rsid w:val="004747C0"/>
    <w:rsid w:val="00475F36"/>
    <w:rsid w:val="0047615B"/>
    <w:rsid w:val="0047661D"/>
    <w:rsid w:val="00476D11"/>
    <w:rsid w:val="00477B31"/>
    <w:rsid w:val="00480D4B"/>
    <w:rsid w:val="00480F59"/>
    <w:rsid w:val="004811FE"/>
    <w:rsid w:val="0048158F"/>
    <w:rsid w:val="0048241B"/>
    <w:rsid w:val="004829C8"/>
    <w:rsid w:val="004844A3"/>
    <w:rsid w:val="00484A1E"/>
    <w:rsid w:val="00484B09"/>
    <w:rsid w:val="00485C49"/>
    <w:rsid w:val="00485F22"/>
    <w:rsid w:val="004862AB"/>
    <w:rsid w:val="00486806"/>
    <w:rsid w:val="0048693D"/>
    <w:rsid w:val="00486F07"/>
    <w:rsid w:val="0048718D"/>
    <w:rsid w:val="00487675"/>
    <w:rsid w:val="004901AE"/>
    <w:rsid w:val="004912C8"/>
    <w:rsid w:val="004913C4"/>
    <w:rsid w:val="00491C55"/>
    <w:rsid w:val="00491CEA"/>
    <w:rsid w:val="00493695"/>
    <w:rsid w:val="0049371B"/>
    <w:rsid w:val="00493F7C"/>
    <w:rsid w:val="00494227"/>
    <w:rsid w:val="004948DA"/>
    <w:rsid w:val="00494A4F"/>
    <w:rsid w:val="00494AF5"/>
    <w:rsid w:val="004950F0"/>
    <w:rsid w:val="00495B66"/>
    <w:rsid w:val="00495BDD"/>
    <w:rsid w:val="004965EA"/>
    <w:rsid w:val="004974F0"/>
    <w:rsid w:val="00497638"/>
    <w:rsid w:val="00497B5D"/>
    <w:rsid w:val="00497B9C"/>
    <w:rsid w:val="00497F89"/>
    <w:rsid w:val="004A01FD"/>
    <w:rsid w:val="004A09ED"/>
    <w:rsid w:val="004A0C0E"/>
    <w:rsid w:val="004A1364"/>
    <w:rsid w:val="004A14CC"/>
    <w:rsid w:val="004A25F7"/>
    <w:rsid w:val="004A26A4"/>
    <w:rsid w:val="004A2B31"/>
    <w:rsid w:val="004A2C95"/>
    <w:rsid w:val="004A2D8A"/>
    <w:rsid w:val="004A2FA3"/>
    <w:rsid w:val="004A32DE"/>
    <w:rsid w:val="004A35FF"/>
    <w:rsid w:val="004A3EE0"/>
    <w:rsid w:val="004A475E"/>
    <w:rsid w:val="004A47E5"/>
    <w:rsid w:val="004A4950"/>
    <w:rsid w:val="004A4BAE"/>
    <w:rsid w:val="004A5038"/>
    <w:rsid w:val="004A53EB"/>
    <w:rsid w:val="004A5B6D"/>
    <w:rsid w:val="004A5CC3"/>
    <w:rsid w:val="004A5D4B"/>
    <w:rsid w:val="004A7260"/>
    <w:rsid w:val="004A7389"/>
    <w:rsid w:val="004A74AD"/>
    <w:rsid w:val="004A7D48"/>
    <w:rsid w:val="004A7DE6"/>
    <w:rsid w:val="004B13B7"/>
    <w:rsid w:val="004B18A8"/>
    <w:rsid w:val="004B1BBB"/>
    <w:rsid w:val="004B280C"/>
    <w:rsid w:val="004B2A47"/>
    <w:rsid w:val="004B3463"/>
    <w:rsid w:val="004B3D2E"/>
    <w:rsid w:val="004B4555"/>
    <w:rsid w:val="004B4934"/>
    <w:rsid w:val="004B4F64"/>
    <w:rsid w:val="004B57D4"/>
    <w:rsid w:val="004B5CCF"/>
    <w:rsid w:val="004B60BA"/>
    <w:rsid w:val="004B628A"/>
    <w:rsid w:val="004B6971"/>
    <w:rsid w:val="004B69C6"/>
    <w:rsid w:val="004B6A31"/>
    <w:rsid w:val="004B6ABD"/>
    <w:rsid w:val="004C0566"/>
    <w:rsid w:val="004C06A5"/>
    <w:rsid w:val="004C0808"/>
    <w:rsid w:val="004C15B4"/>
    <w:rsid w:val="004C1857"/>
    <w:rsid w:val="004C1A3F"/>
    <w:rsid w:val="004C29CF"/>
    <w:rsid w:val="004C3EDD"/>
    <w:rsid w:val="004C3F60"/>
    <w:rsid w:val="004C4C55"/>
    <w:rsid w:val="004C5728"/>
    <w:rsid w:val="004C5A7C"/>
    <w:rsid w:val="004C5E24"/>
    <w:rsid w:val="004C5F2F"/>
    <w:rsid w:val="004C7CB0"/>
    <w:rsid w:val="004C7F40"/>
    <w:rsid w:val="004D00D9"/>
    <w:rsid w:val="004D0243"/>
    <w:rsid w:val="004D09C3"/>
    <w:rsid w:val="004D0D8A"/>
    <w:rsid w:val="004D156C"/>
    <w:rsid w:val="004D1581"/>
    <w:rsid w:val="004D1771"/>
    <w:rsid w:val="004D1774"/>
    <w:rsid w:val="004D2AE2"/>
    <w:rsid w:val="004D314B"/>
    <w:rsid w:val="004D448B"/>
    <w:rsid w:val="004D4E67"/>
    <w:rsid w:val="004D579E"/>
    <w:rsid w:val="004D624F"/>
    <w:rsid w:val="004D6E1C"/>
    <w:rsid w:val="004D73F6"/>
    <w:rsid w:val="004E0079"/>
    <w:rsid w:val="004E0CAB"/>
    <w:rsid w:val="004E1000"/>
    <w:rsid w:val="004E146E"/>
    <w:rsid w:val="004E164A"/>
    <w:rsid w:val="004E1A6F"/>
    <w:rsid w:val="004E1D74"/>
    <w:rsid w:val="004E1EFE"/>
    <w:rsid w:val="004E24E3"/>
    <w:rsid w:val="004E2A73"/>
    <w:rsid w:val="004E2E82"/>
    <w:rsid w:val="004E3F08"/>
    <w:rsid w:val="004E4284"/>
    <w:rsid w:val="004E42BC"/>
    <w:rsid w:val="004E5291"/>
    <w:rsid w:val="004E558F"/>
    <w:rsid w:val="004E568F"/>
    <w:rsid w:val="004E5830"/>
    <w:rsid w:val="004E608F"/>
    <w:rsid w:val="004E6446"/>
    <w:rsid w:val="004E6991"/>
    <w:rsid w:val="004E6C73"/>
    <w:rsid w:val="004E6ECB"/>
    <w:rsid w:val="004E6F25"/>
    <w:rsid w:val="004E7890"/>
    <w:rsid w:val="004E7B6C"/>
    <w:rsid w:val="004F0381"/>
    <w:rsid w:val="004F1573"/>
    <w:rsid w:val="004F18AE"/>
    <w:rsid w:val="004F2B06"/>
    <w:rsid w:val="004F36CF"/>
    <w:rsid w:val="004F412C"/>
    <w:rsid w:val="004F50AA"/>
    <w:rsid w:val="004F5C7F"/>
    <w:rsid w:val="004F72E6"/>
    <w:rsid w:val="004F7906"/>
    <w:rsid w:val="004F7AAD"/>
    <w:rsid w:val="004F7D60"/>
    <w:rsid w:val="0050001F"/>
    <w:rsid w:val="00500C40"/>
    <w:rsid w:val="00501586"/>
    <w:rsid w:val="00501754"/>
    <w:rsid w:val="005019E0"/>
    <w:rsid w:val="005020EB"/>
    <w:rsid w:val="00502FA5"/>
    <w:rsid w:val="00503124"/>
    <w:rsid w:val="00503578"/>
    <w:rsid w:val="00504A1E"/>
    <w:rsid w:val="00504E28"/>
    <w:rsid w:val="00504EBC"/>
    <w:rsid w:val="005052E1"/>
    <w:rsid w:val="005053B4"/>
    <w:rsid w:val="00505803"/>
    <w:rsid w:val="00505F1C"/>
    <w:rsid w:val="00505F44"/>
    <w:rsid w:val="00507A61"/>
    <w:rsid w:val="00507CE0"/>
    <w:rsid w:val="00507D1C"/>
    <w:rsid w:val="00507DD3"/>
    <w:rsid w:val="00507E1A"/>
    <w:rsid w:val="00507F84"/>
    <w:rsid w:val="0051032B"/>
    <w:rsid w:val="00510C6C"/>
    <w:rsid w:val="00510F28"/>
    <w:rsid w:val="00511835"/>
    <w:rsid w:val="00511856"/>
    <w:rsid w:val="00511FCF"/>
    <w:rsid w:val="005134F5"/>
    <w:rsid w:val="00513583"/>
    <w:rsid w:val="005141FC"/>
    <w:rsid w:val="0051488B"/>
    <w:rsid w:val="005153B4"/>
    <w:rsid w:val="00515D52"/>
    <w:rsid w:val="005164ED"/>
    <w:rsid w:val="0051658B"/>
    <w:rsid w:val="00516A7C"/>
    <w:rsid w:val="00517241"/>
    <w:rsid w:val="005176E6"/>
    <w:rsid w:val="005203C3"/>
    <w:rsid w:val="00520BA1"/>
    <w:rsid w:val="0052172C"/>
    <w:rsid w:val="00521C64"/>
    <w:rsid w:val="005229AD"/>
    <w:rsid w:val="00522CA1"/>
    <w:rsid w:val="00523472"/>
    <w:rsid w:val="005238B9"/>
    <w:rsid w:val="005238FD"/>
    <w:rsid w:val="005239EB"/>
    <w:rsid w:val="005239F6"/>
    <w:rsid w:val="00523E97"/>
    <w:rsid w:val="00524813"/>
    <w:rsid w:val="005249F5"/>
    <w:rsid w:val="005262D5"/>
    <w:rsid w:val="00526C2D"/>
    <w:rsid w:val="00526ED4"/>
    <w:rsid w:val="005270AE"/>
    <w:rsid w:val="00530268"/>
    <w:rsid w:val="00530A49"/>
    <w:rsid w:val="00530EDB"/>
    <w:rsid w:val="00531186"/>
    <w:rsid w:val="005318BC"/>
    <w:rsid w:val="00532384"/>
    <w:rsid w:val="00533F31"/>
    <w:rsid w:val="00533F40"/>
    <w:rsid w:val="00533F41"/>
    <w:rsid w:val="00533F5C"/>
    <w:rsid w:val="00534036"/>
    <w:rsid w:val="00534B24"/>
    <w:rsid w:val="00536104"/>
    <w:rsid w:val="00536D49"/>
    <w:rsid w:val="005370EB"/>
    <w:rsid w:val="00537239"/>
    <w:rsid w:val="005374FB"/>
    <w:rsid w:val="005378D2"/>
    <w:rsid w:val="0053793D"/>
    <w:rsid w:val="00537C41"/>
    <w:rsid w:val="005403A6"/>
    <w:rsid w:val="00540FA8"/>
    <w:rsid w:val="005418FE"/>
    <w:rsid w:val="0054217F"/>
    <w:rsid w:val="0054232E"/>
    <w:rsid w:val="005428DB"/>
    <w:rsid w:val="00542D78"/>
    <w:rsid w:val="00542D91"/>
    <w:rsid w:val="00542DC8"/>
    <w:rsid w:val="00543248"/>
    <w:rsid w:val="00543A3F"/>
    <w:rsid w:val="00543DE9"/>
    <w:rsid w:val="00544733"/>
    <w:rsid w:val="00544A9B"/>
    <w:rsid w:val="0054512A"/>
    <w:rsid w:val="005452C2"/>
    <w:rsid w:val="0054537A"/>
    <w:rsid w:val="00545B6C"/>
    <w:rsid w:val="00546070"/>
    <w:rsid w:val="005466AB"/>
    <w:rsid w:val="005472CD"/>
    <w:rsid w:val="00547461"/>
    <w:rsid w:val="00547EE2"/>
    <w:rsid w:val="00547FC0"/>
    <w:rsid w:val="005519D0"/>
    <w:rsid w:val="00551A1B"/>
    <w:rsid w:val="00551E88"/>
    <w:rsid w:val="00551ED8"/>
    <w:rsid w:val="00551FE5"/>
    <w:rsid w:val="005520B7"/>
    <w:rsid w:val="0055215D"/>
    <w:rsid w:val="005538CF"/>
    <w:rsid w:val="00553C98"/>
    <w:rsid w:val="00553F15"/>
    <w:rsid w:val="00554F75"/>
    <w:rsid w:val="00555080"/>
    <w:rsid w:val="00555685"/>
    <w:rsid w:val="00555E22"/>
    <w:rsid w:val="00556206"/>
    <w:rsid w:val="005573DA"/>
    <w:rsid w:val="005575BD"/>
    <w:rsid w:val="005576A8"/>
    <w:rsid w:val="0055793C"/>
    <w:rsid w:val="00557A11"/>
    <w:rsid w:val="005600E6"/>
    <w:rsid w:val="005605CF"/>
    <w:rsid w:val="00560D58"/>
    <w:rsid w:val="005614AA"/>
    <w:rsid w:val="00561CDE"/>
    <w:rsid w:val="00561D12"/>
    <w:rsid w:val="0056291E"/>
    <w:rsid w:val="00563F35"/>
    <w:rsid w:val="005645A2"/>
    <w:rsid w:val="00564652"/>
    <w:rsid w:val="00564CF6"/>
    <w:rsid w:val="00565E79"/>
    <w:rsid w:val="00566F10"/>
    <w:rsid w:val="005671E8"/>
    <w:rsid w:val="005672C3"/>
    <w:rsid w:val="00567697"/>
    <w:rsid w:val="0056770B"/>
    <w:rsid w:val="00567D6E"/>
    <w:rsid w:val="005708B0"/>
    <w:rsid w:val="00570A77"/>
    <w:rsid w:val="00570BBD"/>
    <w:rsid w:val="00570D6B"/>
    <w:rsid w:val="00571751"/>
    <w:rsid w:val="00573578"/>
    <w:rsid w:val="00573834"/>
    <w:rsid w:val="0057393F"/>
    <w:rsid w:val="00574E78"/>
    <w:rsid w:val="0057540E"/>
    <w:rsid w:val="005766A8"/>
    <w:rsid w:val="00576928"/>
    <w:rsid w:val="00580D17"/>
    <w:rsid w:val="0058101F"/>
    <w:rsid w:val="0058165C"/>
    <w:rsid w:val="00581AAC"/>
    <w:rsid w:val="00581E26"/>
    <w:rsid w:val="0058249C"/>
    <w:rsid w:val="00582708"/>
    <w:rsid w:val="00582C97"/>
    <w:rsid w:val="00583818"/>
    <w:rsid w:val="00583CB3"/>
    <w:rsid w:val="00583DAD"/>
    <w:rsid w:val="00583FDD"/>
    <w:rsid w:val="0058445C"/>
    <w:rsid w:val="00584F87"/>
    <w:rsid w:val="005850E6"/>
    <w:rsid w:val="005856CA"/>
    <w:rsid w:val="00585CE6"/>
    <w:rsid w:val="005861F2"/>
    <w:rsid w:val="005863C9"/>
    <w:rsid w:val="00586CA5"/>
    <w:rsid w:val="0058702F"/>
    <w:rsid w:val="00587726"/>
    <w:rsid w:val="005879F8"/>
    <w:rsid w:val="00587C52"/>
    <w:rsid w:val="00587FF4"/>
    <w:rsid w:val="00590615"/>
    <w:rsid w:val="00590A21"/>
    <w:rsid w:val="00591125"/>
    <w:rsid w:val="005921D1"/>
    <w:rsid w:val="005923D4"/>
    <w:rsid w:val="00592462"/>
    <w:rsid w:val="00592613"/>
    <w:rsid w:val="00592BC6"/>
    <w:rsid w:val="00592EAD"/>
    <w:rsid w:val="00594BE7"/>
    <w:rsid w:val="00594F73"/>
    <w:rsid w:val="00596B93"/>
    <w:rsid w:val="00597005"/>
    <w:rsid w:val="005970FE"/>
    <w:rsid w:val="005A029D"/>
    <w:rsid w:val="005A066F"/>
    <w:rsid w:val="005A0CF7"/>
    <w:rsid w:val="005A1A54"/>
    <w:rsid w:val="005A2CB7"/>
    <w:rsid w:val="005A3280"/>
    <w:rsid w:val="005A354C"/>
    <w:rsid w:val="005A3AAF"/>
    <w:rsid w:val="005A3B13"/>
    <w:rsid w:val="005A3D29"/>
    <w:rsid w:val="005A4083"/>
    <w:rsid w:val="005A45A3"/>
    <w:rsid w:val="005A4682"/>
    <w:rsid w:val="005A48CD"/>
    <w:rsid w:val="005A4D15"/>
    <w:rsid w:val="005A4DE5"/>
    <w:rsid w:val="005A5C93"/>
    <w:rsid w:val="005A5D10"/>
    <w:rsid w:val="005A5F19"/>
    <w:rsid w:val="005A61A9"/>
    <w:rsid w:val="005A6301"/>
    <w:rsid w:val="005A77EA"/>
    <w:rsid w:val="005B02E7"/>
    <w:rsid w:val="005B0840"/>
    <w:rsid w:val="005B09D5"/>
    <w:rsid w:val="005B10EE"/>
    <w:rsid w:val="005B1542"/>
    <w:rsid w:val="005B2496"/>
    <w:rsid w:val="005B255B"/>
    <w:rsid w:val="005B2FD5"/>
    <w:rsid w:val="005B39E7"/>
    <w:rsid w:val="005B3A8C"/>
    <w:rsid w:val="005B4116"/>
    <w:rsid w:val="005B473A"/>
    <w:rsid w:val="005B49CC"/>
    <w:rsid w:val="005B4A1E"/>
    <w:rsid w:val="005B4E25"/>
    <w:rsid w:val="005B525F"/>
    <w:rsid w:val="005B5AFF"/>
    <w:rsid w:val="005B5D49"/>
    <w:rsid w:val="005B5EFD"/>
    <w:rsid w:val="005B6142"/>
    <w:rsid w:val="005B65E4"/>
    <w:rsid w:val="005B6A2D"/>
    <w:rsid w:val="005B7CCF"/>
    <w:rsid w:val="005B7D49"/>
    <w:rsid w:val="005C0886"/>
    <w:rsid w:val="005C138F"/>
    <w:rsid w:val="005C1987"/>
    <w:rsid w:val="005C2A31"/>
    <w:rsid w:val="005C3988"/>
    <w:rsid w:val="005C4A66"/>
    <w:rsid w:val="005C53B5"/>
    <w:rsid w:val="005C5AB7"/>
    <w:rsid w:val="005C5C37"/>
    <w:rsid w:val="005C5D92"/>
    <w:rsid w:val="005C644C"/>
    <w:rsid w:val="005C661B"/>
    <w:rsid w:val="005C6A09"/>
    <w:rsid w:val="005C74D9"/>
    <w:rsid w:val="005C7BE4"/>
    <w:rsid w:val="005D12EA"/>
    <w:rsid w:val="005D135A"/>
    <w:rsid w:val="005D18EA"/>
    <w:rsid w:val="005D1F65"/>
    <w:rsid w:val="005D25E0"/>
    <w:rsid w:val="005D3120"/>
    <w:rsid w:val="005D31EC"/>
    <w:rsid w:val="005D3490"/>
    <w:rsid w:val="005D37C8"/>
    <w:rsid w:val="005D39AB"/>
    <w:rsid w:val="005D5C5B"/>
    <w:rsid w:val="005D6070"/>
    <w:rsid w:val="005D6834"/>
    <w:rsid w:val="005D68AD"/>
    <w:rsid w:val="005D6CF2"/>
    <w:rsid w:val="005D6E82"/>
    <w:rsid w:val="005D70F9"/>
    <w:rsid w:val="005D74CC"/>
    <w:rsid w:val="005D7525"/>
    <w:rsid w:val="005E073C"/>
    <w:rsid w:val="005E0D9D"/>
    <w:rsid w:val="005E0F33"/>
    <w:rsid w:val="005E12E9"/>
    <w:rsid w:val="005E18DE"/>
    <w:rsid w:val="005E1E3A"/>
    <w:rsid w:val="005E276E"/>
    <w:rsid w:val="005E299F"/>
    <w:rsid w:val="005E38B6"/>
    <w:rsid w:val="005E427D"/>
    <w:rsid w:val="005E45B4"/>
    <w:rsid w:val="005E4C19"/>
    <w:rsid w:val="005E4E3D"/>
    <w:rsid w:val="005E588A"/>
    <w:rsid w:val="005E6550"/>
    <w:rsid w:val="005E7D4F"/>
    <w:rsid w:val="005F0005"/>
    <w:rsid w:val="005F1689"/>
    <w:rsid w:val="005F16E2"/>
    <w:rsid w:val="005F1AEC"/>
    <w:rsid w:val="005F1BB1"/>
    <w:rsid w:val="005F275A"/>
    <w:rsid w:val="005F2A3B"/>
    <w:rsid w:val="005F31A8"/>
    <w:rsid w:val="005F37A9"/>
    <w:rsid w:val="005F37FA"/>
    <w:rsid w:val="005F3CE3"/>
    <w:rsid w:val="005F509C"/>
    <w:rsid w:val="005F69DB"/>
    <w:rsid w:val="005F6B2B"/>
    <w:rsid w:val="005F7378"/>
    <w:rsid w:val="005F7E74"/>
    <w:rsid w:val="00600233"/>
    <w:rsid w:val="00600A9A"/>
    <w:rsid w:val="00602481"/>
    <w:rsid w:val="0060293C"/>
    <w:rsid w:val="0060301D"/>
    <w:rsid w:val="00603048"/>
    <w:rsid w:val="006034D7"/>
    <w:rsid w:val="00603B98"/>
    <w:rsid w:val="00603ED9"/>
    <w:rsid w:val="00604302"/>
    <w:rsid w:val="006049E5"/>
    <w:rsid w:val="00604B9C"/>
    <w:rsid w:val="00604C18"/>
    <w:rsid w:val="00604D06"/>
    <w:rsid w:val="00605D6C"/>
    <w:rsid w:val="00605F22"/>
    <w:rsid w:val="006061B1"/>
    <w:rsid w:val="006065DA"/>
    <w:rsid w:val="006066AF"/>
    <w:rsid w:val="00606964"/>
    <w:rsid w:val="0060743C"/>
    <w:rsid w:val="00607473"/>
    <w:rsid w:val="00607A3A"/>
    <w:rsid w:val="00607DA8"/>
    <w:rsid w:val="0061103C"/>
    <w:rsid w:val="00611B25"/>
    <w:rsid w:val="00611DA2"/>
    <w:rsid w:val="00611E1B"/>
    <w:rsid w:val="006133CE"/>
    <w:rsid w:val="006136D3"/>
    <w:rsid w:val="00613900"/>
    <w:rsid w:val="00613B28"/>
    <w:rsid w:val="00613B5C"/>
    <w:rsid w:val="00614194"/>
    <w:rsid w:val="006141DD"/>
    <w:rsid w:val="00615E7B"/>
    <w:rsid w:val="00617183"/>
    <w:rsid w:val="006176EE"/>
    <w:rsid w:val="00617C25"/>
    <w:rsid w:val="00617DF9"/>
    <w:rsid w:val="00617E65"/>
    <w:rsid w:val="0062092F"/>
    <w:rsid w:val="00620B04"/>
    <w:rsid w:val="0062127D"/>
    <w:rsid w:val="00622612"/>
    <w:rsid w:val="0062297D"/>
    <w:rsid w:val="00623333"/>
    <w:rsid w:val="00623734"/>
    <w:rsid w:val="00623A81"/>
    <w:rsid w:val="00623B41"/>
    <w:rsid w:val="00623EA7"/>
    <w:rsid w:val="0062414F"/>
    <w:rsid w:val="00624CE8"/>
    <w:rsid w:val="00625055"/>
    <w:rsid w:val="006251CA"/>
    <w:rsid w:val="00625641"/>
    <w:rsid w:val="006261D5"/>
    <w:rsid w:val="00626C89"/>
    <w:rsid w:val="00627B0A"/>
    <w:rsid w:val="00627D9C"/>
    <w:rsid w:val="00627DE3"/>
    <w:rsid w:val="006301ED"/>
    <w:rsid w:val="0063086B"/>
    <w:rsid w:val="00630A14"/>
    <w:rsid w:val="00630D79"/>
    <w:rsid w:val="006310D0"/>
    <w:rsid w:val="0063181A"/>
    <w:rsid w:val="00631D6E"/>
    <w:rsid w:val="00633B8E"/>
    <w:rsid w:val="006347A9"/>
    <w:rsid w:val="006359EC"/>
    <w:rsid w:val="00635A77"/>
    <w:rsid w:val="006364D7"/>
    <w:rsid w:val="00636CFB"/>
    <w:rsid w:val="00636D31"/>
    <w:rsid w:val="006373FD"/>
    <w:rsid w:val="0063764A"/>
    <w:rsid w:val="0063786E"/>
    <w:rsid w:val="00637E00"/>
    <w:rsid w:val="00640C12"/>
    <w:rsid w:val="00641057"/>
    <w:rsid w:val="00641DEC"/>
    <w:rsid w:val="006426C5"/>
    <w:rsid w:val="00642A00"/>
    <w:rsid w:val="00642E8F"/>
    <w:rsid w:val="0064390F"/>
    <w:rsid w:val="00644265"/>
    <w:rsid w:val="00644A34"/>
    <w:rsid w:val="00645FF8"/>
    <w:rsid w:val="006478F0"/>
    <w:rsid w:val="00647A9F"/>
    <w:rsid w:val="00647E1F"/>
    <w:rsid w:val="00650652"/>
    <w:rsid w:val="00650722"/>
    <w:rsid w:val="00650C93"/>
    <w:rsid w:val="00651857"/>
    <w:rsid w:val="00652509"/>
    <w:rsid w:val="0065275F"/>
    <w:rsid w:val="00652DB7"/>
    <w:rsid w:val="00652F62"/>
    <w:rsid w:val="00653068"/>
    <w:rsid w:val="00653105"/>
    <w:rsid w:val="006531D6"/>
    <w:rsid w:val="00653C3C"/>
    <w:rsid w:val="00653FB0"/>
    <w:rsid w:val="0065410D"/>
    <w:rsid w:val="006545BA"/>
    <w:rsid w:val="00654AE8"/>
    <w:rsid w:val="00654B2F"/>
    <w:rsid w:val="006554EE"/>
    <w:rsid w:val="00655EB6"/>
    <w:rsid w:val="00656706"/>
    <w:rsid w:val="00656AEE"/>
    <w:rsid w:val="00657584"/>
    <w:rsid w:val="00657BCE"/>
    <w:rsid w:val="00657D32"/>
    <w:rsid w:val="00657FA9"/>
    <w:rsid w:val="0066039B"/>
    <w:rsid w:val="006609FF"/>
    <w:rsid w:val="0066101B"/>
    <w:rsid w:val="00662019"/>
    <w:rsid w:val="006624E8"/>
    <w:rsid w:val="00662CB1"/>
    <w:rsid w:val="00662E48"/>
    <w:rsid w:val="00663A32"/>
    <w:rsid w:val="006641DD"/>
    <w:rsid w:val="006643A8"/>
    <w:rsid w:val="00664430"/>
    <w:rsid w:val="0066492A"/>
    <w:rsid w:val="00664AE8"/>
    <w:rsid w:val="00666466"/>
    <w:rsid w:val="0066654E"/>
    <w:rsid w:val="006665ED"/>
    <w:rsid w:val="00666D7C"/>
    <w:rsid w:val="006671BE"/>
    <w:rsid w:val="00667285"/>
    <w:rsid w:val="0066797A"/>
    <w:rsid w:val="0067014E"/>
    <w:rsid w:val="006702F9"/>
    <w:rsid w:val="0067032D"/>
    <w:rsid w:val="00670C9B"/>
    <w:rsid w:val="0067121E"/>
    <w:rsid w:val="006721E7"/>
    <w:rsid w:val="006725FD"/>
    <w:rsid w:val="00672AFF"/>
    <w:rsid w:val="0067307A"/>
    <w:rsid w:val="00674890"/>
    <w:rsid w:val="006748D9"/>
    <w:rsid w:val="0067602A"/>
    <w:rsid w:val="0067669D"/>
    <w:rsid w:val="00676D50"/>
    <w:rsid w:val="00676EFE"/>
    <w:rsid w:val="00677173"/>
    <w:rsid w:val="006777CD"/>
    <w:rsid w:val="006803E9"/>
    <w:rsid w:val="00680B80"/>
    <w:rsid w:val="00680F9F"/>
    <w:rsid w:val="00681062"/>
    <w:rsid w:val="006819F3"/>
    <w:rsid w:val="006820C4"/>
    <w:rsid w:val="0068278A"/>
    <w:rsid w:val="0068279C"/>
    <w:rsid w:val="00682FD0"/>
    <w:rsid w:val="0068333C"/>
    <w:rsid w:val="00683C4F"/>
    <w:rsid w:val="0068547F"/>
    <w:rsid w:val="00685F6A"/>
    <w:rsid w:val="006864CF"/>
    <w:rsid w:val="006870AA"/>
    <w:rsid w:val="006878F3"/>
    <w:rsid w:val="00687D87"/>
    <w:rsid w:val="006906BA"/>
    <w:rsid w:val="0069071E"/>
    <w:rsid w:val="00690CF3"/>
    <w:rsid w:val="00690F48"/>
    <w:rsid w:val="006911DF"/>
    <w:rsid w:val="006918D7"/>
    <w:rsid w:val="0069253C"/>
    <w:rsid w:val="0069276C"/>
    <w:rsid w:val="00692A98"/>
    <w:rsid w:val="00692E6B"/>
    <w:rsid w:val="00693618"/>
    <w:rsid w:val="00693F81"/>
    <w:rsid w:val="006941A4"/>
    <w:rsid w:val="0069486A"/>
    <w:rsid w:val="006951A5"/>
    <w:rsid w:val="006958F9"/>
    <w:rsid w:val="006963FC"/>
    <w:rsid w:val="0069671D"/>
    <w:rsid w:val="00696896"/>
    <w:rsid w:val="006A051F"/>
    <w:rsid w:val="006A0531"/>
    <w:rsid w:val="006A092E"/>
    <w:rsid w:val="006A0A22"/>
    <w:rsid w:val="006A0AD3"/>
    <w:rsid w:val="006A0D49"/>
    <w:rsid w:val="006A1565"/>
    <w:rsid w:val="006A2DD7"/>
    <w:rsid w:val="006A2F1B"/>
    <w:rsid w:val="006A3235"/>
    <w:rsid w:val="006A38F0"/>
    <w:rsid w:val="006A39D5"/>
    <w:rsid w:val="006A3C13"/>
    <w:rsid w:val="006A3F53"/>
    <w:rsid w:val="006A419F"/>
    <w:rsid w:val="006A4B72"/>
    <w:rsid w:val="006A504C"/>
    <w:rsid w:val="006A5EC3"/>
    <w:rsid w:val="006A66DE"/>
    <w:rsid w:val="006A6DA6"/>
    <w:rsid w:val="006A72A5"/>
    <w:rsid w:val="006A7629"/>
    <w:rsid w:val="006A76E4"/>
    <w:rsid w:val="006A770A"/>
    <w:rsid w:val="006A7763"/>
    <w:rsid w:val="006B0032"/>
    <w:rsid w:val="006B020C"/>
    <w:rsid w:val="006B0ABA"/>
    <w:rsid w:val="006B0F73"/>
    <w:rsid w:val="006B1189"/>
    <w:rsid w:val="006B1C13"/>
    <w:rsid w:val="006B1C45"/>
    <w:rsid w:val="006B23D1"/>
    <w:rsid w:val="006B2558"/>
    <w:rsid w:val="006B2B72"/>
    <w:rsid w:val="006B2D2D"/>
    <w:rsid w:val="006B30D5"/>
    <w:rsid w:val="006B3D85"/>
    <w:rsid w:val="006B4B80"/>
    <w:rsid w:val="006B4D65"/>
    <w:rsid w:val="006B54B1"/>
    <w:rsid w:val="006B56D4"/>
    <w:rsid w:val="006B5C9B"/>
    <w:rsid w:val="006B65B2"/>
    <w:rsid w:val="006B6941"/>
    <w:rsid w:val="006B696E"/>
    <w:rsid w:val="006B6A88"/>
    <w:rsid w:val="006B6E3E"/>
    <w:rsid w:val="006B6FB8"/>
    <w:rsid w:val="006B740F"/>
    <w:rsid w:val="006B7860"/>
    <w:rsid w:val="006B7E2E"/>
    <w:rsid w:val="006C01DD"/>
    <w:rsid w:val="006C02B3"/>
    <w:rsid w:val="006C04CF"/>
    <w:rsid w:val="006C0AC6"/>
    <w:rsid w:val="006C1A44"/>
    <w:rsid w:val="006C2065"/>
    <w:rsid w:val="006C20F3"/>
    <w:rsid w:val="006C281D"/>
    <w:rsid w:val="006C2A5D"/>
    <w:rsid w:val="006C2B62"/>
    <w:rsid w:val="006C368A"/>
    <w:rsid w:val="006C3DBA"/>
    <w:rsid w:val="006C43CC"/>
    <w:rsid w:val="006C48E1"/>
    <w:rsid w:val="006C4DD7"/>
    <w:rsid w:val="006C56C2"/>
    <w:rsid w:val="006C571B"/>
    <w:rsid w:val="006C5891"/>
    <w:rsid w:val="006C74BC"/>
    <w:rsid w:val="006C74EE"/>
    <w:rsid w:val="006C7B61"/>
    <w:rsid w:val="006C7E34"/>
    <w:rsid w:val="006C7EA6"/>
    <w:rsid w:val="006D0806"/>
    <w:rsid w:val="006D0878"/>
    <w:rsid w:val="006D0917"/>
    <w:rsid w:val="006D0C34"/>
    <w:rsid w:val="006D1818"/>
    <w:rsid w:val="006D1B13"/>
    <w:rsid w:val="006D1F2E"/>
    <w:rsid w:val="006D1FA9"/>
    <w:rsid w:val="006D20E5"/>
    <w:rsid w:val="006D232F"/>
    <w:rsid w:val="006D2621"/>
    <w:rsid w:val="006D27D9"/>
    <w:rsid w:val="006D2A21"/>
    <w:rsid w:val="006D3C7A"/>
    <w:rsid w:val="006D3EDB"/>
    <w:rsid w:val="006D4BC0"/>
    <w:rsid w:val="006D542C"/>
    <w:rsid w:val="006D5479"/>
    <w:rsid w:val="006D5AEB"/>
    <w:rsid w:val="006D60DA"/>
    <w:rsid w:val="006D6202"/>
    <w:rsid w:val="006D641B"/>
    <w:rsid w:val="006D6798"/>
    <w:rsid w:val="006D7609"/>
    <w:rsid w:val="006E0199"/>
    <w:rsid w:val="006E02AF"/>
    <w:rsid w:val="006E0A1E"/>
    <w:rsid w:val="006E1308"/>
    <w:rsid w:val="006E2079"/>
    <w:rsid w:val="006E2146"/>
    <w:rsid w:val="006E26A7"/>
    <w:rsid w:val="006E2D62"/>
    <w:rsid w:val="006E31FE"/>
    <w:rsid w:val="006E37CE"/>
    <w:rsid w:val="006E3B6B"/>
    <w:rsid w:val="006E3C26"/>
    <w:rsid w:val="006E4476"/>
    <w:rsid w:val="006E501C"/>
    <w:rsid w:val="006E56D2"/>
    <w:rsid w:val="006E5E4F"/>
    <w:rsid w:val="006E7655"/>
    <w:rsid w:val="006F027D"/>
    <w:rsid w:val="006F16E7"/>
    <w:rsid w:val="006F1A68"/>
    <w:rsid w:val="006F1A9A"/>
    <w:rsid w:val="006F2872"/>
    <w:rsid w:val="006F2983"/>
    <w:rsid w:val="006F2A34"/>
    <w:rsid w:val="006F2D34"/>
    <w:rsid w:val="006F35F0"/>
    <w:rsid w:val="006F4306"/>
    <w:rsid w:val="006F4E26"/>
    <w:rsid w:val="006F4EBB"/>
    <w:rsid w:val="006F5DA6"/>
    <w:rsid w:val="006F61A3"/>
    <w:rsid w:val="006F6AAE"/>
    <w:rsid w:val="006F6D49"/>
    <w:rsid w:val="006F6E58"/>
    <w:rsid w:val="006F785E"/>
    <w:rsid w:val="007002B8"/>
    <w:rsid w:val="00700628"/>
    <w:rsid w:val="00700A08"/>
    <w:rsid w:val="00700CF8"/>
    <w:rsid w:val="007018C0"/>
    <w:rsid w:val="00701DEB"/>
    <w:rsid w:val="00701E5D"/>
    <w:rsid w:val="0070257C"/>
    <w:rsid w:val="007025B8"/>
    <w:rsid w:val="00702A50"/>
    <w:rsid w:val="00703309"/>
    <w:rsid w:val="0070345A"/>
    <w:rsid w:val="007047CB"/>
    <w:rsid w:val="00705070"/>
    <w:rsid w:val="00705E0E"/>
    <w:rsid w:val="0070659F"/>
    <w:rsid w:val="00706C80"/>
    <w:rsid w:val="00707457"/>
    <w:rsid w:val="007102C7"/>
    <w:rsid w:val="00710DC0"/>
    <w:rsid w:val="007116F6"/>
    <w:rsid w:val="00712602"/>
    <w:rsid w:val="0071294D"/>
    <w:rsid w:val="00712D1F"/>
    <w:rsid w:val="00713749"/>
    <w:rsid w:val="0071380E"/>
    <w:rsid w:val="00713ACD"/>
    <w:rsid w:val="00713D55"/>
    <w:rsid w:val="00714383"/>
    <w:rsid w:val="00714A13"/>
    <w:rsid w:val="0071598D"/>
    <w:rsid w:val="00716790"/>
    <w:rsid w:val="00716882"/>
    <w:rsid w:val="00716D2A"/>
    <w:rsid w:val="0071765F"/>
    <w:rsid w:val="00717C2E"/>
    <w:rsid w:val="00717FFE"/>
    <w:rsid w:val="0072078E"/>
    <w:rsid w:val="007207DE"/>
    <w:rsid w:val="0072083A"/>
    <w:rsid w:val="007208CE"/>
    <w:rsid w:val="00720BDD"/>
    <w:rsid w:val="00720CFF"/>
    <w:rsid w:val="00720E71"/>
    <w:rsid w:val="00721051"/>
    <w:rsid w:val="00721E68"/>
    <w:rsid w:val="00722001"/>
    <w:rsid w:val="007223C3"/>
    <w:rsid w:val="0072328C"/>
    <w:rsid w:val="00723338"/>
    <w:rsid w:val="00723DC2"/>
    <w:rsid w:val="00723EA6"/>
    <w:rsid w:val="007242AC"/>
    <w:rsid w:val="00724992"/>
    <w:rsid w:val="00726A97"/>
    <w:rsid w:val="00727370"/>
    <w:rsid w:val="00727379"/>
    <w:rsid w:val="0072737D"/>
    <w:rsid w:val="007279E6"/>
    <w:rsid w:val="0073039B"/>
    <w:rsid w:val="00730F19"/>
    <w:rsid w:val="00730F96"/>
    <w:rsid w:val="0073146C"/>
    <w:rsid w:val="0073160A"/>
    <w:rsid w:val="007316E0"/>
    <w:rsid w:val="007324D0"/>
    <w:rsid w:val="00732DBC"/>
    <w:rsid w:val="00733D35"/>
    <w:rsid w:val="007343D4"/>
    <w:rsid w:val="00734948"/>
    <w:rsid w:val="007357AE"/>
    <w:rsid w:val="00736E03"/>
    <w:rsid w:val="007371F5"/>
    <w:rsid w:val="00737D3E"/>
    <w:rsid w:val="00737E10"/>
    <w:rsid w:val="00737F75"/>
    <w:rsid w:val="00740395"/>
    <w:rsid w:val="00740933"/>
    <w:rsid w:val="0074096C"/>
    <w:rsid w:val="00740980"/>
    <w:rsid w:val="00740A59"/>
    <w:rsid w:val="00741343"/>
    <w:rsid w:val="00741D1C"/>
    <w:rsid w:val="00741E4F"/>
    <w:rsid w:val="00741E9D"/>
    <w:rsid w:val="00742A17"/>
    <w:rsid w:val="00743715"/>
    <w:rsid w:val="00743E3A"/>
    <w:rsid w:val="00743F38"/>
    <w:rsid w:val="00744181"/>
    <w:rsid w:val="007446DC"/>
    <w:rsid w:val="00744F22"/>
    <w:rsid w:val="00745F81"/>
    <w:rsid w:val="0074603E"/>
    <w:rsid w:val="007461F3"/>
    <w:rsid w:val="00746498"/>
    <w:rsid w:val="00746D83"/>
    <w:rsid w:val="0075098C"/>
    <w:rsid w:val="00750EBA"/>
    <w:rsid w:val="00751A21"/>
    <w:rsid w:val="00751E0F"/>
    <w:rsid w:val="00752181"/>
    <w:rsid w:val="007524FE"/>
    <w:rsid w:val="00752AE5"/>
    <w:rsid w:val="007530BE"/>
    <w:rsid w:val="0075347D"/>
    <w:rsid w:val="00753933"/>
    <w:rsid w:val="00754DDB"/>
    <w:rsid w:val="0075513B"/>
    <w:rsid w:val="0075516C"/>
    <w:rsid w:val="007552D5"/>
    <w:rsid w:val="007557C7"/>
    <w:rsid w:val="0075591E"/>
    <w:rsid w:val="0075604A"/>
    <w:rsid w:val="0075749B"/>
    <w:rsid w:val="00760334"/>
    <w:rsid w:val="0076046F"/>
    <w:rsid w:val="00761654"/>
    <w:rsid w:val="0076169E"/>
    <w:rsid w:val="007617CE"/>
    <w:rsid w:val="00761A4C"/>
    <w:rsid w:val="007631D8"/>
    <w:rsid w:val="007634CC"/>
    <w:rsid w:val="007638DA"/>
    <w:rsid w:val="00764A27"/>
    <w:rsid w:val="007659EE"/>
    <w:rsid w:val="00765E15"/>
    <w:rsid w:val="00765EE6"/>
    <w:rsid w:val="00766E3E"/>
    <w:rsid w:val="007670FF"/>
    <w:rsid w:val="007672A9"/>
    <w:rsid w:val="007677DF"/>
    <w:rsid w:val="00770444"/>
    <w:rsid w:val="00770605"/>
    <w:rsid w:val="00770AF9"/>
    <w:rsid w:val="00770E47"/>
    <w:rsid w:val="007710E3"/>
    <w:rsid w:val="00771A20"/>
    <w:rsid w:val="00771D09"/>
    <w:rsid w:val="00772284"/>
    <w:rsid w:val="00772401"/>
    <w:rsid w:val="00772C16"/>
    <w:rsid w:val="00773398"/>
    <w:rsid w:val="00773C9E"/>
    <w:rsid w:val="00773E19"/>
    <w:rsid w:val="00774031"/>
    <w:rsid w:val="007741F8"/>
    <w:rsid w:val="00774633"/>
    <w:rsid w:val="0077465C"/>
    <w:rsid w:val="00774B3B"/>
    <w:rsid w:val="00774B8D"/>
    <w:rsid w:val="00775B72"/>
    <w:rsid w:val="00776F87"/>
    <w:rsid w:val="007773BD"/>
    <w:rsid w:val="00777485"/>
    <w:rsid w:val="0078051D"/>
    <w:rsid w:val="007807B9"/>
    <w:rsid w:val="00780CE7"/>
    <w:rsid w:val="0078206C"/>
    <w:rsid w:val="007820D9"/>
    <w:rsid w:val="00782681"/>
    <w:rsid w:val="00782980"/>
    <w:rsid w:val="00782B3D"/>
    <w:rsid w:val="007831B7"/>
    <w:rsid w:val="0078351D"/>
    <w:rsid w:val="00783CE4"/>
    <w:rsid w:val="00783F32"/>
    <w:rsid w:val="00784FDC"/>
    <w:rsid w:val="007855BF"/>
    <w:rsid w:val="00785B93"/>
    <w:rsid w:val="00786215"/>
    <w:rsid w:val="0078644A"/>
    <w:rsid w:val="00786683"/>
    <w:rsid w:val="0078698C"/>
    <w:rsid w:val="00786BD3"/>
    <w:rsid w:val="00787A8F"/>
    <w:rsid w:val="00790257"/>
    <w:rsid w:val="00790385"/>
    <w:rsid w:val="0079094C"/>
    <w:rsid w:val="00790F64"/>
    <w:rsid w:val="0079169E"/>
    <w:rsid w:val="007919B3"/>
    <w:rsid w:val="00791DD4"/>
    <w:rsid w:val="00791EFB"/>
    <w:rsid w:val="00791F3E"/>
    <w:rsid w:val="007927DE"/>
    <w:rsid w:val="00792A38"/>
    <w:rsid w:val="00792B2A"/>
    <w:rsid w:val="00793521"/>
    <w:rsid w:val="00793C49"/>
    <w:rsid w:val="00793E1B"/>
    <w:rsid w:val="0079434A"/>
    <w:rsid w:val="00794EFF"/>
    <w:rsid w:val="00795569"/>
    <w:rsid w:val="007957E7"/>
    <w:rsid w:val="007958FF"/>
    <w:rsid w:val="00796465"/>
    <w:rsid w:val="00796A4D"/>
    <w:rsid w:val="00796E13"/>
    <w:rsid w:val="00797C72"/>
    <w:rsid w:val="007A00E8"/>
    <w:rsid w:val="007A024B"/>
    <w:rsid w:val="007A0843"/>
    <w:rsid w:val="007A0D10"/>
    <w:rsid w:val="007A297A"/>
    <w:rsid w:val="007A2BCD"/>
    <w:rsid w:val="007A2FBB"/>
    <w:rsid w:val="007A3AFC"/>
    <w:rsid w:val="007A3D0D"/>
    <w:rsid w:val="007A3F3E"/>
    <w:rsid w:val="007A48DC"/>
    <w:rsid w:val="007A4C6C"/>
    <w:rsid w:val="007A5276"/>
    <w:rsid w:val="007A5A5A"/>
    <w:rsid w:val="007A75C1"/>
    <w:rsid w:val="007A75FD"/>
    <w:rsid w:val="007A7A16"/>
    <w:rsid w:val="007B067D"/>
    <w:rsid w:val="007B06E2"/>
    <w:rsid w:val="007B08C8"/>
    <w:rsid w:val="007B1621"/>
    <w:rsid w:val="007B1680"/>
    <w:rsid w:val="007B1E30"/>
    <w:rsid w:val="007B2489"/>
    <w:rsid w:val="007B34D3"/>
    <w:rsid w:val="007B3832"/>
    <w:rsid w:val="007B3B2F"/>
    <w:rsid w:val="007B3D02"/>
    <w:rsid w:val="007B4143"/>
    <w:rsid w:val="007B4319"/>
    <w:rsid w:val="007B59B9"/>
    <w:rsid w:val="007B7F54"/>
    <w:rsid w:val="007C0F88"/>
    <w:rsid w:val="007C17EA"/>
    <w:rsid w:val="007C2952"/>
    <w:rsid w:val="007C31DE"/>
    <w:rsid w:val="007C37B9"/>
    <w:rsid w:val="007C3A92"/>
    <w:rsid w:val="007C3DFD"/>
    <w:rsid w:val="007C48F2"/>
    <w:rsid w:val="007C5100"/>
    <w:rsid w:val="007C5FC3"/>
    <w:rsid w:val="007C623B"/>
    <w:rsid w:val="007C7ABA"/>
    <w:rsid w:val="007C7D86"/>
    <w:rsid w:val="007D0237"/>
    <w:rsid w:val="007D1F69"/>
    <w:rsid w:val="007D25A9"/>
    <w:rsid w:val="007D27D2"/>
    <w:rsid w:val="007D28CB"/>
    <w:rsid w:val="007D2BA8"/>
    <w:rsid w:val="007D379B"/>
    <w:rsid w:val="007D37A3"/>
    <w:rsid w:val="007D4617"/>
    <w:rsid w:val="007D487A"/>
    <w:rsid w:val="007D5139"/>
    <w:rsid w:val="007D54B4"/>
    <w:rsid w:val="007D5947"/>
    <w:rsid w:val="007D6085"/>
    <w:rsid w:val="007D6097"/>
    <w:rsid w:val="007D65C0"/>
    <w:rsid w:val="007D6635"/>
    <w:rsid w:val="007D690F"/>
    <w:rsid w:val="007D6CC3"/>
    <w:rsid w:val="007D70CC"/>
    <w:rsid w:val="007D76C9"/>
    <w:rsid w:val="007D775F"/>
    <w:rsid w:val="007D7F74"/>
    <w:rsid w:val="007E150B"/>
    <w:rsid w:val="007E1665"/>
    <w:rsid w:val="007E1D36"/>
    <w:rsid w:val="007E286C"/>
    <w:rsid w:val="007E2A3B"/>
    <w:rsid w:val="007E2B7F"/>
    <w:rsid w:val="007E2E08"/>
    <w:rsid w:val="007E3BCF"/>
    <w:rsid w:val="007E3D86"/>
    <w:rsid w:val="007E416A"/>
    <w:rsid w:val="007E45B7"/>
    <w:rsid w:val="007E53CB"/>
    <w:rsid w:val="007E59EF"/>
    <w:rsid w:val="007E6A69"/>
    <w:rsid w:val="007E799B"/>
    <w:rsid w:val="007F0117"/>
    <w:rsid w:val="007F0334"/>
    <w:rsid w:val="007F0B80"/>
    <w:rsid w:val="007F1E07"/>
    <w:rsid w:val="007F249E"/>
    <w:rsid w:val="007F2B71"/>
    <w:rsid w:val="007F2BC5"/>
    <w:rsid w:val="007F2C34"/>
    <w:rsid w:val="007F2E7B"/>
    <w:rsid w:val="007F4DAD"/>
    <w:rsid w:val="007F5223"/>
    <w:rsid w:val="007F579D"/>
    <w:rsid w:val="007F5A02"/>
    <w:rsid w:val="007F60F9"/>
    <w:rsid w:val="007F6D59"/>
    <w:rsid w:val="007F7F70"/>
    <w:rsid w:val="008003AF"/>
    <w:rsid w:val="00800461"/>
    <w:rsid w:val="00800683"/>
    <w:rsid w:val="00801442"/>
    <w:rsid w:val="0080264D"/>
    <w:rsid w:val="00802D50"/>
    <w:rsid w:val="008030AF"/>
    <w:rsid w:val="00803CBC"/>
    <w:rsid w:val="0080417B"/>
    <w:rsid w:val="00804488"/>
    <w:rsid w:val="00804EB4"/>
    <w:rsid w:val="00805243"/>
    <w:rsid w:val="008058C1"/>
    <w:rsid w:val="00805CA0"/>
    <w:rsid w:val="00806AA1"/>
    <w:rsid w:val="00806EE9"/>
    <w:rsid w:val="00807554"/>
    <w:rsid w:val="00807616"/>
    <w:rsid w:val="00807694"/>
    <w:rsid w:val="00810966"/>
    <w:rsid w:val="00811576"/>
    <w:rsid w:val="008117E9"/>
    <w:rsid w:val="008119BE"/>
    <w:rsid w:val="00811B1F"/>
    <w:rsid w:val="00812D5A"/>
    <w:rsid w:val="0081366E"/>
    <w:rsid w:val="00813817"/>
    <w:rsid w:val="00813B98"/>
    <w:rsid w:val="00814285"/>
    <w:rsid w:val="008144F9"/>
    <w:rsid w:val="00814C2F"/>
    <w:rsid w:val="00815B46"/>
    <w:rsid w:val="00816412"/>
    <w:rsid w:val="0081712F"/>
    <w:rsid w:val="0081735F"/>
    <w:rsid w:val="008179E0"/>
    <w:rsid w:val="00820410"/>
    <w:rsid w:val="00821128"/>
    <w:rsid w:val="008212DD"/>
    <w:rsid w:val="008213C1"/>
    <w:rsid w:val="00821B18"/>
    <w:rsid w:val="00821CD1"/>
    <w:rsid w:val="00822087"/>
    <w:rsid w:val="00822A17"/>
    <w:rsid w:val="00822F0C"/>
    <w:rsid w:val="008230A0"/>
    <w:rsid w:val="00823D9F"/>
    <w:rsid w:val="008245E5"/>
    <w:rsid w:val="008248C8"/>
    <w:rsid w:val="00824B6F"/>
    <w:rsid w:val="008252B8"/>
    <w:rsid w:val="0082623F"/>
    <w:rsid w:val="00826AD6"/>
    <w:rsid w:val="00827899"/>
    <w:rsid w:val="00827CC6"/>
    <w:rsid w:val="008302D6"/>
    <w:rsid w:val="0083043C"/>
    <w:rsid w:val="008306CD"/>
    <w:rsid w:val="00830A5D"/>
    <w:rsid w:val="00830D3F"/>
    <w:rsid w:val="00830D47"/>
    <w:rsid w:val="0083123B"/>
    <w:rsid w:val="00831AB5"/>
    <w:rsid w:val="00832BD7"/>
    <w:rsid w:val="00832EE0"/>
    <w:rsid w:val="008331A8"/>
    <w:rsid w:val="008338C4"/>
    <w:rsid w:val="008348F2"/>
    <w:rsid w:val="00834E8B"/>
    <w:rsid w:val="008350B1"/>
    <w:rsid w:val="008357A3"/>
    <w:rsid w:val="00835929"/>
    <w:rsid w:val="00836704"/>
    <w:rsid w:val="00836B46"/>
    <w:rsid w:val="00837443"/>
    <w:rsid w:val="00837556"/>
    <w:rsid w:val="008377A3"/>
    <w:rsid w:val="00837D24"/>
    <w:rsid w:val="00840075"/>
    <w:rsid w:val="008404C5"/>
    <w:rsid w:val="00840666"/>
    <w:rsid w:val="008416C7"/>
    <w:rsid w:val="00841AA9"/>
    <w:rsid w:val="00842377"/>
    <w:rsid w:val="00842DC1"/>
    <w:rsid w:val="00843119"/>
    <w:rsid w:val="008434A2"/>
    <w:rsid w:val="00843596"/>
    <w:rsid w:val="00844092"/>
    <w:rsid w:val="0084507D"/>
    <w:rsid w:val="00846408"/>
    <w:rsid w:val="008468CF"/>
    <w:rsid w:val="00846910"/>
    <w:rsid w:val="00846F01"/>
    <w:rsid w:val="00846FAD"/>
    <w:rsid w:val="0084753B"/>
    <w:rsid w:val="0084756C"/>
    <w:rsid w:val="008476DA"/>
    <w:rsid w:val="0085007C"/>
    <w:rsid w:val="00850153"/>
    <w:rsid w:val="00850740"/>
    <w:rsid w:val="008509B5"/>
    <w:rsid w:val="00850A03"/>
    <w:rsid w:val="00850A32"/>
    <w:rsid w:val="0085120E"/>
    <w:rsid w:val="008520D5"/>
    <w:rsid w:val="008522D7"/>
    <w:rsid w:val="00852553"/>
    <w:rsid w:val="008526F3"/>
    <w:rsid w:val="00852952"/>
    <w:rsid w:val="00852EBF"/>
    <w:rsid w:val="0085395B"/>
    <w:rsid w:val="00853D30"/>
    <w:rsid w:val="0085410A"/>
    <w:rsid w:val="00854398"/>
    <w:rsid w:val="00854E12"/>
    <w:rsid w:val="008550BF"/>
    <w:rsid w:val="008550DB"/>
    <w:rsid w:val="008557E8"/>
    <w:rsid w:val="00855A70"/>
    <w:rsid w:val="00855CBF"/>
    <w:rsid w:val="00856671"/>
    <w:rsid w:val="00857414"/>
    <w:rsid w:val="0085743B"/>
    <w:rsid w:val="008605DD"/>
    <w:rsid w:val="008609E6"/>
    <w:rsid w:val="00860A1D"/>
    <w:rsid w:val="00860A83"/>
    <w:rsid w:val="00861B7D"/>
    <w:rsid w:val="00861D78"/>
    <w:rsid w:val="008624AD"/>
    <w:rsid w:val="00862563"/>
    <w:rsid w:val="008625CE"/>
    <w:rsid w:val="00862DDB"/>
    <w:rsid w:val="0086323C"/>
    <w:rsid w:val="0086380C"/>
    <w:rsid w:val="00863BF2"/>
    <w:rsid w:val="0086402A"/>
    <w:rsid w:val="008641BC"/>
    <w:rsid w:val="008643EC"/>
    <w:rsid w:val="00864EB7"/>
    <w:rsid w:val="00865085"/>
    <w:rsid w:val="008659BD"/>
    <w:rsid w:val="00865B46"/>
    <w:rsid w:val="00865D3E"/>
    <w:rsid w:val="008667FF"/>
    <w:rsid w:val="00866A4F"/>
    <w:rsid w:val="00867406"/>
    <w:rsid w:val="008674A6"/>
    <w:rsid w:val="00867A38"/>
    <w:rsid w:val="00867D5D"/>
    <w:rsid w:val="00870115"/>
    <w:rsid w:val="0087061F"/>
    <w:rsid w:val="0087098E"/>
    <w:rsid w:val="00870C6E"/>
    <w:rsid w:val="00870C75"/>
    <w:rsid w:val="008721C4"/>
    <w:rsid w:val="00872443"/>
    <w:rsid w:val="00872D57"/>
    <w:rsid w:val="00874B0B"/>
    <w:rsid w:val="00874D4A"/>
    <w:rsid w:val="00876078"/>
    <w:rsid w:val="00877803"/>
    <w:rsid w:val="00877C1D"/>
    <w:rsid w:val="00880732"/>
    <w:rsid w:val="00880938"/>
    <w:rsid w:val="00880D0C"/>
    <w:rsid w:val="00881584"/>
    <w:rsid w:val="00881961"/>
    <w:rsid w:val="00881A01"/>
    <w:rsid w:val="0088233B"/>
    <w:rsid w:val="00882371"/>
    <w:rsid w:val="00883A48"/>
    <w:rsid w:val="00883B9A"/>
    <w:rsid w:val="008840D6"/>
    <w:rsid w:val="00884112"/>
    <w:rsid w:val="00885176"/>
    <w:rsid w:val="008855A5"/>
    <w:rsid w:val="00886552"/>
    <w:rsid w:val="00886AC3"/>
    <w:rsid w:val="00886DCE"/>
    <w:rsid w:val="00890310"/>
    <w:rsid w:val="00890C2A"/>
    <w:rsid w:val="00890DCF"/>
    <w:rsid w:val="00890E59"/>
    <w:rsid w:val="00891286"/>
    <w:rsid w:val="00891AF2"/>
    <w:rsid w:val="00891B32"/>
    <w:rsid w:val="00891CFC"/>
    <w:rsid w:val="008927D8"/>
    <w:rsid w:val="00892977"/>
    <w:rsid w:val="00893CAC"/>
    <w:rsid w:val="00894725"/>
    <w:rsid w:val="008947B3"/>
    <w:rsid w:val="00894A12"/>
    <w:rsid w:val="0089574F"/>
    <w:rsid w:val="00896281"/>
    <w:rsid w:val="00897625"/>
    <w:rsid w:val="0089766D"/>
    <w:rsid w:val="008A0341"/>
    <w:rsid w:val="008A166F"/>
    <w:rsid w:val="008A1F70"/>
    <w:rsid w:val="008A2039"/>
    <w:rsid w:val="008A281B"/>
    <w:rsid w:val="008A2C2B"/>
    <w:rsid w:val="008A2E7C"/>
    <w:rsid w:val="008A305E"/>
    <w:rsid w:val="008A32C8"/>
    <w:rsid w:val="008A536E"/>
    <w:rsid w:val="008A592D"/>
    <w:rsid w:val="008A5A09"/>
    <w:rsid w:val="008A6B6A"/>
    <w:rsid w:val="008A6D2F"/>
    <w:rsid w:val="008A70F5"/>
    <w:rsid w:val="008A7A0F"/>
    <w:rsid w:val="008B00D6"/>
    <w:rsid w:val="008B0642"/>
    <w:rsid w:val="008B1033"/>
    <w:rsid w:val="008B1748"/>
    <w:rsid w:val="008B2124"/>
    <w:rsid w:val="008B3F81"/>
    <w:rsid w:val="008B4788"/>
    <w:rsid w:val="008B4EBE"/>
    <w:rsid w:val="008B5B1F"/>
    <w:rsid w:val="008B612A"/>
    <w:rsid w:val="008B6324"/>
    <w:rsid w:val="008B65E8"/>
    <w:rsid w:val="008B6E4F"/>
    <w:rsid w:val="008B75E6"/>
    <w:rsid w:val="008B7BBC"/>
    <w:rsid w:val="008B7EF6"/>
    <w:rsid w:val="008B7FE3"/>
    <w:rsid w:val="008C0040"/>
    <w:rsid w:val="008C0454"/>
    <w:rsid w:val="008C06E8"/>
    <w:rsid w:val="008C10DD"/>
    <w:rsid w:val="008C1607"/>
    <w:rsid w:val="008C1757"/>
    <w:rsid w:val="008C27EE"/>
    <w:rsid w:val="008C27FB"/>
    <w:rsid w:val="008C29D9"/>
    <w:rsid w:val="008C2F75"/>
    <w:rsid w:val="008C3101"/>
    <w:rsid w:val="008C369E"/>
    <w:rsid w:val="008C4194"/>
    <w:rsid w:val="008C4470"/>
    <w:rsid w:val="008C4844"/>
    <w:rsid w:val="008C4F2D"/>
    <w:rsid w:val="008C5923"/>
    <w:rsid w:val="008C6F5A"/>
    <w:rsid w:val="008C76D6"/>
    <w:rsid w:val="008C7D57"/>
    <w:rsid w:val="008D0221"/>
    <w:rsid w:val="008D077A"/>
    <w:rsid w:val="008D0D0A"/>
    <w:rsid w:val="008D0E58"/>
    <w:rsid w:val="008D161E"/>
    <w:rsid w:val="008D168E"/>
    <w:rsid w:val="008D177B"/>
    <w:rsid w:val="008D1FBE"/>
    <w:rsid w:val="008D2067"/>
    <w:rsid w:val="008D20A9"/>
    <w:rsid w:val="008D2262"/>
    <w:rsid w:val="008D22E6"/>
    <w:rsid w:val="008D24C0"/>
    <w:rsid w:val="008D274D"/>
    <w:rsid w:val="008D2FD2"/>
    <w:rsid w:val="008D3404"/>
    <w:rsid w:val="008D3838"/>
    <w:rsid w:val="008D3AD5"/>
    <w:rsid w:val="008D3D1D"/>
    <w:rsid w:val="008D4A3F"/>
    <w:rsid w:val="008D4D83"/>
    <w:rsid w:val="008D51A0"/>
    <w:rsid w:val="008D564A"/>
    <w:rsid w:val="008D5BD0"/>
    <w:rsid w:val="008D6409"/>
    <w:rsid w:val="008D6686"/>
    <w:rsid w:val="008D6713"/>
    <w:rsid w:val="008D6766"/>
    <w:rsid w:val="008D6B16"/>
    <w:rsid w:val="008D6C2F"/>
    <w:rsid w:val="008D7726"/>
    <w:rsid w:val="008D7E5A"/>
    <w:rsid w:val="008E034C"/>
    <w:rsid w:val="008E08F9"/>
    <w:rsid w:val="008E0A33"/>
    <w:rsid w:val="008E0D45"/>
    <w:rsid w:val="008E13D6"/>
    <w:rsid w:val="008E1799"/>
    <w:rsid w:val="008E270F"/>
    <w:rsid w:val="008E2774"/>
    <w:rsid w:val="008E294E"/>
    <w:rsid w:val="008E31E2"/>
    <w:rsid w:val="008E3E89"/>
    <w:rsid w:val="008E4568"/>
    <w:rsid w:val="008E4583"/>
    <w:rsid w:val="008E4D16"/>
    <w:rsid w:val="008E595E"/>
    <w:rsid w:val="008E6229"/>
    <w:rsid w:val="008E731A"/>
    <w:rsid w:val="008E7568"/>
    <w:rsid w:val="008E791A"/>
    <w:rsid w:val="008E7E2D"/>
    <w:rsid w:val="008F0044"/>
    <w:rsid w:val="008F00D9"/>
    <w:rsid w:val="008F07B7"/>
    <w:rsid w:val="008F08DE"/>
    <w:rsid w:val="008F0DC5"/>
    <w:rsid w:val="008F1395"/>
    <w:rsid w:val="008F35EE"/>
    <w:rsid w:val="008F372D"/>
    <w:rsid w:val="008F3E2B"/>
    <w:rsid w:val="008F4DEE"/>
    <w:rsid w:val="008F60E8"/>
    <w:rsid w:val="008F6CC3"/>
    <w:rsid w:val="008F733B"/>
    <w:rsid w:val="008F7425"/>
    <w:rsid w:val="008F7946"/>
    <w:rsid w:val="008F7A75"/>
    <w:rsid w:val="008F7B30"/>
    <w:rsid w:val="0090037A"/>
    <w:rsid w:val="00900394"/>
    <w:rsid w:val="00900FF7"/>
    <w:rsid w:val="009011DE"/>
    <w:rsid w:val="00901B3E"/>
    <w:rsid w:val="00901BC4"/>
    <w:rsid w:val="00901DF6"/>
    <w:rsid w:val="0090201C"/>
    <w:rsid w:val="0090204A"/>
    <w:rsid w:val="00903BC2"/>
    <w:rsid w:val="00903CFA"/>
    <w:rsid w:val="00904962"/>
    <w:rsid w:val="00904E30"/>
    <w:rsid w:val="0090532C"/>
    <w:rsid w:val="0090597E"/>
    <w:rsid w:val="00905BF6"/>
    <w:rsid w:val="00906ADB"/>
    <w:rsid w:val="00906B23"/>
    <w:rsid w:val="00906E73"/>
    <w:rsid w:val="00906ED4"/>
    <w:rsid w:val="00907121"/>
    <w:rsid w:val="00907B8E"/>
    <w:rsid w:val="00907F2C"/>
    <w:rsid w:val="00910A14"/>
    <w:rsid w:val="00910A83"/>
    <w:rsid w:val="00910E5B"/>
    <w:rsid w:val="00911A35"/>
    <w:rsid w:val="00911B60"/>
    <w:rsid w:val="00913CDA"/>
    <w:rsid w:val="009145B5"/>
    <w:rsid w:val="009146BF"/>
    <w:rsid w:val="00915395"/>
    <w:rsid w:val="009154AE"/>
    <w:rsid w:val="009159B8"/>
    <w:rsid w:val="00915F2B"/>
    <w:rsid w:val="009166BC"/>
    <w:rsid w:val="009166D9"/>
    <w:rsid w:val="00916708"/>
    <w:rsid w:val="00917736"/>
    <w:rsid w:val="00917DB5"/>
    <w:rsid w:val="00920252"/>
    <w:rsid w:val="00921335"/>
    <w:rsid w:val="00921DBB"/>
    <w:rsid w:val="00921F6C"/>
    <w:rsid w:val="00922E79"/>
    <w:rsid w:val="009235F5"/>
    <w:rsid w:val="009239C0"/>
    <w:rsid w:val="009244B0"/>
    <w:rsid w:val="009247C2"/>
    <w:rsid w:val="00924B18"/>
    <w:rsid w:val="00925417"/>
    <w:rsid w:val="00925A8E"/>
    <w:rsid w:val="00926446"/>
    <w:rsid w:val="009274CA"/>
    <w:rsid w:val="00927C92"/>
    <w:rsid w:val="00930BBC"/>
    <w:rsid w:val="00931307"/>
    <w:rsid w:val="00931FF8"/>
    <w:rsid w:val="00932A1C"/>
    <w:rsid w:val="009336AF"/>
    <w:rsid w:val="009337BE"/>
    <w:rsid w:val="00934A96"/>
    <w:rsid w:val="0093570F"/>
    <w:rsid w:val="00935A93"/>
    <w:rsid w:val="009365D7"/>
    <w:rsid w:val="00936A2B"/>
    <w:rsid w:val="0093716C"/>
    <w:rsid w:val="00937B37"/>
    <w:rsid w:val="00937BFB"/>
    <w:rsid w:val="0094067D"/>
    <w:rsid w:val="00940ED5"/>
    <w:rsid w:val="00941CD9"/>
    <w:rsid w:val="00941E80"/>
    <w:rsid w:val="00941FCA"/>
    <w:rsid w:val="00942259"/>
    <w:rsid w:val="00942981"/>
    <w:rsid w:val="0094310A"/>
    <w:rsid w:val="00943251"/>
    <w:rsid w:val="009439A1"/>
    <w:rsid w:val="00944194"/>
    <w:rsid w:val="0094424D"/>
    <w:rsid w:val="0094433D"/>
    <w:rsid w:val="009447CD"/>
    <w:rsid w:val="00944E00"/>
    <w:rsid w:val="0094515B"/>
    <w:rsid w:val="00945422"/>
    <w:rsid w:val="00945491"/>
    <w:rsid w:val="00945E23"/>
    <w:rsid w:val="00945E5B"/>
    <w:rsid w:val="00946504"/>
    <w:rsid w:val="009467E2"/>
    <w:rsid w:val="00946CB9"/>
    <w:rsid w:val="00947072"/>
    <w:rsid w:val="0094759A"/>
    <w:rsid w:val="00947B49"/>
    <w:rsid w:val="009506D0"/>
    <w:rsid w:val="00950ACD"/>
    <w:rsid w:val="00950D11"/>
    <w:rsid w:val="00951368"/>
    <w:rsid w:val="00952281"/>
    <w:rsid w:val="00952850"/>
    <w:rsid w:val="00952A52"/>
    <w:rsid w:val="00953A5B"/>
    <w:rsid w:val="00953BD3"/>
    <w:rsid w:val="00953C94"/>
    <w:rsid w:val="00954152"/>
    <w:rsid w:val="00955174"/>
    <w:rsid w:val="009555EC"/>
    <w:rsid w:val="00956BE4"/>
    <w:rsid w:val="00957FB3"/>
    <w:rsid w:val="009600C1"/>
    <w:rsid w:val="0096013E"/>
    <w:rsid w:val="00960914"/>
    <w:rsid w:val="00960C36"/>
    <w:rsid w:val="00960DE1"/>
    <w:rsid w:val="00961183"/>
    <w:rsid w:val="00961350"/>
    <w:rsid w:val="009617DE"/>
    <w:rsid w:val="00961877"/>
    <w:rsid w:val="00961A75"/>
    <w:rsid w:val="009623F3"/>
    <w:rsid w:val="00962861"/>
    <w:rsid w:val="00963AF7"/>
    <w:rsid w:val="00964886"/>
    <w:rsid w:val="009653A7"/>
    <w:rsid w:val="0096566E"/>
    <w:rsid w:val="00965951"/>
    <w:rsid w:val="00965FB5"/>
    <w:rsid w:val="00966237"/>
    <w:rsid w:val="009669AF"/>
    <w:rsid w:val="00966C7E"/>
    <w:rsid w:val="00967395"/>
    <w:rsid w:val="00971692"/>
    <w:rsid w:val="00971FEB"/>
    <w:rsid w:val="00972DB6"/>
    <w:rsid w:val="00973267"/>
    <w:rsid w:val="009732CE"/>
    <w:rsid w:val="0097368C"/>
    <w:rsid w:val="009736E3"/>
    <w:rsid w:val="009737A8"/>
    <w:rsid w:val="00973EE2"/>
    <w:rsid w:val="00975B01"/>
    <w:rsid w:val="00975BAD"/>
    <w:rsid w:val="00976ED9"/>
    <w:rsid w:val="009772DD"/>
    <w:rsid w:val="00977C5B"/>
    <w:rsid w:val="00977DA8"/>
    <w:rsid w:val="00980075"/>
    <w:rsid w:val="009804C6"/>
    <w:rsid w:val="00980D41"/>
    <w:rsid w:val="00980DBE"/>
    <w:rsid w:val="00981185"/>
    <w:rsid w:val="009824D9"/>
    <w:rsid w:val="00982563"/>
    <w:rsid w:val="00982722"/>
    <w:rsid w:val="00982770"/>
    <w:rsid w:val="00983365"/>
    <w:rsid w:val="00983591"/>
    <w:rsid w:val="009839AA"/>
    <w:rsid w:val="0098401F"/>
    <w:rsid w:val="00984513"/>
    <w:rsid w:val="00985BAD"/>
    <w:rsid w:val="009860A1"/>
    <w:rsid w:val="00986137"/>
    <w:rsid w:val="00986B6B"/>
    <w:rsid w:val="00986CAA"/>
    <w:rsid w:val="0098736A"/>
    <w:rsid w:val="00987C01"/>
    <w:rsid w:val="00991892"/>
    <w:rsid w:val="00991C43"/>
    <w:rsid w:val="00992101"/>
    <w:rsid w:val="0099217E"/>
    <w:rsid w:val="009932DA"/>
    <w:rsid w:val="00994DC9"/>
    <w:rsid w:val="0099533B"/>
    <w:rsid w:val="009962DF"/>
    <w:rsid w:val="009969FC"/>
    <w:rsid w:val="00996E77"/>
    <w:rsid w:val="0099749D"/>
    <w:rsid w:val="00997575"/>
    <w:rsid w:val="009977C9"/>
    <w:rsid w:val="00997989"/>
    <w:rsid w:val="00997D7B"/>
    <w:rsid w:val="00997F0E"/>
    <w:rsid w:val="009A05F2"/>
    <w:rsid w:val="009A0BE0"/>
    <w:rsid w:val="009A0DB2"/>
    <w:rsid w:val="009A1393"/>
    <w:rsid w:val="009A145F"/>
    <w:rsid w:val="009A1702"/>
    <w:rsid w:val="009A18CA"/>
    <w:rsid w:val="009A230E"/>
    <w:rsid w:val="009A236C"/>
    <w:rsid w:val="009A29A1"/>
    <w:rsid w:val="009A2A50"/>
    <w:rsid w:val="009A3197"/>
    <w:rsid w:val="009A3279"/>
    <w:rsid w:val="009A366F"/>
    <w:rsid w:val="009A378A"/>
    <w:rsid w:val="009A4233"/>
    <w:rsid w:val="009A4A01"/>
    <w:rsid w:val="009A4A5F"/>
    <w:rsid w:val="009A4B6B"/>
    <w:rsid w:val="009A502B"/>
    <w:rsid w:val="009A5040"/>
    <w:rsid w:val="009A5063"/>
    <w:rsid w:val="009A5AAC"/>
    <w:rsid w:val="009A5D90"/>
    <w:rsid w:val="009A6343"/>
    <w:rsid w:val="009A7035"/>
    <w:rsid w:val="009A76CA"/>
    <w:rsid w:val="009A7EC0"/>
    <w:rsid w:val="009B03B9"/>
    <w:rsid w:val="009B071B"/>
    <w:rsid w:val="009B0B3C"/>
    <w:rsid w:val="009B0D79"/>
    <w:rsid w:val="009B18B3"/>
    <w:rsid w:val="009B1A43"/>
    <w:rsid w:val="009B201A"/>
    <w:rsid w:val="009B2569"/>
    <w:rsid w:val="009B2941"/>
    <w:rsid w:val="009B4149"/>
    <w:rsid w:val="009B51AD"/>
    <w:rsid w:val="009B568A"/>
    <w:rsid w:val="009B6630"/>
    <w:rsid w:val="009B70F6"/>
    <w:rsid w:val="009B7F96"/>
    <w:rsid w:val="009C03A1"/>
    <w:rsid w:val="009C0698"/>
    <w:rsid w:val="009C162A"/>
    <w:rsid w:val="009C2102"/>
    <w:rsid w:val="009C2248"/>
    <w:rsid w:val="009C2A53"/>
    <w:rsid w:val="009C2AAB"/>
    <w:rsid w:val="009C3BA6"/>
    <w:rsid w:val="009C3CF8"/>
    <w:rsid w:val="009C446F"/>
    <w:rsid w:val="009C4BA6"/>
    <w:rsid w:val="009C4DFE"/>
    <w:rsid w:val="009C4F52"/>
    <w:rsid w:val="009C533E"/>
    <w:rsid w:val="009C5EE2"/>
    <w:rsid w:val="009C63AD"/>
    <w:rsid w:val="009C693E"/>
    <w:rsid w:val="009C6ACF"/>
    <w:rsid w:val="009C7CC1"/>
    <w:rsid w:val="009C7D27"/>
    <w:rsid w:val="009C7D98"/>
    <w:rsid w:val="009C7FCD"/>
    <w:rsid w:val="009D0874"/>
    <w:rsid w:val="009D0CBE"/>
    <w:rsid w:val="009D0F96"/>
    <w:rsid w:val="009D1090"/>
    <w:rsid w:val="009D2287"/>
    <w:rsid w:val="009D3A52"/>
    <w:rsid w:val="009D3B90"/>
    <w:rsid w:val="009D3E9B"/>
    <w:rsid w:val="009D3EDC"/>
    <w:rsid w:val="009D4EED"/>
    <w:rsid w:val="009D549F"/>
    <w:rsid w:val="009D5DBC"/>
    <w:rsid w:val="009D60D9"/>
    <w:rsid w:val="009D64CF"/>
    <w:rsid w:val="009D6A28"/>
    <w:rsid w:val="009D71C9"/>
    <w:rsid w:val="009E036C"/>
    <w:rsid w:val="009E0442"/>
    <w:rsid w:val="009E044C"/>
    <w:rsid w:val="009E0502"/>
    <w:rsid w:val="009E0562"/>
    <w:rsid w:val="009E1951"/>
    <w:rsid w:val="009E2475"/>
    <w:rsid w:val="009E250D"/>
    <w:rsid w:val="009E2574"/>
    <w:rsid w:val="009E292F"/>
    <w:rsid w:val="009E3AD8"/>
    <w:rsid w:val="009E476F"/>
    <w:rsid w:val="009E4B4D"/>
    <w:rsid w:val="009E5ABF"/>
    <w:rsid w:val="009E5D00"/>
    <w:rsid w:val="009E6C01"/>
    <w:rsid w:val="009E7107"/>
    <w:rsid w:val="009E75A0"/>
    <w:rsid w:val="009E7AA6"/>
    <w:rsid w:val="009F03F6"/>
    <w:rsid w:val="009F0417"/>
    <w:rsid w:val="009F0433"/>
    <w:rsid w:val="009F190F"/>
    <w:rsid w:val="009F285F"/>
    <w:rsid w:val="009F2998"/>
    <w:rsid w:val="009F2B24"/>
    <w:rsid w:val="009F2DB6"/>
    <w:rsid w:val="009F31B4"/>
    <w:rsid w:val="009F3BEA"/>
    <w:rsid w:val="009F52EA"/>
    <w:rsid w:val="009F5C1A"/>
    <w:rsid w:val="009F5D3B"/>
    <w:rsid w:val="009F6146"/>
    <w:rsid w:val="009F6A19"/>
    <w:rsid w:val="009F6C79"/>
    <w:rsid w:val="009F6D31"/>
    <w:rsid w:val="009F6D3A"/>
    <w:rsid w:val="009F7173"/>
    <w:rsid w:val="009F7322"/>
    <w:rsid w:val="009F74CD"/>
    <w:rsid w:val="009F7712"/>
    <w:rsid w:val="009F7F1B"/>
    <w:rsid w:val="009F7F94"/>
    <w:rsid w:val="00A002B2"/>
    <w:rsid w:val="00A00721"/>
    <w:rsid w:val="00A0090B"/>
    <w:rsid w:val="00A01360"/>
    <w:rsid w:val="00A0171B"/>
    <w:rsid w:val="00A02B19"/>
    <w:rsid w:val="00A0309F"/>
    <w:rsid w:val="00A0339B"/>
    <w:rsid w:val="00A0456D"/>
    <w:rsid w:val="00A04A55"/>
    <w:rsid w:val="00A04D45"/>
    <w:rsid w:val="00A054D1"/>
    <w:rsid w:val="00A05544"/>
    <w:rsid w:val="00A05963"/>
    <w:rsid w:val="00A05ED1"/>
    <w:rsid w:val="00A0625F"/>
    <w:rsid w:val="00A0631C"/>
    <w:rsid w:val="00A06451"/>
    <w:rsid w:val="00A06D7A"/>
    <w:rsid w:val="00A071EA"/>
    <w:rsid w:val="00A07528"/>
    <w:rsid w:val="00A075E0"/>
    <w:rsid w:val="00A07D15"/>
    <w:rsid w:val="00A07DEF"/>
    <w:rsid w:val="00A10285"/>
    <w:rsid w:val="00A10A8A"/>
    <w:rsid w:val="00A10DD1"/>
    <w:rsid w:val="00A11560"/>
    <w:rsid w:val="00A115CA"/>
    <w:rsid w:val="00A11709"/>
    <w:rsid w:val="00A11D89"/>
    <w:rsid w:val="00A1210B"/>
    <w:rsid w:val="00A1230A"/>
    <w:rsid w:val="00A12A9D"/>
    <w:rsid w:val="00A131E2"/>
    <w:rsid w:val="00A1378D"/>
    <w:rsid w:val="00A13A77"/>
    <w:rsid w:val="00A13CEF"/>
    <w:rsid w:val="00A14180"/>
    <w:rsid w:val="00A14AD8"/>
    <w:rsid w:val="00A151E2"/>
    <w:rsid w:val="00A15645"/>
    <w:rsid w:val="00A15E3F"/>
    <w:rsid w:val="00A16AED"/>
    <w:rsid w:val="00A171DB"/>
    <w:rsid w:val="00A178C3"/>
    <w:rsid w:val="00A179B8"/>
    <w:rsid w:val="00A20138"/>
    <w:rsid w:val="00A202FA"/>
    <w:rsid w:val="00A20C0A"/>
    <w:rsid w:val="00A20C47"/>
    <w:rsid w:val="00A219E9"/>
    <w:rsid w:val="00A21ED7"/>
    <w:rsid w:val="00A221FA"/>
    <w:rsid w:val="00A22371"/>
    <w:rsid w:val="00A227FC"/>
    <w:rsid w:val="00A228C6"/>
    <w:rsid w:val="00A22A8E"/>
    <w:rsid w:val="00A22B56"/>
    <w:rsid w:val="00A2380B"/>
    <w:rsid w:val="00A247A3"/>
    <w:rsid w:val="00A24F43"/>
    <w:rsid w:val="00A250A0"/>
    <w:rsid w:val="00A25113"/>
    <w:rsid w:val="00A25C30"/>
    <w:rsid w:val="00A2617B"/>
    <w:rsid w:val="00A26556"/>
    <w:rsid w:val="00A269AB"/>
    <w:rsid w:val="00A27AC5"/>
    <w:rsid w:val="00A30830"/>
    <w:rsid w:val="00A30B75"/>
    <w:rsid w:val="00A30E13"/>
    <w:rsid w:val="00A310BE"/>
    <w:rsid w:val="00A329B1"/>
    <w:rsid w:val="00A33280"/>
    <w:rsid w:val="00A333DF"/>
    <w:rsid w:val="00A33E81"/>
    <w:rsid w:val="00A33ED6"/>
    <w:rsid w:val="00A346BC"/>
    <w:rsid w:val="00A34CDE"/>
    <w:rsid w:val="00A34D9B"/>
    <w:rsid w:val="00A355EA"/>
    <w:rsid w:val="00A356EB"/>
    <w:rsid w:val="00A3668D"/>
    <w:rsid w:val="00A36A88"/>
    <w:rsid w:val="00A36B27"/>
    <w:rsid w:val="00A371AE"/>
    <w:rsid w:val="00A3784B"/>
    <w:rsid w:val="00A402C0"/>
    <w:rsid w:val="00A4066B"/>
    <w:rsid w:val="00A41176"/>
    <w:rsid w:val="00A411A1"/>
    <w:rsid w:val="00A411BE"/>
    <w:rsid w:val="00A412DB"/>
    <w:rsid w:val="00A41632"/>
    <w:rsid w:val="00A41938"/>
    <w:rsid w:val="00A4196A"/>
    <w:rsid w:val="00A42038"/>
    <w:rsid w:val="00A42618"/>
    <w:rsid w:val="00A4298E"/>
    <w:rsid w:val="00A429B9"/>
    <w:rsid w:val="00A42F22"/>
    <w:rsid w:val="00A42FCA"/>
    <w:rsid w:val="00A43F41"/>
    <w:rsid w:val="00A44E0E"/>
    <w:rsid w:val="00A44E0F"/>
    <w:rsid w:val="00A44E12"/>
    <w:rsid w:val="00A44E95"/>
    <w:rsid w:val="00A453C0"/>
    <w:rsid w:val="00A45B93"/>
    <w:rsid w:val="00A45EEA"/>
    <w:rsid w:val="00A46140"/>
    <w:rsid w:val="00A461E5"/>
    <w:rsid w:val="00A46DD6"/>
    <w:rsid w:val="00A4740B"/>
    <w:rsid w:val="00A47465"/>
    <w:rsid w:val="00A47DCD"/>
    <w:rsid w:val="00A5013A"/>
    <w:rsid w:val="00A510EE"/>
    <w:rsid w:val="00A51526"/>
    <w:rsid w:val="00A518D6"/>
    <w:rsid w:val="00A51B93"/>
    <w:rsid w:val="00A52249"/>
    <w:rsid w:val="00A53267"/>
    <w:rsid w:val="00A5345D"/>
    <w:rsid w:val="00A53E2C"/>
    <w:rsid w:val="00A5424C"/>
    <w:rsid w:val="00A54F21"/>
    <w:rsid w:val="00A55B48"/>
    <w:rsid w:val="00A55F82"/>
    <w:rsid w:val="00A5620E"/>
    <w:rsid w:val="00A56BFA"/>
    <w:rsid w:val="00A6033C"/>
    <w:rsid w:val="00A61402"/>
    <w:rsid w:val="00A614F3"/>
    <w:rsid w:val="00A62809"/>
    <w:rsid w:val="00A62964"/>
    <w:rsid w:val="00A62C7B"/>
    <w:rsid w:val="00A63706"/>
    <w:rsid w:val="00A64D47"/>
    <w:rsid w:val="00A65130"/>
    <w:rsid w:val="00A656CF"/>
    <w:rsid w:val="00A658A4"/>
    <w:rsid w:val="00A65C90"/>
    <w:rsid w:val="00A66850"/>
    <w:rsid w:val="00A66C78"/>
    <w:rsid w:val="00A671DA"/>
    <w:rsid w:val="00A70BC8"/>
    <w:rsid w:val="00A72ACA"/>
    <w:rsid w:val="00A73018"/>
    <w:rsid w:val="00A747F1"/>
    <w:rsid w:val="00A74C8D"/>
    <w:rsid w:val="00A750CA"/>
    <w:rsid w:val="00A75E42"/>
    <w:rsid w:val="00A762B6"/>
    <w:rsid w:val="00A77E06"/>
    <w:rsid w:val="00A77F8E"/>
    <w:rsid w:val="00A801CF"/>
    <w:rsid w:val="00A80B78"/>
    <w:rsid w:val="00A81089"/>
    <w:rsid w:val="00A81662"/>
    <w:rsid w:val="00A81B67"/>
    <w:rsid w:val="00A81C78"/>
    <w:rsid w:val="00A820D9"/>
    <w:rsid w:val="00A82312"/>
    <w:rsid w:val="00A8274A"/>
    <w:rsid w:val="00A84533"/>
    <w:rsid w:val="00A84C55"/>
    <w:rsid w:val="00A853AA"/>
    <w:rsid w:val="00A8575C"/>
    <w:rsid w:val="00A865A2"/>
    <w:rsid w:val="00A86D96"/>
    <w:rsid w:val="00A86E4D"/>
    <w:rsid w:val="00A8723B"/>
    <w:rsid w:val="00A8776E"/>
    <w:rsid w:val="00A9053A"/>
    <w:rsid w:val="00A90750"/>
    <w:rsid w:val="00A90CAF"/>
    <w:rsid w:val="00A911A9"/>
    <w:rsid w:val="00A9248B"/>
    <w:rsid w:val="00A92AE8"/>
    <w:rsid w:val="00A92EB9"/>
    <w:rsid w:val="00A93FD8"/>
    <w:rsid w:val="00A94013"/>
    <w:rsid w:val="00A94415"/>
    <w:rsid w:val="00A94987"/>
    <w:rsid w:val="00A94A7E"/>
    <w:rsid w:val="00A94F39"/>
    <w:rsid w:val="00A95583"/>
    <w:rsid w:val="00A95834"/>
    <w:rsid w:val="00A9605B"/>
    <w:rsid w:val="00A964B3"/>
    <w:rsid w:val="00A9786E"/>
    <w:rsid w:val="00A97E0E"/>
    <w:rsid w:val="00AA00A1"/>
    <w:rsid w:val="00AA04EB"/>
    <w:rsid w:val="00AA057F"/>
    <w:rsid w:val="00AA175B"/>
    <w:rsid w:val="00AA1B8E"/>
    <w:rsid w:val="00AA24BC"/>
    <w:rsid w:val="00AA29BC"/>
    <w:rsid w:val="00AA331B"/>
    <w:rsid w:val="00AA3BEA"/>
    <w:rsid w:val="00AA42A4"/>
    <w:rsid w:val="00AA43A1"/>
    <w:rsid w:val="00AA5769"/>
    <w:rsid w:val="00AA5A26"/>
    <w:rsid w:val="00AA5BFF"/>
    <w:rsid w:val="00AA5C3D"/>
    <w:rsid w:val="00AA64BA"/>
    <w:rsid w:val="00AA68C8"/>
    <w:rsid w:val="00AA761C"/>
    <w:rsid w:val="00AA7B96"/>
    <w:rsid w:val="00AB068B"/>
    <w:rsid w:val="00AB1C94"/>
    <w:rsid w:val="00AB2191"/>
    <w:rsid w:val="00AB23DE"/>
    <w:rsid w:val="00AB2A41"/>
    <w:rsid w:val="00AB3237"/>
    <w:rsid w:val="00AB32AA"/>
    <w:rsid w:val="00AB36B4"/>
    <w:rsid w:val="00AB3FB9"/>
    <w:rsid w:val="00AB3FEC"/>
    <w:rsid w:val="00AB431A"/>
    <w:rsid w:val="00AB43D8"/>
    <w:rsid w:val="00AB49AE"/>
    <w:rsid w:val="00AB6516"/>
    <w:rsid w:val="00AB658C"/>
    <w:rsid w:val="00AB65FF"/>
    <w:rsid w:val="00AB6BE1"/>
    <w:rsid w:val="00AC00F1"/>
    <w:rsid w:val="00AC0A9E"/>
    <w:rsid w:val="00AC0B49"/>
    <w:rsid w:val="00AC11D1"/>
    <w:rsid w:val="00AC16F7"/>
    <w:rsid w:val="00AC189C"/>
    <w:rsid w:val="00AC339A"/>
    <w:rsid w:val="00AC37E0"/>
    <w:rsid w:val="00AC3AA9"/>
    <w:rsid w:val="00AC3BB8"/>
    <w:rsid w:val="00AC3C20"/>
    <w:rsid w:val="00AC48A4"/>
    <w:rsid w:val="00AC4B4A"/>
    <w:rsid w:val="00AC4BC1"/>
    <w:rsid w:val="00AC5167"/>
    <w:rsid w:val="00AC5FF6"/>
    <w:rsid w:val="00AC62EE"/>
    <w:rsid w:val="00AC6696"/>
    <w:rsid w:val="00AC7139"/>
    <w:rsid w:val="00AC77D0"/>
    <w:rsid w:val="00AC7953"/>
    <w:rsid w:val="00AC7A4A"/>
    <w:rsid w:val="00AC7EAD"/>
    <w:rsid w:val="00AD01F4"/>
    <w:rsid w:val="00AD066C"/>
    <w:rsid w:val="00AD0C62"/>
    <w:rsid w:val="00AD1D75"/>
    <w:rsid w:val="00AD2C2F"/>
    <w:rsid w:val="00AD5C0B"/>
    <w:rsid w:val="00AD5C87"/>
    <w:rsid w:val="00AD5C8C"/>
    <w:rsid w:val="00AD6A82"/>
    <w:rsid w:val="00AD75E7"/>
    <w:rsid w:val="00AD7A67"/>
    <w:rsid w:val="00AE012C"/>
    <w:rsid w:val="00AE03B1"/>
    <w:rsid w:val="00AE101F"/>
    <w:rsid w:val="00AE11A2"/>
    <w:rsid w:val="00AE1CF3"/>
    <w:rsid w:val="00AE2644"/>
    <w:rsid w:val="00AE3720"/>
    <w:rsid w:val="00AE3B0C"/>
    <w:rsid w:val="00AE3FF8"/>
    <w:rsid w:val="00AE466A"/>
    <w:rsid w:val="00AE4987"/>
    <w:rsid w:val="00AE4DF4"/>
    <w:rsid w:val="00AE5134"/>
    <w:rsid w:val="00AE57E2"/>
    <w:rsid w:val="00AE62C3"/>
    <w:rsid w:val="00AE6EA6"/>
    <w:rsid w:val="00AE79E8"/>
    <w:rsid w:val="00AF0398"/>
    <w:rsid w:val="00AF0578"/>
    <w:rsid w:val="00AF0C53"/>
    <w:rsid w:val="00AF2117"/>
    <w:rsid w:val="00AF2380"/>
    <w:rsid w:val="00AF2A32"/>
    <w:rsid w:val="00AF2A50"/>
    <w:rsid w:val="00AF334E"/>
    <w:rsid w:val="00AF3E87"/>
    <w:rsid w:val="00AF3EB9"/>
    <w:rsid w:val="00AF4462"/>
    <w:rsid w:val="00AF49FF"/>
    <w:rsid w:val="00AF4C41"/>
    <w:rsid w:val="00AF5AFC"/>
    <w:rsid w:val="00AF640A"/>
    <w:rsid w:val="00AF6F6B"/>
    <w:rsid w:val="00AF7150"/>
    <w:rsid w:val="00AF7831"/>
    <w:rsid w:val="00B00212"/>
    <w:rsid w:val="00B00920"/>
    <w:rsid w:val="00B01378"/>
    <w:rsid w:val="00B01413"/>
    <w:rsid w:val="00B02B0A"/>
    <w:rsid w:val="00B03E59"/>
    <w:rsid w:val="00B050B0"/>
    <w:rsid w:val="00B05B85"/>
    <w:rsid w:val="00B0617B"/>
    <w:rsid w:val="00B0636B"/>
    <w:rsid w:val="00B0718F"/>
    <w:rsid w:val="00B07549"/>
    <w:rsid w:val="00B07D7C"/>
    <w:rsid w:val="00B1110A"/>
    <w:rsid w:val="00B1191F"/>
    <w:rsid w:val="00B11B05"/>
    <w:rsid w:val="00B11DB2"/>
    <w:rsid w:val="00B11DF4"/>
    <w:rsid w:val="00B12BBE"/>
    <w:rsid w:val="00B12C5E"/>
    <w:rsid w:val="00B12E23"/>
    <w:rsid w:val="00B13160"/>
    <w:rsid w:val="00B1323A"/>
    <w:rsid w:val="00B1368D"/>
    <w:rsid w:val="00B13C91"/>
    <w:rsid w:val="00B14193"/>
    <w:rsid w:val="00B14239"/>
    <w:rsid w:val="00B156C5"/>
    <w:rsid w:val="00B15854"/>
    <w:rsid w:val="00B158E4"/>
    <w:rsid w:val="00B165C9"/>
    <w:rsid w:val="00B16AFA"/>
    <w:rsid w:val="00B16FAE"/>
    <w:rsid w:val="00B17189"/>
    <w:rsid w:val="00B17DCA"/>
    <w:rsid w:val="00B20FC3"/>
    <w:rsid w:val="00B213C5"/>
    <w:rsid w:val="00B214C9"/>
    <w:rsid w:val="00B216FF"/>
    <w:rsid w:val="00B2183A"/>
    <w:rsid w:val="00B21E6A"/>
    <w:rsid w:val="00B21FF9"/>
    <w:rsid w:val="00B220BF"/>
    <w:rsid w:val="00B22725"/>
    <w:rsid w:val="00B22986"/>
    <w:rsid w:val="00B22C0F"/>
    <w:rsid w:val="00B22EF4"/>
    <w:rsid w:val="00B236E1"/>
    <w:rsid w:val="00B23999"/>
    <w:rsid w:val="00B247C2"/>
    <w:rsid w:val="00B24AC0"/>
    <w:rsid w:val="00B24F52"/>
    <w:rsid w:val="00B24F78"/>
    <w:rsid w:val="00B25322"/>
    <w:rsid w:val="00B25586"/>
    <w:rsid w:val="00B255FB"/>
    <w:rsid w:val="00B2580E"/>
    <w:rsid w:val="00B25AC4"/>
    <w:rsid w:val="00B26B26"/>
    <w:rsid w:val="00B26C4C"/>
    <w:rsid w:val="00B26D5D"/>
    <w:rsid w:val="00B276DB"/>
    <w:rsid w:val="00B27ACF"/>
    <w:rsid w:val="00B27B9D"/>
    <w:rsid w:val="00B300F6"/>
    <w:rsid w:val="00B30401"/>
    <w:rsid w:val="00B3060B"/>
    <w:rsid w:val="00B30DF7"/>
    <w:rsid w:val="00B30F67"/>
    <w:rsid w:val="00B312DC"/>
    <w:rsid w:val="00B32DF1"/>
    <w:rsid w:val="00B32E7F"/>
    <w:rsid w:val="00B33180"/>
    <w:rsid w:val="00B331A9"/>
    <w:rsid w:val="00B3388B"/>
    <w:rsid w:val="00B33C7E"/>
    <w:rsid w:val="00B34E43"/>
    <w:rsid w:val="00B35745"/>
    <w:rsid w:val="00B35884"/>
    <w:rsid w:val="00B35E50"/>
    <w:rsid w:val="00B35FDA"/>
    <w:rsid w:val="00B361F8"/>
    <w:rsid w:val="00B36384"/>
    <w:rsid w:val="00B3647C"/>
    <w:rsid w:val="00B366E6"/>
    <w:rsid w:val="00B368AC"/>
    <w:rsid w:val="00B36991"/>
    <w:rsid w:val="00B36A07"/>
    <w:rsid w:val="00B36A32"/>
    <w:rsid w:val="00B4007E"/>
    <w:rsid w:val="00B40BAD"/>
    <w:rsid w:val="00B41405"/>
    <w:rsid w:val="00B41ABB"/>
    <w:rsid w:val="00B41FD7"/>
    <w:rsid w:val="00B42323"/>
    <w:rsid w:val="00B42B86"/>
    <w:rsid w:val="00B42DF1"/>
    <w:rsid w:val="00B43774"/>
    <w:rsid w:val="00B439F7"/>
    <w:rsid w:val="00B45E55"/>
    <w:rsid w:val="00B471D5"/>
    <w:rsid w:val="00B47257"/>
    <w:rsid w:val="00B473DC"/>
    <w:rsid w:val="00B505C1"/>
    <w:rsid w:val="00B50846"/>
    <w:rsid w:val="00B50C68"/>
    <w:rsid w:val="00B50FC4"/>
    <w:rsid w:val="00B51557"/>
    <w:rsid w:val="00B517DD"/>
    <w:rsid w:val="00B52146"/>
    <w:rsid w:val="00B525DC"/>
    <w:rsid w:val="00B52840"/>
    <w:rsid w:val="00B52876"/>
    <w:rsid w:val="00B52975"/>
    <w:rsid w:val="00B539F4"/>
    <w:rsid w:val="00B53D30"/>
    <w:rsid w:val="00B54469"/>
    <w:rsid w:val="00B54594"/>
    <w:rsid w:val="00B5477E"/>
    <w:rsid w:val="00B54C35"/>
    <w:rsid w:val="00B54D91"/>
    <w:rsid w:val="00B551B3"/>
    <w:rsid w:val="00B5558F"/>
    <w:rsid w:val="00B568B2"/>
    <w:rsid w:val="00B577AF"/>
    <w:rsid w:val="00B5798B"/>
    <w:rsid w:val="00B57C86"/>
    <w:rsid w:val="00B60194"/>
    <w:rsid w:val="00B60E1F"/>
    <w:rsid w:val="00B6191A"/>
    <w:rsid w:val="00B619A4"/>
    <w:rsid w:val="00B62EC8"/>
    <w:rsid w:val="00B62F33"/>
    <w:rsid w:val="00B63323"/>
    <w:rsid w:val="00B64788"/>
    <w:rsid w:val="00B6486D"/>
    <w:rsid w:val="00B64BA4"/>
    <w:rsid w:val="00B653CE"/>
    <w:rsid w:val="00B65B3E"/>
    <w:rsid w:val="00B65B82"/>
    <w:rsid w:val="00B661A6"/>
    <w:rsid w:val="00B66A2E"/>
    <w:rsid w:val="00B66D56"/>
    <w:rsid w:val="00B66EE7"/>
    <w:rsid w:val="00B67270"/>
    <w:rsid w:val="00B677D7"/>
    <w:rsid w:val="00B67BE2"/>
    <w:rsid w:val="00B67C52"/>
    <w:rsid w:val="00B67E0C"/>
    <w:rsid w:val="00B7167F"/>
    <w:rsid w:val="00B723C4"/>
    <w:rsid w:val="00B7255B"/>
    <w:rsid w:val="00B72F83"/>
    <w:rsid w:val="00B73227"/>
    <w:rsid w:val="00B7357D"/>
    <w:rsid w:val="00B737BA"/>
    <w:rsid w:val="00B742B0"/>
    <w:rsid w:val="00B74926"/>
    <w:rsid w:val="00B74D3B"/>
    <w:rsid w:val="00B74DBA"/>
    <w:rsid w:val="00B75047"/>
    <w:rsid w:val="00B75E52"/>
    <w:rsid w:val="00B76246"/>
    <w:rsid w:val="00B7668B"/>
    <w:rsid w:val="00B76CAC"/>
    <w:rsid w:val="00B77A05"/>
    <w:rsid w:val="00B77B0E"/>
    <w:rsid w:val="00B81BF8"/>
    <w:rsid w:val="00B81FD8"/>
    <w:rsid w:val="00B8237B"/>
    <w:rsid w:val="00B8239F"/>
    <w:rsid w:val="00B82410"/>
    <w:rsid w:val="00B82EC5"/>
    <w:rsid w:val="00B8392B"/>
    <w:rsid w:val="00B83F93"/>
    <w:rsid w:val="00B84F9B"/>
    <w:rsid w:val="00B851C5"/>
    <w:rsid w:val="00B90581"/>
    <w:rsid w:val="00B90B35"/>
    <w:rsid w:val="00B912B0"/>
    <w:rsid w:val="00B91C9C"/>
    <w:rsid w:val="00B9276E"/>
    <w:rsid w:val="00B9405D"/>
    <w:rsid w:val="00B944E1"/>
    <w:rsid w:val="00B94A7D"/>
    <w:rsid w:val="00B95353"/>
    <w:rsid w:val="00B95EB7"/>
    <w:rsid w:val="00B95F1A"/>
    <w:rsid w:val="00B96707"/>
    <w:rsid w:val="00B96F7F"/>
    <w:rsid w:val="00B97C30"/>
    <w:rsid w:val="00B97D7F"/>
    <w:rsid w:val="00B97F4C"/>
    <w:rsid w:val="00BA01A2"/>
    <w:rsid w:val="00BA0CDE"/>
    <w:rsid w:val="00BA0EE5"/>
    <w:rsid w:val="00BA1D0E"/>
    <w:rsid w:val="00BA24BC"/>
    <w:rsid w:val="00BA2E17"/>
    <w:rsid w:val="00BA2FE0"/>
    <w:rsid w:val="00BA3194"/>
    <w:rsid w:val="00BA333F"/>
    <w:rsid w:val="00BA3B3C"/>
    <w:rsid w:val="00BA3CF7"/>
    <w:rsid w:val="00BA3F4B"/>
    <w:rsid w:val="00BA46F1"/>
    <w:rsid w:val="00BA4A6B"/>
    <w:rsid w:val="00BA5210"/>
    <w:rsid w:val="00BA5B1D"/>
    <w:rsid w:val="00BA60D0"/>
    <w:rsid w:val="00BA61D1"/>
    <w:rsid w:val="00BA6D3D"/>
    <w:rsid w:val="00BA70C8"/>
    <w:rsid w:val="00BA7392"/>
    <w:rsid w:val="00BA73DF"/>
    <w:rsid w:val="00BA7734"/>
    <w:rsid w:val="00BA78D7"/>
    <w:rsid w:val="00BA7EF7"/>
    <w:rsid w:val="00BB055F"/>
    <w:rsid w:val="00BB0677"/>
    <w:rsid w:val="00BB0FEF"/>
    <w:rsid w:val="00BB128E"/>
    <w:rsid w:val="00BB1889"/>
    <w:rsid w:val="00BB2CB1"/>
    <w:rsid w:val="00BB3469"/>
    <w:rsid w:val="00BB3970"/>
    <w:rsid w:val="00BB3A6E"/>
    <w:rsid w:val="00BB3E3E"/>
    <w:rsid w:val="00BB51DD"/>
    <w:rsid w:val="00BB5518"/>
    <w:rsid w:val="00BB5F4E"/>
    <w:rsid w:val="00BB619F"/>
    <w:rsid w:val="00BB6E75"/>
    <w:rsid w:val="00BB74BD"/>
    <w:rsid w:val="00BB760F"/>
    <w:rsid w:val="00BB76E6"/>
    <w:rsid w:val="00BC0671"/>
    <w:rsid w:val="00BC12A6"/>
    <w:rsid w:val="00BC1902"/>
    <w:rsid w:val="00BC19D4"/>
    <w:rsid w:val="00BC1BF5"/>
    <w:rsid w:val="00BC1CAC"/>
    <w:rsid w:val="00BC213C"/>
    <w:rsid w:val="00BC255A"/>
    <w:rsid w:val="00BC2666"/>
    <w:rsid w:val="00BC35B9"/>
    <w:rsid w:val="00BC39EF"/>
    <w:rsid w:val="00BC487E"/>
    <w:rsid w:val="00BC5610"/>
    <w:rsid w:val="00BC566A"/>
    <w:rsid w:val="00BC587B"/>
    <w:rsid w:val="00BC58FB"/>
    <w:rsid w:val="00BC5CD1"/>
    <w:rsid w:val="00BC6B04"/>
    <w:rsid w:val="00BC7D1C"/>
    <w:rsid w:val="00BD0907"/>
    <w:rsid w:val="00BD0D28"/>
    <w:rsid w:val="00BD378E"/>
    <w:rsid w:val="00BD5B9F"/>
    <w:rsid w:val="00BD5E46"/>
    <w:rsid w:val="00BD5F54"/>
    <w:rsid w:val="00BD62A3"/>
    <w:rsid w:val="00BD6654"/>
    <w:rsid w:val="00BD6896"/>
    <w:rsid w:val="00BD6F0E"/>
    <w:rsid w:val="00BD7429"/>
    <w:rsid w:val="00BD7B9A"/>
    <w:rsid w:val="00BD7BF5"/>
    <w:rsid w:val="00BE094E"/>
    <w:rsid w:val="00BE0F27"/>
    <w:rsid w:val="00BE143A"/>
    <w:rsid w:val="00BE25A9"/>
    <w:rsid w:val="00BE2CBB"/>
    <w:rsid w:val="00BE30D8"/>
    <w:rsid w:val="00BE3346"/>
    <w:rsid w:val="00BE3D1D"/>
    <w:rsid w:val="00BE4E45"/>
    <w:rsid w:val="00BE50DC"/>
    <w:rsid w:val="00BE5A69"/>
    <w:rsid w:val="00BE5BA0"/>
    <w:rsid w:val="00BE5D27"/>
    <w:rsid w:val="00BE6644"/>
    <w:rsid w:val="00BE6E9F"/>
    <w:rsid w:val="00BE79B6"/>
    <w:rsid w:val="00BE7B7D"/>
    <w:rsid w:val="00BE7E6B"/>
    <w:rsid w:val="00BF0401"/>
    <w:rsid w:val="00BF1530"/>
    <w:rsid w:val="00BF17DA"/>
    <w:rsid w:val="00BF1D29"/>
    <w:rsid w:val="00BF27C1"/>
    <w:rsid w:val="00BF2D32"/>
    <w:rsid w:val="00BF34ED"/>
    <w:rsid w:val="00BF37D8"/>
    <w:rsid w:val="00BF37DA"/>
    <w:rsid w:val="00BF47AF"/>
    <w:rsid w:val="00BF48BE"/>
    <w:rsid w:val="00BF4B5F"/>
    <w:rsid w:val="00BF4B82"/>
    <w:rsid w:val="00BF4C9C"/>
    <w:rsid w:val="00BF5547"/>
    <w:rsid w:val="00BF55B3"/>
    <w:rsid w:val="00BF5D8A"/>
    <w:rsid w:val="00BF6CE6"/>
    <w:rsid w:val="00BF765F"/>
    <w:rsid w:val="00BF793A"/>
    <w:rsid w:val="00BF7B5C"/>
    <w:rsid w:val="00C007AE"/>
    <w:rsid w:val="00C01A03"/>
    <w:rsid w:val="00C02263"/>
    <w:rsid w:val="00C0355F"/>
    <w:rsid w:val="00C03740"/>
    <w:rsid w:val="00C03A51"/>
    <w:rsid w:val="00C04974"/>
    <w:rsid w:val="00C054FC"/>
    <w:rsid w:val="00C05814"/>
    <w:rsid w:val="00C05C0F"/>
    <w:rsid w:val="00C06E65"/>
    <w:rsid w:val="00C07042"/>
    <w:rsid w:val="00C07163"/>
    <w:rsid w:val="00C072AF"/>
    <w:rsid w:val="00C07530"/>
    <w:rsid w:val="00C077BD"/>
    <w:rsid w:val="00C078E3"/>
    <w:rsid w:val="00C07ADD"/>
    <w:rsid w:val="00C07E53"/>
    <w:rsid w:val="00C10711"/>
    <w:rsid w:val="00C10E6C"/>
    <w:rsid w:val="00C11961"/>
    <w:rsid w:val="00C119C5"/>
    <w:rsid w:val="00C11E93"/>
    <w:rsid w:val="00C11EA8"/>
    <w:rsid w:val="00C1261F"/>
    <w:rsid w:val="00C13682"/>
    <w:rsid w:val="00C146B7"/>
    <w:rsid w:val="00C149D7"/>
    <w:rsid w:val="00C15146"/>
    <w:rsid w:val="00C152E1"/>
    <w:rsid w:val="00C153F9"/>
    <w:rsid w:val="00C15604"/>
    <w:rsid w:val="00C161E2"/>
    <w:rsid w:val="00C16304"/>
    <w:rsid w:val="00C16FBA"/>
    <w:rsid w:val="00C17EB0"/>
    <w:rsid w:val="00C200CB"/>
    <w:rsid w:val="00C20601"/>
    <w:rsid w:val="00C21D97"/>
    <w:rsid w:val="00C21ED3"/>
    <w:rsid w:val="00C2263A"/>
    <w:rsid w:val="00C22C4E"/>
    <w:rsid w:val="00C233CA"/>
    <w:rsid w:val="00C24AD8"/>
    <w:rsid w:val="00C24BE9"/>
    <w:rsid w:val="00C265D2"/>
    <w:rsid w:val="00C26A34"/>
    <w:rsid w:val="00C27704"/>
    <w:rsid w:val="00C2789A"/>
    <w:rsid w:val="00C27B10"/>
    <w:rsid w:val="00C27E28"/>
    <w:rsid w:val="00C27EFE"/>
    <w:rsid w:val="00C30B13"/>
    <w:rsid w:val="00C313B7"/>
    <w:rsid w:val="00C31528"/>
    <w:rsid w:val="00C32887"/>
    <w:rsid w:val="00C32E01"/>
    <w:rsid w:val="00C34C5E"/>
    <w:rsid w:val="00C34E0A"/>
    <w:rsid w:val="00C35094"/>
    <w:rsid w:val="00C35299"/>
    <w:rsid w:val="00C354C0"/>
    <w:rsid w:val="00C35591"/>
    <w:rsid w:val="00C3599E"/>
    <w:rsid w:val="00C35ABC"/>
    <w:rsid w:val="00C35F91"/>
    <w:rsid w:val="00C37061"/>
    <w:rsid w:val="00C377F2"/>
    <w:rsid w:val="00C37FFE"/>
    <w:rsid w:val="00C40549"/>
    <w:rsid w:val="00C409A0"/>
    <w:rsid w:val="00C40DE7"/>
    <w:rsid w:val="00C410E0"/>
    <w:rsid w:val="00C4189B"/>
    <w:rsid w:val="00C41CA8"/>
    <w:rsid w:val="00C425D6"/>
    <w:rsid w:val="00C434CF"/>
    <w:rsid w:val="00C437EF"/>
    <w:rsid w:val="00C43B52"/>
    <w:rsid w:val="00C44289"/>
    <w:rsid w:val="00C44412"/>
    <w:rsid w:val="00C44957"/>
    <w:rsid w:val="00C44C96"/>
    <w:rsid w:val="00C45644"/>
    <w:rsid w:val="00C46BB3"/>
    <w:rsid w:val="00C46EF7"/>
    <w:rsid w:val="00C47C22"/>
    <w:rsid w:val="00C47CFC"/>
    <w:rsid w:val="00C5016C"/>
    <w:rsid w:val="00C50FD5"/>
    <w:rsid w:val="00C519B0"/>
    <w:rsid w:val="00C54637"/>
    <w:rsid w:val="00C546EC"/>
    <w:rsid w:val="00C553B2"/>
    <w:rsid w:val="00C556BC"/>
    <w:rsid w:val="00C55925"/>
    <w:rsid w:val="00C566C7"/>
    <w:rsid w:val="00C61359"/>
    <w:rsid w:val="00C6167C"/>
    <w:rsid w:val="00C61BA9"/>
    <w:rsid w:val="00C61D1F"/>
    <w:rsid w:val="00C6239B"/>
    <w:rsid w:val="00C62460"/>
    <w:rsid w:val="00C62DB5"/>
    <w:rsid w:val="00C6316D"/>
    <w:rsid w:val="00C6356D"/>
    <w:rsid w:val="00C64F8C"/>
    <w:rsid w:val="00C6504A"/>
    <w:rsid w:val="00C655F4"/>
    <w:rsid w:val="00C659EA"/>
    <w:rsid w:val="00C65B34"/>
    <w:rsid w:val="00C663A7"/>
    <w:rsid w:val="00C669BD"/>
    <w:rsid w:val="00C66B24"/>
    <w:rsid w:val="00C66DF9"/>
    <w:rsid w:val="00C67414"/>
    <w:rsid w:val="00C675E4"/>
    <w:rsid w:val="00C67D80"/>
    <w:rsid w:val="00C70014"/>
    <w:rsid w:val="00C70686"/>
    <w:rsid w:val="00C706BC"/>
    <w:rsid w:val="00C7071C"/>
    <w:rsid w:val="00C712E4"/>
    <w:rsid w:val="00C72A6A"/>
    <w:rsid w:val="00C72F50"/>
    <w:rsid w:val="00C72FF0"/>
    <w:rsid w:val="00C730C4"/>
    <w:rsid w:val="00C730CA"/>
    <w:rsid w:val="00C73783"/>
    <w:rsid w:val="00C73811"/>
    <w:rsid w:val="00C738F1"/>
    <w:rsid w:val="00C73EE2"/>
    <w:rsid w:val="00C740BB"/>
    <w:rsid w:val="00C746F5"/>
    <w:rsid w:val="00C74867"/>
    <w:rsid w:val="00C749FC"/>
    <w:rsid w:val="00C75295"/>
    <w:rsid w:val="00C7580B"/>
    <w:rsid w:val="00C75DCF"/>
    <w:rsid w:val="00C75F1F"/>
    <w:rsid w:val="00C7606F"/>
    <w:rsid w:val="00C7709C"/>
    <w:rsid w:val="00C77115"/>
    <w:rsid w:val="00C77381"/>
    <w:rsid w:val="00C774F6"/>
    <w:rsid w:val="00C77D50"/>
    <w:rsid w:val="00C77ED8"/>
    <w:rsid w:val="00C80AF8"/>
    <w:rsid w:val="00C818EC"/>
    <w:rsid w:val="00C8296B"/>
    <w:rsid w:val="00C82B99"/>
    <w:rsid w:val="00C83026"/>
    <w:rsid w:val="00C8347A"/>
    <w:rsid w:val="00C836DD"/>
    <w:rsid w:val="00C84A42"/>
    <w:rsid w:val="00C84A98"/>
    <w:rsid w:val="00C84D9C"/>
    <w:rsid w:val="00C84E13"/>
    <w:rsid w:val="00C85F7D"/>
    <w:rsid w:val="00C860C8"/>
    <w:rsid w:val="00C87234"/>
    <w:rsid w:val="00C87E83"/>
    <w:rsid w:val="00C87FAB"/>
    <w:rsid w:val="00C9029D"/>
    <w:rsid w:val="00C90AF1"/>
    <w:rsid w:val="00C931FA"/>
    <w:rsid w:val="00C93430"/>
    <w:rsid w:val="00C93E18"/>
    <w:rsid w:val="00C93FCD"/>
    <w:rsid w:val="00C9452C"/>
    <w:rsid w:val="00C947C7"/>
    <w:rsid w:val="00C9538E"/>
    <w:rsid w:val="00C96133"/>
    <w:rsid w:val="00C966B6"/>
    <w:rsid w:val="00C9689A"/>
    <w:rsid w:val="00CA02E3"/>
    <w:rsid w:val="00CA0870"/>
    <w:rsid w:val="00CA0E56"/>
    <w:rsid w:val="00CA14BC"/>
    <w:rsid w:val="00CA1784"/>
    <w:rsid w:val="00CA1E3A"/>
    <w:rsid w:val="00CA3953"/>
    <w:rsid w:val="00CA3A9C"/>
    <w:rsid w:val="00CA4594"/>
    <w:rsid w:val="00CA4786"/>
    <w:rsid w:val="00CA58D2"/>
    <w:rsid w:val="00CA5D72"/>
    <w:rsid w:val="00CA6259"/>
    <w:rsid w:val="00CA6F2E"/>
    <w:rsid w:val="00CA7523"/>
    <w:rsid w:val="00CB0302"/>
    <w:rsid w:val="00CB08F3"/>
    <w:rsid w:val="00CB0DA8"/>
    <w:rsid w:val="00CB226D"/>
    <w:rsid w:val="00CB227B"/>
    <w:rsid w:val="00CB3400"/>
    <w:rsid w:val="00CB3529"/>
    <w:rsid w:val="00CB3CD8"/>
    <w:rsid w:val="00CB479E"/>
    <w:rsid w:val="00CB51DA"/>
    <w:rsid w:val="00CB53F7"/>
    <w:rsid w:val="00CB566B"/>
    <w:rsid w:val="00CB570B"/>
    <w:rsid w:val="00CB5773"/>
    <w:rsid w:val="00CB601F"/>
    <w:rsid w:val="00CB761C"/>
    <w:rsid w:val="00CB7F32"/>
    <w:rsid w:val="00CC23B2"/>
    <w:rsid w:val="00CC257D"/>
    <w:rsid w:val="00CC261D"/>
    <w:rsid w:val="00CC26E5"/>
    <w:rsid w:val="00CC43DC"/>
    <w:rsid w:val="00CC4F43"/>
    <w:rsid w:val="00CC5105"/>
    <w:rsid w:val="00CC552F"/>
    <w:rsid w:val="00CC5774"/>
    <w:rsid w:val="00CC5DD2"/>
    <w:rsid w:val="00CC5E14"/>
    <w:rsid w:val="00CC6701"/>
    <w:rsid w:val="00CC6938"/>
    <w:rsid w:val="00CC6C76"/>
    <w:rsid w:val="00CC6DF0"/>
    <w:rsid w:val="00CC705C"/>
    <w:rsid w:val="00CC7F65"/>
    <w:rsid w:val="00CD0DC5"/>
    <w:rsid w:val="00CD0E17"/>
    <w:rsid w:val="00CD0EFD"/>
    <w:rsid w:val="00CD143F"/>
    <w:rsid w:val="00CD27E1"/>
    <w:rsid w:val="00CD2B15"/>
    <w:rsid w:val="00CD318D"/>
    <w:rsid w:val="00CD3BB1"/>
    <w:rsid w:val="00CD3CD0"/>
    <w:rsid w:val="00CD4B34"/>
    <w:rsid w:val="00CD4B40"/>
    <w:rsid w:val="00CD4EDA"/>
    <w:rsid w:val="00CD50ED"/>
    <w:rsid w:val="00CD5EFA"/>
    <w:rsid w:val="00CD6235"/>
    <w:rsid w:val="00CD65AE"/>
    <w:rsid w:val="00CD68AE"/>
    <w:rsid w:val="00CD6EDF"/>
    <w:rsid w:val="00CD6F7E"/>
    <w:rsid w:val="00CD7982"/>
    <w:rsid w:val="00CE0DB5"/>
    <w:rsid w:val="00CE1F86"/>
    <w:rsid w:val="00CE22B2"/>
    <w:rsid w:val="00CE24C6"/>
    <w:rsid w:val="00CE3503"/>
    <w:rsid w:val="00CE444D"/>
    <w:rsid w:val="00CE4AE6"/>
    <w:rsid w:val="00CE5343"/>
    <w:rsid w:val="00CE5D88"/>
    <w:rsid w:val="00CE6501"/>
    <w:rsid w:val="00CE67E0"/>
    <w:rsid w:val="00CE70E7"/>
    <w:rsid w:val="00CE778A"/>
    <w:rsid w:val="00CE7985"/>
    <w:rsid w:val="00CF05C9"/>
    <w:rsid w:val="00CF0C42"/>
    <w:rsid w:val="00CF15A0"/>
    <w:rsid w:val="00CF1A01"/>
    <w:rsid w:val="00CF3B8A"/>
    <w:rsid w:val="00CF45A6"/>
    <w:rsid w:val="00CF565C"/>
    <w:rsid w:val="00CF5EA6"/>
    <w:rsid w:val="00CF6801"/>
    <w:rsid w:val="00CF6AAF"/>
    <w:rsid w:val="00CF738E"/>
    <w:rsid w:val="00CF78B9"/>
    <w:rsid w:val="00CF7B7E"/>
    <w:rsid w:val="00CF7BB5"/>
    <w:rsid w:val="00CF7E4C"/>
    <w:rsid w:val="00D00098"/>
    <w:rsid w:val="00D00390"/>
    <w:rsid w:val="00D00615"/>
    <w:rsid w:val="00D014F4"/>
    <w:rsid w:val="00D03646"/>
    <w:rsid w:val="00D03923"/>
    <w:rsid w:val="00D03FB9"/>
    <w:rsid w:val="00D046C1"/>
    <w:rsid w:val="00D048AE"/>
    <w:rsid w:val="00D05899"/>
    <w:rsid w:val="00D059B4"/>
    <w:rsid w:val="00D07C14"/>
    <w:rsid w:val="00D10A2E"/>
    <w:rsid w:val="00D10CC5"/>
    <w:rsid w:val="00D110EB"/>
    <w:rsid w:val="00D113B2"/>
    <w:rsid w:val="00D1164D"/>
    <w:rsid w:val="00D11905"/>
    <w:rsid w:val="00D11AE8"/>
    <w:rsid w:val="00D11D65"/>
    <w:rsid w:val="00D120BE"/>
    <w:rsid w:val="00D121D4"/>
    <w:rsid w:val="00D12478"/>
    <w:rsid w:val="00D130B6"/>
    <w:rsid w:val="00D13138"/>
    <w:rsid w:val="00D14629"/>
    <w:rsid w:val="00D1482E"/>
    <w:rsid w:val="00D149CF"/>
    <w:rsid w:val="00D15144"/>
    <w:rsid w:val="00D1522A"/>
    <w:rsid w:val="00D15267"/>
    <w:rsid w:val="00D15CC4"/>
    <w:rsid w:val="00D16A98"/>
    <w:rsid w:val="00D16CFB"/>
    <w:rsid w:val="00D17D48"/>
    <w:rsid w:val="00D209DE"/>
    <w:rsid w:val="00D20A43"/>
    <w:rsid w:val="00D2140F"/>
    <w:rsid w:val="00D2212E"/>
    <w:rsid w:val="00D22B20"/>
    <w:rsid w:val="00D22D4F"/>
    <w:rsid w:val="00D232B8"/>
    <w:rsid w:val="00D23796"/>
    <w:rsid w:val="00D238C5"/>
    <w:rsid w:val="00D249BA"/>
    <w:rsid w:val="00D2553A"/>
    <w:rsid w:val="00D2556C"/>
    <w:rsid w:val="00D25BDD"/>
    <w:rsid w:val="00D25FE2"/>
    <w:rsid w:val="00D26A06"/>
    <w:rsid w:val="00D2765A"/>
    <w:rsid w:val="00D27F4A"/>
    <w:rsid w:val="00D30602"/>
    <w:rsid w:val="00D30E7C"/>
    <w:rsid w:val="00D31317"/>
    <w:rsid w:val="00D32478"/>
    <w:rsid w:val="00D326A6"/>
    <w:rsid w:val="00D32E12"/>
    <w:rsid w:val="00D33376"/>
    <w:rsid w:val="00D33A69"/>
    <w:rsid w:val="00D33F8A"/>
    <w:rsid w:val="00D35048"/>
    <w:rsid w:val="00D35B18"/>
    <w:rsid w:val="00D35DBA"/>
    <w:rsid w:val="00D35F0A"/>
    <w:rsid w:val="00D3676A"/>
    <w:rsid w:val="00D36C75"/>
    <w:rsid w:val="00D372B7"/>
    <w:rsid w:val="00D375EE"/>
    <w:rsid w:val="00D37619"/>
    <w:rsid w:val="00D379CD"/>
    <w:rsid w:val="00D400D3"/>
    <w:rsid w:val="00D404C8"/>
    <w:rsid w:val="00D40C5C"/>
    <w:rsid w:val="00D423DB"/>
    <w:rsid w:val="00D4261C"/>
    <w:rsid w:val="00D42999"/>
    <w:rsid w:val="00D42B29"/>
    <w:rsid w:val="00D44C9F"/>
    <w:rsid w:val="00D44FBF"/>
    <w:rsid w:val="00D45009"/>
    <w:rsid w:val="00D457B8"/>
    <w:rsid w:val="00D46A61"/>
    <w:rsid w:val="00D4725A"/>
    <w:rsid w:val="00D47460"/>
    <w:rsid w:val="00D4757E"/>
    <w:rsid w:val="00D4793D"/>
    <w:rsid w:val="00D4799F"/>
    <w:rsid w:val="00D47E9F"/>
    <w:rsid w:val="00D50D9B"/>
    <w:rsid w:val="00D51570"/>
    <w:rsid w:val="00D51573"/>
    <w:rsid w:val="00D53D8F"/>
    <w:rsid w:val="00D546E0"/>
    <w:rsid w:val="00D547DF"/>
    <w:rsid w:val="00D54D44"/>
    <w:rsid w:val="00D54DBB"/>
    <w:rsid w:val="00D54F09"/>
    <w:rsid w:val="00D55AAB"/>
    <w:rsid w:val="00D56DBE"/>
    <w:rsid w:val="00D56DE4"/>
    <w:rsid w:val="00D56E44"/>
    <w:rsid w:val="00D56FF6"/>
    <w:rsid w:val="00D57265"/>
    <w:rsid w:val="00D57E88"/>
    <w:rsid w:val="00D60373"/>
    <w:rsid w:val="00D60D97"/>
    <w:rsid w:val="00D61005"/>
    <w:rsid w:val="00D6119F"/>
    <w:rsid w:val="00D61903"/>
    <w:rsid w:val="00D61D3D"/>
    <w:rsid w:val="00D620BE"/>
    <w:rsid w:val="00D6283E"/>
    <w:rsid w:val="00D62E23"/>
    <w:rsid w:val="00D630F4"/>
    <w:rsid w:val="00D632D5"/>
    <w:rsid w:val="00D63787"/>
    <w:rsid w:val="00D63CB0"/>
    <w:rsid w:val="00D64456"/>
    <w:rsid w:val="00D65137"/>
    <w:rsid w:val="00D65BDE"/>
    <w:rsid w:val="00D65D5A"/>
    <w:rsid w:val="00D65E2A"/>
    <w:rsid w:val="00D66708"/>
    <w:rsid w:val="00D66BCB"/>
    <w:rsid w:val="00D67426"/>
    <w:rsid w:val="00D674D2"/>
    <w:rsid w:val="00D675F2"/>
    <w:rsid w:val="00D6768B"/>
    <w:rsid w:val="00D706AF"/>
    <w:rsid w:val="00D7072E"/>
    <w:rsid w:val="00D70CC4"/>
    <w:rsid w:val="00D70CDA"/>
    <w:rsid w:val="00D70D2B"/>
    <w:rsid w:val="00D71726"/>
    <w:rsid w:val="00D718AA"/>
    <w:rsid w:val="00D71A87"/>
    <w:rsid w:val="00D71D2B"/>
    <w:rsid w:val="00D71D64"/>
    <w:rsid w:val="00D729F5"/>
    <w:rsid w:val="00D72AD1"/>
    <w:rsid w:val="00D731CF"/>
    <w:rsid w:val="00D7335D"/>
    <w:rsid w:val="00D73555"/>
    <w:rsid w:val="00D73AAD"/>
    <w:rsid w:val="00D7488D"/>
    <w:rsid w:val="00D749E9"/>
    <w:rsid w:val="00D7519A"/>
    <w:rsid w:val="00D7537E"/>
    <w:rsid w:val="00D76926"/>
    <w:rsid w:val="00D76EA4"/>
    <w:rsid w:val="00D77A9E"/>
    <w:rsid w:val="00D80708"/>
    <w:rsid w:val="00D80CC2"/>
    <w:rsid w:val="00D80EC1"/>
    <w:rsid w:val="00D81445"/>
    <w:rsid w:val="00D8199E"/>
    <w:rsid w:val="00D822C4"/>
    <w:rsid w:val="00D82AC5"/>
    <w:rsid w:val="00D83008"/>
    <w:rsid w:val="00D83089"/>
    <w:rsid w:val="00D83AFF"/>
    <w:rsid w:val="00D83B8E"/>
    <w:rsid w:val="00D84639"/>
    <w:rsid w:val="00D86442"/>
    <w:rsid w:val="00D86497"/>
    <w:rsid w:val="00D87115"/>
    <w:rsid w:val="00D87D34"/>
    <w:rsid w:val="00D90A05"/>
    <w:rsid w:val="00D90D21"/>
    <w:rsid w:val="00D91071"/>
    <w:rsid w:val="00D91282"/>
    <w:rsid w:val="00D9201B"/>
    <w:rsid w:val="00D923CB"/>
    <w:rsid w:val="00D9276A"/>
    <w:rsid w:val="00D928E8"/>
    <w:rsid w:val="00D95D0E"/>
    <w:rsid w:val="00D96047"/>
    <w:rsid w:val="00D970C1"/>
    <w:rsid w:val="00D97BC0"/>
    <w:rsid w:val="00D97DF0"/>
    <w:rsid w:val="00DA0507"/>
    <w:rsid w:val="00DA0D32"/>
    <w:rsid w:val="00DA1231"/>
    <w:rsid w:val="00DA1760"/>
    <w:rsid w:val="00DA187B"/>
    <w:rsid w:val="00DA2066"/>
    <w:rsid w:val="00DA2D6C"/>
    <w:rsid w:val="00DA2F79"/>
    <w:rsid w:val="00DA3A4F"/>
    <w:rsid w:val="00DA3ADC"/>
    <w:rsid w:val="00DA3C1D"/>
    <w:rsid w:val="00DA3F9D"/>
    <w:rsid w:val="00DA459B"/>
    <w:rsid w:val="00DA4AAA"/>
    <w:rsid w:val="00DA4F24"/>
    <w:rsid w:val="00DA619D"/>
    <w:rsid w:val="00DA665E"/>
    <w:rsid w:val="00DA6B0B"/>
    <w:rsid w:val="00DB1600"/>
    <w:rsid w:val="00DB1D4B"/>
    <w:rsid w:val="00DB20A9"/>
    <w:rsid w:val="00DB35B7"/>
    <w:rsid w:val="00DB4104"/>
    <w:rsid w:val="00DB46AA"/>
    <w:rsid w:val="00DB51BA"/>
    <w:rsid w:val="00DB5275"/>
    <w:rsid w:val="00DB55BF"/>
    <w:rsid w:val="00DB5A8A"/>
    <w:rsid w:val="00DB5D16"/>
    <w:rsid w:val="00DB6474"/>
    <w:rsid w:val="00DB72AF"/>
    <w:rsid w:val="00DB7DD2"/>
    <w:rsid w:val="00DB7FD3"/>
    <w:rsid w:val="00DC00AF"/>
    <w:rsid w:val="00DC0137"/>
    <w:rsid w:val="00DC0A00"/>
    <w:rsid w:val="00DC0BDE"/>
    <w:rsid w:val="00DC1182"/>
    <w:rsid w:val="00DC1200"/>
    <w:rsid w:val="00DC16A9"/>
    <w:rsid w:val="00DC1946"/>
    <w:rsid w:val="00DC1A58"/>
    <w:rsid w:val="00DC1AC6"/>
    <w:rsid w:val="00DC2078"/>
    <w:rsid w:val="00DC2086"/>
    <w:rsid w:val="00DC23CE"/>
    <w:rsid w:val="00DC2DF7"/>
    <w:rsid w:val="00DC431E"/>
    <w:rsid w:val="00DC4446"/>
    <w:rsid w:val="00DC4D80"/>
    <w:rsid w:val="00DC4DF5"/>
    <w:rsid w:val="00DC61F3"/>
    <w:rsid w:val="00DC64E6"/>
    <w:rsid w:val="00DC72F3"/>
    <w:rsid w:val="00DC7A69"/>
    <w:rsid w:val="00DD23D1"/>
    <w:rsid w:val="00DD2767"/>
    <w:rsid w:val="00DD29D1"/>
    <w:rsid w:val="00DD37D4"/>
    <w:rsid w:val="00DD381A"/>
    <w:rsid w:val="00DD3BA3"/>
    <w:rsid w:val="00DD42FA"/>
    <w:rsid w:val="00DD4E1D"/>
    <w:rsid w:val="00DD5101"/>
    <w:rsid w:val="00DD5133"/>
    <w:rsid w:val="00DD52E4"/>
    <w:rsid w:val="00DD5845"/>
    <w:rsid w:val="00DD5ACD"/>
    <w:rsid w:val="00DD640C"/>
    <w:rsid w:val="00DD65DB"/>
    <w:rsid w:val="00DD66E5"/>
    <w:rsid w:val="00DD69E5"/>
    <w:rsid w:val="00DD6BCC"/>
    <w:rsid w:val="00DD7E99"/>
    <w:rsid w:val="00DE03FB"/>
    <w:rsid w:val="00DE071A"/>
    <w:rsid w:val="00DE0BFC"/>
    <w:rsid w:val="00DE0D88"/>
    <w:rsid w:val="00DE1C2E"/>
    <w:rsid w:val="00DE1EDE"/>
    <w:rsid w:val="00DE22A0"/>
    <w:rsid w:val="00DE3A7D"/>
    <w:rsid w:val="00DE41C7"/>
    <w:rsid w:val="00DE427C"/>
    <w:rsid w:val="00DE43A6"/>
    <w:rsid w:val="00DE43AF"/>
    <w:rsid w:val="00DE4709"/>
    <w:rsid w:val="00DE48EC"/>
    <w:rsid w:val="00DE552F"/>
    <w:rsid w:val="00DE5764"/>
    <w:rsid w:val="00DE5B65"/>
    <w:rsid w:val="00DE5E30"/>
    <w:rsid w:val="00DE63E6"/>
    <w:rsid w:val="00DE658D"/>
    <w:rsid w:val="00DE6AE7"/>
    <w:rsid w:val="00DE7389"/>
    <w:rsid w:val="00DE7DBB"/>
    <w:rsid w:val="00DF0089"/>
    <w:rsid w:val="00DF07E0"/>
    <w:rsid w:val="00DF0843"/>
    <w:rsid w:val="00DF09C9"/>
    <w:rsid w:val="00DF11D1"/>
    <w:rsid w:val="00DF1297"/>
    <w:rsid w:val="00DF194A"/>
    <w:rsid w:val="00DF2219"/>
    <w:rsid w:val="00DF3193"/>
    <w:rsid w:val="00DF42DC"/>
    <w:rsid w:val="00DF535D"/>
    <w:rsid w:val="00DF59F2"/>
    <w:rsid w:val="00DF5BE1"/>
    <w:rsid w:val="00DF5E0D"/>
    <w:rsid w:val="00DF6773"/>
    <w:rsid w:val="00DF6ABE"/>
    <w:rsid w:val="00DF759C"/>
    <w:rsid w:val="00E012C7"/>
    <w:rsid w:val="00E01389"/>
    <w:rsid w:val="00E016BC"/>
    <w:rsid w:val="00E01C16"/>
    <w:rsid w:val="00E01C3B"/>
    <w:rsid w:val="00E01E81"/>
    <w:rsid w:val="00E02061"/>
    <w:rsid w:val="00E024A3"/>
    <w:rsid w:val="00E0253D"/>
    <w:rsid w:val="00E025D1"/>
    <w:rsid w:val="00E03076"/>
    <w:rsid w:val="00E037FE"/>
    <w:rsid w:val="00E03D9C"/>
    <w:rsid w:val="00E040D4"/>
    <w:rsid w:val="00E0475B"/>
    <w:rsid w:val="00E04A4F"/>
    <w:rsid w:val="00E04A55"/>
    <w:rsid w:val="00E056C9"/>
    <w:rsid w:val="00E062C0"/>
    <w:rsid w:val="00E06390"/>
    <w:rsid w:val="00E06575"/>
    <w:rsid w:val="00E067F2"/>
    <w:rsid w:val="00E10D73"/>
    <w:rsid w:val="00E111D5"/>
    <w:rsid w:val="00E117E7"/>
    <w:rsid w:val="00E11B02"/>
    <w:rsid w:val="00E1273C"/>
    <w:rsid w:val="00E129A4"/>
    <w:rsid w:val="00E1316B"/>
    <w:rsid w:val="00E1356C"/>
    <w:rsid w:val="00E1394C"/>
    <w:rsid w:val="00E13993"/>
    <w:rsid w:val="00E13D3E"/>
    <w:rsid w:val="00E14776"/>
    <w:rsid w:val="00E151A6"/>
    <w:rsid w:val="00E15AF3"/>
    <w:rsid w:val="00E160E9"/>
    <w:rsid w:val="00E16B1A"/>
    <w:rsid w:val="00E16D16"/>
    <w:rsid w:val="00E17ABF"/>
    <w:rsid w:val="00E20606"/>
    <w:rsid w:val="00E206FA"/>
    <w:rsid w:val="00E20C49"/>
    <w:rsid w:val="00E21F40"/>
    <w:rsid w:val="00E2252E"/>
    <w:rsid w:val="00E22668"/>
    <w:rsid w:val="00E22A79"/>
    <w:rsid w:val="00E22F15"/>
    <w:rsid w:val="00E244F4"/>
    <w:rsid w:val="00E249CA"/>
    <w:rsid w:val="00E24A75"/>
    <w:rsid w:val="00E24CE6"/>
    <w:rsid w:val="00E24DAC"/>
    <w:rsid w:val="00E24FAA"/>
    <w:rsid w:val="00E2563F"/>
    <w:rsid w:val="00E25E77"/>
    <w:rsid w:val="00E26223"/>
    <w:rsid w:val="00E26BB9"/>
    <w:rsid w:val="00E26C15"/>
    <w:rsid w:val="00E26DA9"/>
    <w:rsid w:val="00E26DEE"/>
    <w:rsid w:val="00E26EC8"/>
    <w:rsid w:val="00E26FF2"/>
    <w:rsid w:val="00E27024"/>
    <w:rsid w:val="00E3046B"/>
    <w:rsid w:val="00E3048E"/>
    <w:rsid w:val="00E30651"/>
    <w:rsid w:val="00E306F4"/>
    <w:rsid w:val="00E309FA"/>
    <w:rsid w:val="00E31610"/>
    <w:rsid w:val="00E31B8C"/>
    <w:rsid w:val="00E31F27"/>
    <w:rsid w:val="00E31FB4"/>
    <w:rsid w:val="00E32168"/>
    <w:rsid w:val="00E326AF"/>
    <w:rsid w:val="00E32B05"/>
    <w:rsid w:val="00E32F88"/>
    <w:rsid w:val="00E3320A"/>
    <w:rsid w:val="00E337AC"/>
    <w:rsid w:val="00E3536F"/>
    <w:rsid w:val="00E35522"/>
    <w:rsid w:val="00E37103"/>
    <w:rsid w:val="00E37236"/>
    <w:rsid w:val="00E37B6D"/>
    <w:rsid w:val="00E37D02"/>
    <w:rsid w:val="00E401D1"/>
    <w:rsid w:val="00E4025C"/>
    <w:rsid w:val="00E40270"/>
    <w:rsid w:val="00E406E1"/>
    <w:rsid w:val="00E40BC7"/>
    <w:rsid w:val="00E410BE"/>
    <w:rsid w:val="00E41220"/>
    <w:rsid w:val="00E4142C"/>
    <w:rsid w:val="00E42367"/>
    <w:rsid w:val="00E44031"/>
    <w:rsid w:val="00E444E2"/>
    <w:rsid w:val="00E4452C"/>
    <w:rsid w:val="00E4526F"/>
    <w:rsid w:val="00E45270"/>
    <w:rsid w:val="00E45344"/>
    <w:rsid w:val="00E458D5"/>
    <w:rsid w:val="00E45BDC"/>
    <w:rsid w:val="00E47672"/>
    <w:rsid w:val="00E500E9"/>
    <w:rsid w:val="00E50235"/>
    <w:rsid w:val="00E50256"/>
    <w:rsid w:val="00E50294"/>
    <w:rsid w:val="00E506DD"/>
    <w:rsid w:val="00E50CDF"/>
    <w:rsid w:val="00E51351"/>
    <w:rsid w:val="00E516AC"/>
    <w:rsid w:val="00E519A5"/>
    <w:rsid w:val="00E51F7F"/>
    <w:rsid w:val="00E52005"/>
    <w:rsid w:val="00E5201B"/>
    <w:rsid w:val="00E5407E"/>
    <w:rsid w:val="00E542AA"/>
    <w:rsid w:val="00E54D48"/>
    <w:rsid w:val="00E55234"/>
    <w:rsid w:val="00E556C3"/>
    <w:rsid w:val="00E55778"/>
    <w:rsid w:val="00E56027"/>
    <w:rsid w:val="00E5606F"/>
    <w:rsid w:val="00E56DC4"/>
    <w:rsid w:val="00E5761E"/>
    <w:rsid w:val="00E57896"/>
    <w:rsid w:val="00E57B0F"/>
    <w:rsid w:val="00E60290"/>
    <w:rsid w:val="00E60738"/>
    <w:rsid w:val="00E60758"/>
    <w:rsid w:val="00E60786"/>
    <w:rsid w:val="00E61195"/>
    <w:rsid w:val="00E613E5"/>
    <w:rsid w:val="00E6369E"/>
    <w:rsid w:val="00E636FC"/>
    <w:rsid w:val="00E63A57"/>
    <w:rsid w:val="00E63DBD"/>
    <w:rsid w:val="00E63EA3"/>
    <w:rsid w:val="00E64A28"/>
    <w:rsid w:val="00E64A59"/>
    <w:rsid w:val="00E65150"/>
    <w:rsid w:val="00E65979"/>
    <w:rsid w:val="00E65C33"/>
    <w:rsid w:val="00E65C81"/>
    <w:rsid w:val="00E66825"/>
    <w:rsid w:val="00E66A7B"/>
    <w:rsid w:val="00E66B86"/>
    <w:rsid w:val="00E66D79"/>
    <w:rsid w:val="00E66FF6"/>
    <w:rsid w:val="00E6720F"/>
    <w:rsid w:val="00E7051B"/>
    <w:rsid w:val="00E7057D"/>
    <w:rsid w:val="00E70E2B"/>
    <w:rsid w:val="00E718A9"/>
    <w:rsid w:val="00E71B02"/>
    <w:rsid w:val="00E71E7C"/>
    <w:rsid w:val="00E7244B"/>
    <w:rsid w:val="00E7272A"/>
    <w:rsid w:val="00E72B08"/>
    <w:rsid w:val="00E73091"/>
    <w:rsid w:val="00E733D2"/>
    <w:rsid w:val="00E73609"/>
    <w:rsid w:val="00E73BF6"/>
    <w:rsid w:val="00E73DD9"/>
    <w:rsid w:val="00E74074"/>
    <w:rsid w:val="00E74713"/>
    <w:rsid w:val="00E753FB"/>
    <w:rsid w:val="00E75C30"/>
    <w:rsid w:val="00E7649B"/>
    <w:rsid w:val="00E7654A"/>
    <w:rsid w:val="00E769B4"/>
    <w:rsid w:val="00E76C4F"/>
    <w:rsid w:val="00E76F61"/>
    <w:rsid w:val="00E772C6"/>
    <w:rsid w:val="00E77B4F"/>
    <w:rsid w:val="00E77FD9"/>
    <w:rsid w:val="00E80DE2"/>
    <w:rsid w:val="00E80F92"/>
    <w:rsid w:val="00E81EEA"/>
    <w:rsid w:val="00E82DD8"/>
    <w:rsid w:val="00E8345E"/>
    <w:rsid w:val="00E84E77"/>
    <w:rsid w:val="00E8540D"/>
    <w:rsid w:val="00E85817"/>
    <w:rsid w:val="00E8590B"/>
    <w:rsid w:val="00E85B2F"/>
    <w:rsid w:val="00E85E95"/>
    <w:rsid w:val="00E862B7"/>
    <w:rsid w:val="00E87307"/>
    <w:rsid w:val="00E87FC1"/>
    <w:rsid w:val="00E91A3D"/>
    <w:rsid w:val="00E91C07"/>
    <w:rsid w:val="00E91CC8"/>
    <w:rsid w:val="00E9217A"/>
    <w:rsid w:val="00E926FD"/>
    <w:rsid w:val="00E929CC"/>
    <w:rsid w:val="00E93153"/>
    <w:rsid w:val="00E93403"/>
    <w:rsid w:val="00E93467"/>
    <w:rsid w:val="00E93B85"/>
    <w:rsid w:val="00E93F9C"/>
    <w:rsid w:val="00E94329"/>
    <w:rsid w:val="00E97553"/>
    <w:rsid w:val="00EA088C"/>
    <w:rsid w:val="00EA1120"/>
    <w:rsid w:val="00EA1934"/>
    <w:rsid w:val="00EA1D04"/>
    <w:rsid w:val="00EA2911"/>
    <w:rsid w:val="00EA3D0F"/>
    <w:rsid w:val="00EA3F44"/>
    <w:rsid w:val="00EA432C"/>
    <w:rsid w:val="00EA45FA"/>
    <w:rsid w:val="00EA48CA"/>
    <w:rsid w:val="00EA4F60"/>
    <w:rsid w:val="00EA52C3"/>
    <w:rsid w:val="00EA5A8F"/>
    <w:rsid w:val="00EA611C"/>
    <w:rsid w:val="00EA6F44"/>
    <w:rsid w:val="00EA7124"/>
    <w:rsid w:val="00EA7C0A"/>
    <w:rsid w:val="00EB01DD"/>
    <w:rsid w:val="00EB0628"/>
    <w:rsid w:val="00EB0913"/>
    <w:rsid w:val="00EB0AF2"/>
    <w:rsid w:val="00EB0B85"/>
    <w:rsid w:val="00EB0EB8"/>
    <w:rsid w:val="00EB171A"/>
    <w:rsid w:val="00EB1C9B"/>
    <w:rsid w:val="00EB26C8"/>
    <w:rsid w:val="00EB2901"/>
    <w:rsid w:val="00EB2B35"/>
    <w:rsid w:val="00EB465D"/>
    <w:rsid w:val="00EB510E"/>
    <w:rsid w:val="00EB54BC"/>
    <w:rsid w:val="00EB6156"/>
    <w:rsid w:val="00EB628B"/>
    <w:rsid w:val="00EB6E3E"/>
    <w:rsid w:val="00EB7002"/>
    <w:rsid w:val="00EB726B"/>
    <w:rsid w:val="00EB78D3"/>
    <w:rsid w:val="00EB7A78"/>
    <w:rsid w:val="00EC02E0"/>
    <w:rsid w:val="00EC03E8"/>
    <w:rsid w:val="00EC1A18"/>
    <w:rsid w:val="00EC31EE"/>
    <w:rsid w:val="00EC36CE"/>
    <w:rsid w:val="00EC3756"/>
    <w:rsid w:val="00EC38B7"/>
    <w:rsid w:val="00EC3AE2"/>
    <w:rsid w:val="00EC4C62"/>
    <w:rsid w:val="00EC5A2D"/>
    <w:rsid w:val="00EC6065"/>
    <w:rsid w:val="00EC6342"/>
    <w:rsid w:val="00EC64D6"/>
    <w:rsid w:val="00EC6A9A"/>
    <w:rsid w:val="00EC71DB"/>
    <w:rsid w:val="00EC7BFF"/>
    <w:rsid w:val="00ED0262"/>
    <w:rsid w:val="00ED0602"/>
    <w:rsid w:val="00ED0F90"/>
    <w:rsid w:val="00ED10C5"/>
    <w:rsid w:val="00ED212F"/>
    <w:rsid w:val="00ED2364"/>
    <w:rsid w:val="00ED2B50"/>
    <w:rsid w:val="00ED3234"/>
    <w:rsid w:val="00ED330D"/>
    <w:rsid w:val="00ED33C1"/>
    <w:rsid w:val="00ED3568"/>
    <w:rsid w:val="00ED447D"/>
    <w:rsid w:val="00ED4E6E"/>
    <w:rsid w:val="00ED50EC"/>
    <w:rsid w:val="00ED552B"/>
    <w:rsid w:val="00ED5550"/>
    <w:rsid w:val="00ED64A8"/>
    <w:rsid w:val="00ED69C0"/>
    <w:rsid w:val="00ED6E6E"/>
    <w:rsid w:val="00ED7119"/>
    <w:rsid w:val="00ED7C69"/>
    <w:rsid w:val="00EE0256"/>
    <w:rsid w:val="00EE05B6"/>
    <w:rsid w:val="00EE07C7"/>
    <w:rsid w:val="00EE0AA6"/>
    <w:rsid w:val="00EE0B70"/>
    <w:rsid w:val="00EE1229"/>
    <w:rsid w:val="00EE224A"/>
    <w:rsid w:val="00EE2704"/>
    <w:rsid w:val="00EE2F0B"/>
    <w:rsid w:val="00EE30F4"/>
    <w:rsid w:val="00EE52F6"/>
    <w:rsid w:val="00EE59D8"/>
    <w:rsid w:val="00EE6C6F"/>
    <w:rsid w:val="00EE6D46"/>
    <w:rsid w:val="00EE741B"/>
    <w:rsid w:val="00EF0014"/>
    <w:rsid w:val="00EF0C83"/>
    <w:rsid w:val="00EF0D88"/>
    <w:rsid w:val="00EF0E85"/>
    <w:rsid w:val="00EF14FA"/>
    <w:rsid w:val="00EF16E4"/>
    <w:rsid w:val="00EF1B1B"/>
    <w:rsid w:val="00EF22BC"/>
    <w:rsid w:val="00EF22DE"/>
    <w:rsid w:val="00EF2500"/>
    <w:rsid w:val="00EF4020"/>
    <w:rsid w:val="00EF4FD2"/>
    <w:rsid w:val="00EF596D"/>
    <w:rsid w:val="00EF620F"/>
    <w:rsid w:val="00EF67CA"/>
    <w:rsid w:val="00F007AD"/>
    <w:rsid w:val="00F013FC"/>
    <w:rsid w:val="00F01663"/>
    <w:rsid w:val="00F0170B"/>
    <w:rsid w:val="00F02275"/>
    <w:rsid w:val="00F0285D"/>
    <w:rsid w:val="00F02EC7"/>
    <w:rsid w:val="00F03687"/>
    <w:rsid w:val="00F0390B"/>
    <w:rsid w:val="00F03921"/>
    <w:rsid w:val="00F0426F"/>
    <w:rsid w:val="00F04AF9"/>
    <w:rsid w:val="00F04B13"/>
    <w:rsid w:val="00F05215"/>
    <w:rsid w:val="00F05BE9"/>
    <w:rsid w:val="00F060B1"/>
    <w:rsid w:val="00F065BA"/>
    <w:rsid w:val="00F06CB2"/>
    <w:rsid w:val="00F0724A"/>
    <w:rsid w:val="00F072AC"/>
    <w:rsid w:val="00F074AB"/>
    <w:rsid w:val="00F10219"/>
    <w:rsid w:val="00F11751"/>
    <w:rsid w:val="00F11A70"/>
    <w:rsid w:val="00F11D35"/>
    <w:rsid w:val="00F11D66"/>
    <w:rsid w:val="00F134E0"/>
    <w:rsid w:val="00F1378A"/>
    <w:rsid w:val="00F14000"/>
    <w:rsid w:val="00F140B0"/>
    <w:rsid w:val="00F15D6B"/>
    <w:rsid w:val="00F162CF"/>
    <w:rsid w:val="00F1686A"/>
    <w:rsid w:val="00F1713B"/>
    <w:rsid w:val="00F17279"/>
    <w:rsid w:val="00F173EC"/>
    <w:rsid w:val="00F1767B"/>
    <w:rsid w:val="00F17F04"/>
    <w:rsid w:val="00F20545"/>
    <w:rsid w:val="00F205C4"/>
    <w:rsid w:val="00F20C45"/>
    <w:rsid w:val="00F2180D"/>
    <w:rsid w:val="00F218CA"/>
    <w:rsid w:val="00F22085"/>
    <w:rsid w:val="00F22905"/>
    <w:rsid w:val="00F23936"/>
    <w:rsid w:val="00F23F63"/>
    <w:rsid w:val="00F23F6D"/>
    <w:rsid w:val="00F2426C"/>
    <w:rsid w:val="00F24819"/>
    <w:rsid w:val="00F248B3"/>
    <w:rsid w:val="00F270B2"/>
    <w:rsid w:val="00F2713A"/>
    <w:rsid w:val="00F272F3"/>
    <w:rsid w:val="00F27359"/>
    <w:rsid w:val="00F2770C"/>
    <w:rsid w:val="00F2782C"/>
    <w:rsid w:val="00F27F51"/>
    <w:rsid w:val="00F30315"/>
    <w:rsid w:val="00F304A6"/>
    <w:rsid w:val="00F30605"/>
    <w:rsid w:val="00F30F54"/>
    <w:rsid w:val="00F313E4"/>
    <w:rsid w:val="00F320D2"/>
    <w:rsid w:val="00F33A15"/>
    <w:rsid w:val="00F33B3B"/>
    <w:rsid w:val="00F33C03"/>
    <w:rsid w:val="00F33F0C"/>
    <w:rsid w:val="00F3443C"/>
    <w:rsid w:val="00F34444"/>
    <w:rsid w:val="00F34F58"/>
    <w:rsid w:val="00F351CD"/>
    <w:rsid w:val="00F353F4"/>
    <w:rsid w:val="00F355CE"/>
    <w:rsid w:val="00F36AF7"/>
    <w:rsid w:val="00F37573"/>
    <w:rsid w:val="00F37759"/>
    <w:rsid w:val="00F400A4"/>
    <w:rsid w:val="00F404A3"/>
    <w:rsid w:val="00F405E7"/>
    <w:rsid w:val="00F40860"/>
    <w:rsid w:val="00F408C4"/>
    <w:rsid w:val="00F409BF"/>
    <w:rsid w:val="00F40A05"/>
    <w:rsid w:val="00F40D84"/>
    <w:rsid w:val="00F4143A"/>
    <w:rsid w:val="00F41BFF"/>
    <w:rsid w:val="00F41C2D"/>
    <w:rsid w:val="00F41C77"/>
    <w:rsid w:val="00F41FCC"/>
    <w:rsid w:val="00F42141"/>
    <w:rsid w:val="00F423E5"/>
    <w:rsid w:val="00F42E54"/>
    <w:rsid w:val="00F43138"/>
    <w:rsid w:val="00F433AE"/>
    <w:rsid w:val="00F437B0"/>
    <w:rsid w:val="00F438EF"/>
    <w:rsid w:val="00F43F4F"/>
    <w:rsid w:val="00F4459A"/>
    <w:rsid w:val="00F4503C"/>
    <w:rsid w:val="00F45553"/>
    <w:rsid w:val="00F461FE"/>
    <w:rsid w:val="00F465AA"/>
    <w:rsid w:val="00F478D2"/>
    <w:rsid w:val="00F479BE"/>
    <w:rsid w:val="00F47AD7"/>
    <w:rsid w:val="00F504C0"/>
    <w:rsid w:val="00F50C20"/>
    <w:rsid w:val="00F51154"/>
    <w:rsid w:val="00F51582"/>
    <w:rsid w:val="00F51E81"/>
    <w:rsid w:val="00F52AF2"/>
    <w:rsid w:val="00F53187"/>
    <w:rsid w:val="00F53759"/>
    <w:rsid w:val="00F53952"/>
    <w:rsid w:val="00F53ADC"/>
    <w:rsid w:val="00F53BFB"/>
    <w:rsid w:val="00F53F2F"/>
    <w:rsid w:val="00F54815"/>
    <w:rsid w:val="00F54C51"/>
    <w:rsid w:val="00F554F9"/>
    <w:rsid w:val="00F55A2D"/>
    <w:rsid w:val="00F55F49"/>
    <w:rsid w:val="00F563FC"/>
    <w:rsid w:val="00F5665B"/>
    <w:rsid w:val="00F56A0E"/>
    <w:rsid w:val="00F56DDE"/>
    <w:rsid w:val="00F56EE7"/>
    <w:rsid w:val="00F5717A"/>
    <w:rsid w:val="00F57251"/>
    <w:rsid w:val="00F57783"/>
    <w:rsid w:val="00F57B1D"/>
    <w:rsid w:val="00F60285"/>
    <w:rsid w:val="00F602BD"/>
    <w:rsid w:val="00F61335"/>
    <w:rsid w:val="00F61386"/>
    <w:rsid w:val="00F61A49"/>
    <w:rsid w:val="00F61F81"/>
    <w:rsid w:val="00F621DE"/>
    <w:rsid w:val="00F627AA"/>
    <w:rsid w:val="00F62CD3"/>
    <w:rsid w:val="00F62D78"/>
    <w:rsid w:val="00F63BC4"/>
    <w:rsid w:val="00F640E4"/>
    <w:rsid w:val="00F646FE"/>
    <w:rsid w:val="00F6584F"/>
    <w:rsid w:val="00F65960"/>
    <w:rsid w:val="00F6605D"/>
    <w:rsid w:val="00F66210"/>
    <w:rsid w:val="00F66D44"/>
    <w:rsid w:val="00F67B15"/>
    <w:rsid w:val="00F700B7"/>
    <w:rsid w:val="00F70255"/>
    <w:rsid w:val="00F7088E"/>
    <w:rsid w:val="00F70AC5"/>
    <w:rsid w:val="00F71B7D"/>
    <w:rsid w:val="00F72AAD"/>
    <w:rsid w:val="00F72EA3"/>
    <w:rsid w:val="00F74B69"/>
    <w:rsid w:val="00F74C97"/>
    <w:rsid w:val="00F74DB4"/>
    <w:rsid w:val="00F75BB2"/>
    <w:rsid w:val="00F75E5D"/>
    <w:rsid w:val="00F76690"/>
    <w:rsid w:val="00F76B3F"/>
    <w:rsid w:val="00F76EBB"/>
    <w:rsid w:val="00F801B9"/>
    <w:rsid w:val="00F805D1"/>
    <w:rsid w:val="00F806D9"/>
    <w:rsid w:val="00F807A2"/>
    <w:rsid w:val="00F81936"/>
    <w:rsid w:val="00F82550"/>
    <w:rsid w:val="00F829C0"/>
    <w:rsid w:val="00F83351"/>
    <w:rsid w:val="00F83D24"/>
    <w:rsid w:val="00F83DFC"/>
    <w:rsid w:val="00F847CF"/>
    <w:rsid w:val="00F84895"/>
    <w:rsid w:val="00F850E5"/>
    <w:rsid w:val="00F851AD"/>
    <w:rsid w:val="00F85B2A"/>
    <w:rsid w:val="00F85B7A"/>
    <w:rsid w:val="00F85C0C"/>
    <w:rsid w:val="00F862C6"/>
    <w:rsid w:val="00F863C8"/>
    <w:rsid w:val="00F8745E"/>
    <w:rsid w:val="00F90605"/>
    <w:rsid w:val="00F908F8"/>
    <w:rsid w:val="00F90A2D"/>
    <w:rsid w:val="00F91101"/>
    <w:rsid w:val="00F918DD"/>
    <w:rsid w:val="00F923F9"/>
    <w:rsid w:val="00F93026"/>
    <w:rsid w:val="00F934B7"/>
    <w:rsid w:val="00F93DBB"/>
    <w:rsid w:val="00F93F65"/>
    <w:rsid w:val="00F93F67"/>
    <w:rsid w:val="00F93FB9"/>
    <w:rsid w:val="00F94E95"/>
    <w:rsid w:val="00F94FBF"/>
    <w:rsid w:val="00F9520F"/>
    <w:rsid w:val="00F95DB8"/>
    <w:rsid w:val="00F9603C"/>
    <w:rsid w:val="00F96783"/>
    <w:rsid w:val="00F96B31"/>
    <w:rsid w:val="00F97A90"/>
    <w:rsid w:val="00F97AFD"/>
    <w:rsid w:val="00F97EE7"/>
    <w:rsid w:val="00FA0936"/>
    <w:rsid w:val="00FA0986"/>
    <w:rsid w:val="00FA0A06"/>
    <w:rsid w:val="00FA1063"/>
    <w:rsid w:val="00FA10B4"/>
    <w:rsid w:val="00FA1382"/>
    <w:rsid w:val="00FA1545"/>
    <w:rsid w:val="00FA15C4"/>
    <w:rsid w:val="00FA166F"/>
    <w:rsid w:val="00FA1822"/>
    <w:rsid w:val="00FA1B41"/>
    <w:rsid w:val="00FA21CE"/>
    <w:rsid w:val="00FA3C3C"/>
    <w:rsid w:val="00FA4294"/>
    <w:rsid w:val="00FA4313"/>
    <w:rsid w:val="00FA4992"/>
    <w:rsid w:val="00FA4DAC"/>
    <w:rsid w:val="00FA5947"/>
    <w:rsid w:val="00FA5BFB"/>
    <w:rsid w:val="00FA6BFB"/>
    <w:rsid w:val="00FA7110"/>
    <w:rsid w:val="00FA7B0F"/>
    <w:rsid w:val="00FA7BC8"/>
    <w:rsid w:val="00FB10C6"/>
    <w:rsid w:val="00FB2B47"/>
    <w:rsid w:val="00FB2E97"/>
    <w:rsid w:val="00FB30DB"/>
    <w:rsid w:val="00FB3492"/>
    <w:rsid w:val="00FB3AF1"/>
    <w:rsid w:val="00FB3C02"/>
    <w:rsid w:val="00FB4AD9"/>
    <w:rsid w:val="00FB5001"/>
    <w:rsid w:val="00FB5DD5"/>
    <w:rsid w:val="00FB67CF"/>
    <w:rsid w:val="00FB68F0"/>
    <w:rsid w:val="00FB6F2D"/>
    <w:rsid w:val="00FB7581"/>
    <w:rsid w:val="00FB7773"/>
    <w:rsid w:val="00FB77C3"/>
    <w:rsid w:val="00FB7B48"/>
    <w:rsid w:val="00FB7DEA"/>
    <w:rsid w:val="00FB7F81"/>
    <w:rsid w:val="00FC1370"/>
    <w:rsid w:val="00FC2E48"/>
    <w:rsid w:val="00FC3732"/>
    <w:rsid w:val="00FC378D"/>
    <w:rsid w:val="00FC3ACF"/>
    <w:rsid w:val="00FC3F53"/>
    <w:rsid w:val="00FC49F9"/>
    <w:rsid w:val="00FC521C"/>
    <w:rsid w:val="00FC547A"/>
    <w:rsid w:val="00FC6C4E"/>
    <w:rsid w:val="00FC6DF7"/>
    <w:rsid w:val="00FD0BA1"/>
    <w:rsid w:val="00FD0D6C"/>
    <w:rsid w:val="00FD12B7"/>
    <w:rsid w:val="00FD13C3"/>
    <w:rsid w:val="00FD2077"/>
    <w:rsid w:val="00FD2ED5"/>
    <w:rsid w:val="00FD3F09"/>
    <w:rsid w:val="00FD4154"/>
    <w:rsid w:val="00FD4263"/>
    <w:rsid w:val="00FD4684"/>
    <w:rsid w:val="00FD470A"/>
    <w:rsid w:val="00FD5E7B"/>
    <w:rsid w:val="00FD5EB8"/>
    <w:rsid w:val="00FD666A"/>
    <w:rsid w:val="00FD69EE"/>
    <w:rsid w:val="00FD6DB9"/>
    <w:rsid w:val="00FD7203"/>
    <w:rsid w:val="00FD72B1"/>
    <w:rsid w:val="00FD75AC"/>
    <w:rsid w:val="00FE07E5"/>
    <w:rsid w:val="00FE2734"/>
    <w:rsid w:val="00FE2A29"/>
    <w:rsid w:val="00FE301A"/>
    <w:rsid w:val="00FE3A95"/>
    <w:rsid w:val="00FE3BD3"/>
    <w:rsid w:val="00FE3ED1"/>
    <w:rsid w:val="00FE457D"/>
    <w:rsid w:val="00FE5CE5"/>
    <w:rsid w:val="00FE60E7"/>
    <w:rsid w:val="00FE7336"/>
    <w:rsid w:val="00FE75FC"/>
    <w:rsid w:val="00FE793C"/>
    <w:rsid w:val="00FF13BB"/>
    <w:rsid w:val="00FF1928"/>
    <w:rsid w:val="00FF1D05"/>
    <w:rsid w:val="00FF22AD"/>
    <w:rsid w:val="00FF254E"/>
    <w:rsid w:val="00FF2A5F"/>
    <w:rsid w:val="00FF2D41"/>
    <w:rsid w:val="00FF2E82"/>
    <w:rsid w:val="00FF311F"/>
    <w:rsid w:val="00FF4070"/>
    <w:rsid w:val="00FF40E6"/>
    <w:rsid w:val="00FF4247"/>
    <w:rsid w:val="00FF47B3"/>
    <w:rsid w:val="00FF47D9"/>
    <w:rsid w:val="00FF4938"/>
    <w:rsid w:val="00FF4B1F"/>
    <w:rsid w:val="00FF525E"/>
    <w:rsid w:val="00FF5C68"/>
    <w:rsid w:val="00FF6D4B"/>
    <w:rsid w:val="00FF6ED9"/>
    <w:rsid w:val="00FF7998"/>
    <w:rsid w:val="0126BCD0"/>
    <w:rsid w:val="012FA675"/>
    <w:rsid w:val="015BF632"/>
    <w:rsid w:val="015FF21A"/>
    <w:rsid w:val="0185DE17"/>
    <w:rsid w:val="01C47E0A"/>
    <w:rsid w:val="0232B0E2"/>
    <w:rsid w:val="023AAC6A"/>
    <w:rsid w:val="025B52E9"/>
    <w:rsid w:val="0261D360"/>
    <w:rsid w:val="02E9BE9F"/>
    <w:rsid w:val="0327F84E"/>
    <w:rsid w:val="03384048"/>
    <w:rsid w:val="03B399F4"/>
    <w:rsid w:val="03DE92E1"/>
    <w:rsid w:val="03E19041"/>
    <w:rsid w:val="042635E3"/>
    <w:rsid w:val="042B101F"/>
    <w:rsid w:val="042E226E"/>
    <w:rsid w:val="0441D775"/>
    <w:rsid w:val="048E8C93"/>
    <w:rsid w:val="048F14A2"/>
    <w:rsid w:val="049BD5A0"/>
    <w:rsid w:val="04C7741F"/>
    <w:rsid w:val="04F89004"/>
    <w:rsid w:val="051B7010"/>
    <w:rsid w:val="052BE199"/>
    <w:rsid w:val="05964C0B"/>
    <w:rsid w:val="059F1541"/>
    <w:rsid w:val="05B4FA96"/>
    <w:rsid w:val="05C576B7"/>
    <w:rsid w:val="05C8D597"/>
    <w:rsid w:val="05C8F6B0"/>
    <w:rsid w:val="064CBD70"/>
    <w:rsid w:val="066396EB"/>
    <w:rsid w:val="06651A1A"/>
    <w:rsid w:val="06BD9965"/>
    <w:rsid w:val="06CEA266"/>
    <w:rsid w:val="0733A10C"/>
    <w:rsid w:val="075D55A1"/>
    <w:rsid w:val="0764F8E7"/>
    <w:rsid w:val="0773AE9C"/>
    <w:rsid w:val="07C0F900"/>
    <w:rsid w:val="07E7437F"/>
    <w:rsid w:val="084390D0"/>
    <w:rsid w:val="087203AE"/>
    <w:rsid w:val="089A32D0"/>
    <w:rsid w:val="08C55F52"/>
    <w:rsid w:val="090B3003"/>
    <w:rsid w:val="094917BA"/>
    <w:rsid w:val="0992BB20"/>
    <w:rsid w:val="09D98234"/>
    <w:rsid w:val="09FF9FDE"/>
    <w:rsid w:val="0A0F31AE"/>
    <w:rsid w:val="0A489ECE"/>
    <w:rsid w:val="0A5DFCA9"/>
    <w:rsid w:val="0ABBE924"/>
    <w:rsid w:val="0AEFAE33"/>
    <w:rsid w:val="0AFBFE59"/>
    <w:rsid w:val="0B51B6DA"/>
    <w:rsid w:val="0B69AAF9"/>
    <w:rsid w:val="0B6FF0E4"/>
    <w:rsid w:val="0B8E65E9"/>
    <w:rsid w:val="0BC3E5E3"/>
    <w:rsid w:val="0BC46F90"/>
    <w:rsid w:val="0BD18A4D"/>
    <w:rsid w:val="0BD2893D"/>
    <w:rsid w:val="0BDFD0C7"/>
    <w:rsid w:val="0BE666F8"/>
    <w:rsid w:val="0BFEC07C"/>
    <w:rsid w:val="0C1787F3"/>
    <w:rsid w:val="0C304181"/>
    <w:rsid w:val="0C5D2FD2"/>
    <w:rsid w:val="0C765D33"/>
    <w:rsid w:val="0C78E4E1"/>
    <w:rsid w:val="0C8F8590"/>
    <w:rsid w:val="0CC1EB7A"/>
    <w:rsid w:val="0D57DD11"/>
    <w:rsid w:val="0D8708BE"/>
    <w:rsid w:val="0DA844E4"/>
    <w:rsid w:val="0DBBE925"/>
    <w:rsid w:val="0DDEEF08"/>
    <w:rsid w:val="0E23C50A"/>
    <w:rsid w:val="0E336113"/>
    <w:rsid w:val="0E7AE713"/>
    <w:rsid w:val="0E823D21"/>
    <w:rsid w:val="0EA81766"/>
    <w:rsid w:val="0EB2DA32"/>
    <w:rsid w:val="0EBD0C8D"/>
    <w:rsid w:val="0EFEFA3D"/>
    <w:rsid w:val="0F030E89"/>
    <w:rsid w:val="0F74E2DC"/>
    <w:rsid w:val="0F990D3A"/>
    <w:rsid w:val="0FA79EB0"/>
    <w:rsid w:val="1006BD45"/>
    <w:rsid w:val="1037FF2D"/>
    <w:rsid w:val="105ED591"/>
    <w:rsid w:val="1065C56E"/>
    <w:rsid w:val="1080C337"/>
    <w:rsid w:val="10EDFA4A"/>
    <w:rsid w:val="10F84F4D"/>
    <w:rsid w:val="1104443E"/>
    <w:rsid w:val="1198F30A"/>
    <w:rsid w:val="11E58B5C"/>
    <w:rsid w:val="11F99679"/>
    <w:rsid w:val="1235D73E"/>
    <w:rsid w:val="12BAC43C"/>
    <w:rsid w:val="1350F398"/>
    <w:rsid w:val="1355FB0D"/>
    <w:rsid w:val="147ECBC7"/>
    <w:rsid w:val="14A90F2C"/>
    <w:rsid w:val="14BE013A"/>
    <w:rsid w:val="14E6E377"/>
    <w:rsid w:val="14EE347B"/>
    <w:rsid w:val="154A5695"/>
    <w:rsid w:val="1598246A"/>
    <w:rsid w:val="15C3FB23"/>
    <w:rsid w:val="15CF8F29"/>
    <w:rsid w:val="15D27373"/>
    <w:rsid w:val="15F3E3F7"/>
    <w:rsid w:val="1619A5E5"/>
    <w:rsid w:val="162EDCCB"/>
    <w:rsid w:val="167400AF"/>
    <w:rsid w:val="167B1A9B"/>
    <w:rsid w:val="16973FAB"/>
    <w:rsid w:val="169A7D04"/>
    <w:rsid w:val="16C2AA91"/>
    <w:rsid w:val="16DBC453"/>
    <w:rsid w:val="170B0AF8"/>
    <w:rsid w:val="1732368A"/>
    <w:rsid w:val="17C92F41"/>
    <w:rsid w:val="17E48558"/>
    <w:rsid w:val="17EB6229"/>
    <w:rsid w:val="1830DA1C"/>
    <w:rsid w:val="18370C1B"/>
    <w:rsid w:val="189139F0"/>
    <w:rsid w:val="18B8B35F"/>
    <w:rsid w:val="18FA2E48"/>
    <w:rsid w:val="193505D6"/>
    <w:rsid w:val="1944EF0D"/>
    <w:rsid w:val="196E149E"/>
    <w:rsid w:val="19C9FE6A"/>
    <w:rsid w:val="19E7E66D"/>
    <w:rsid w:val="19F9D20E"/>
    <w:rsid w:val="1B2894EC"/>
    <w:rsid w:val="1B79A25B"/>
    <w:rsid w:val="1B9ECECD"/>
    <w:rsid w:val="1BB5A79D"/>
    <w:rsid w:val="1C27E502"/>
    <w:rsid w:val="1C58DB10"/>
    <w:rsid w:val="1C640DFF"/>
    <w:rsid w:val="1C8A7EB2"/>
    <w:rsid w:val="1CA76C9B"/>
    <w:rsid w:val="1CA80413"/>
    <w:rsid w:val="1D300837"/>
    <w:rsid w:val="1D3C7BF1"/>
    <w:rsid w:val="1D630CE4"/>
    <w:rsid w:val="1D897EA1"/>
    <w:rsid w:val="1D9A5E14"/>
    <w:rsid w:val="1E173754"/>
    <w:rsid w:val="1E8E225C"/>
    <w:rsid w:val="1ECE211D"/>
    <w:rsid w:val="1EED1AFA"/>
    <w:rsid w:val="1EF86991"/>
    <w:rsid w:val="1F1A6807"/>
    <w:rsid w:val="1F32D6C6"/>
    <w:rsid w:val="1F871856"/>
    <w:rsid w:val="1FA09E16"/>
    <w:rsid w:val="1FCAD5A7"/>
    <w:rsid w:val="20311E02"/>
    <w:rsid w:val="2082B439"/>
    <w:rsid w:val="20CD4566"/>
    <w:rsid w:val="20ECBC1F"/>
    <w:rsid w:val="216FC90A"/>
    <w:rsid w:val="2185D893"/>
    <w:rsid w:val="223C1DBD"/>
    <w:rsid w:val="2262582C"/>
    <w:rsid w:val="22A5BA89"/>
    <w:rsid w:val="22C6C4D9"/>
    <w:rsid w:val="22D3121A"/>
    <w:rsid w:val="235A7945"/>
    <w:rsid w:val="23B37370"/>
    <w:rsid w:val="23B4D0E8"/>
    <w:rsid w:val="23B72673"/>
    <w:rsid w:val="23C31C43"/>
    <w:rsid w:val="23D73987"/>
    <w:rsid w:val="23DEB393"/>
    <w:rsid w:val="2426C559"/>
    <w:rsid w:val="24425533"/>
    <w:rsid w:val="24557C6C"/>
    <w:rsid w:val="248456CA"/>
    <w:rsid w:val="24C48954"/>
    <w:rsid w:val="24DF7C02"/>
    <w:rsid w:val="24E430EB"/>
    <w:rsid w:val="24E5389D"/>
    <w:rsid w:val="25038FDF"/>
    <w:rsid w:val="25D0DB39"/>
    <w:rsid w:val="263AB04E"/>
    <w:rsid w:val="267057F5"/>
    <w:rsid w:val="26809EA5"/>
    <w:rsid w:val="26B8E768"/>
    <w:rsid w:val="2795996A"/>
    <w:rsid w:val="27E9B4BF"/>
    <w:rsid w:val="281B9F1F"/>
    <w:rsid w:val="282396FA"/>
    <w:rsid w:val="28AA9CFA"/>
    <w:rsid w:val="28EE6082"/>
    <w:rsid w:val="2917F165"/>
    <w:rsid w:val="298BDEA4"/>
    <w:rsid w:val="29A6CBDE"/>
    <w:rsid w:val="29B85A8A"/>
    <w:rsid w:val="29F99617"/>
    <w:rsid w:val="29FDBD24"/>
    <w:rsid w:val="2A22B0AB"/>
    <w:rsid w:val="2A644303"/>
    <w:rsid w:val="2A6C794E"/>
    <w:rsid w:val="2AB49417"/>
    <w:rsid w:val="2AEEF8F3"/>
    <w:rsid w:val="2B41AC12"/>
    <w:rsid w:val="2B605401"/>
    <w:rsid w:val="2BAD4F38"/>
    <w:rsid w:val="2BDE99D5"/>
    <w:rsid w:val="2CA3D090"/>
    <w:rsid w:val="2CAA43CC"/>
    <w:rsid w:val="2CF85C93"/>
    <w:rsid w:val="2D06B539"/>
    <w:rsid w:val="2D09151F"/>
    <w:rsid w:val="2DDF0870"/>
    <w:rsid w:val="2E1112FF"/>
    <w:rsid w:val="2E13FF97"/>
    <w:rsid w:val="2E16C9F3"/>
    <w:rsid w:val="2E24C994"/>
    <w:rsid w:val="2E75BAE9"/>
    <w:rsid w:val="2E851DA0"/>
    <w:rsid w:val="2EAFCB4C"/>
    <w:rsid w:val="2ECF219C"/>
    <w:rsid w:val="2EEF373E"/>
    <w:rsid w:val="2EF7BB41"/>
    <w:rsid w:val="2FC086AF"/>
    <w:rsid w:val="2FDDB7B5"/>
    <w:rsid w:val="2FE1FD17"/>
    <w:rsid w:val="2FFEFD4B"/>
    <w:rsid w:val="301EBF1E"/>
    <w:rsid w:val="309EA36E"/>
    <w:rsid w:val="30A57BD8"/>
    <w:rsid w:val="31BA1169"/>
    <w:rsid w:val="32671656"/>
    <w:rsid w:val="32AEC6C9"/>
    <w:rsid w:val="32B771C1"/>
    <w:rsid w:val="32BA4ABC"/>
    <w:rsid w:val="32C06D1E"/>
    <w:rsid w:val="32D44243"/>
    <w:rsid w:val="3304351D"/>
    <w:rsid w:val="330DD658"/>
    <w:rsid w:val="3363B426"/>
    <w:rsid w:val="339C7B35"/>
    <w:rsid w:val="339FBFBF"/>
    <w:rsid w:val="33AFEF79"/>
    <w:rsid w:val="340CD4BA"/>
    <w:rsid w:val="34278A26"/>
    <w:rsid w:val="345CC33F"/>
    <w:rsid w:val="346CA831"/>
    <w:rsid w:val="348C0E9B"/>
    <w:rsid w:val="34CF1CDB"/>
    <w:rsid w:val="34F0D493"/>
    <w:rsid w:val="34F76AF0"/>
    <w:rsid w:val="3576441A"/>
    <w:rsid w:val="35DC3D23"/>
    <w:rsid w:val="373E1449"/>
    <w:rsid w:val="377B1A8B"/>
    <w:rsid w:val="378DCAA2"/>
    <w:rsid w:val="37E42076"/>
    <w:rsid w:val="38167035"/>
    <w:rsid w:val="383DE9A4"/>
    <w:rsid w:val="384003E4"/>
    <w:rsid w:val="3842FE7B"/>
    <w:rsid w:val="38616C74"/>
    <w:rsid w:val="3889D0FF"/>
    <w:rsid w:val="3956A61F"/>
    <w:rsid w:val="398DEE0C"/>
    <w:rsid w:val="39BD9794"/>
    <w:rsid w:val="39DA6CDF"/>
    <w:rsid w:val="39F09FE4"/>
    <w:rsid w:val="39FEFBD7"/>
    <w:rsid w:val="3A0555C6"/>
    <w:rsid w:val="3A09ABE4"/>
    <w:rsid w:val="3A6DF83B"/>
    <w:rsid w:val="3AA68F25"/>
    <w:rsid w:val="3B298D7B"/>
    <w:rsid w:val="3B2D7FE4"/>
    <w:rsid w:val="3B3387D4"/>
    <w:rsid w:val="3B38F7E2"/>
    <w:rsid w:val="3C238189"/>
    <w:rsid w:val="3C5BA65F"/>
    <w:rsid w:val="3D1B9EAE"/>
    <w:rsid w:val="3D39FC74"/>
    <w:rsid w:val="3D461E5A"/>
    <w:rsid w:val="3DBEC50A"/>
    <w:rsid w:val="3DED293B"/>
    <w:rsid w:val="3DF72573"/>
    <w:rsid w:val="3E67F6D0"/>
    <w:rsid w:val="3E8A126F"/>
    <w:rsid w:val="3EA11599"/>
    <w:rsid w:val="3F619D03"/>
    <w:rsid w:val="3FEA44C5"/>
    <w:rsid w:val="402834D4"/>
    <w:rsid w:val="402FA989"/>
    <w:rsid w:val="4093AC58"/>
    <w:rsid w:val="40F49DCF"/>
    <w:rsid w:val="40FE15E9"/>
    <w:rsid w:val="411CD789"/>
    <w:rsid w:val="4144C669"/>
    <w:rsid w:val="416298C1"/>
    <w:rsid w:val="416CA5C3"/>
    <w:rsid w:val="41A39E39"/>
    <w:rsid w:val="4238E2E8"/>
    <w:rsid w:val="426CB5F7"/>
    <w:rsid w:val="4285834A"/>
    <w:rsid w:val="42B4B1B7"/>
    <w:rsid w:val="42C805E5"/>
    <w:rsid w:val="42E8C202"/>
    <w:rsid w:val="43019A56"/>
    <w:rsid w:val="43159846"/>
    <w:rsid w:val="4359BA54"/>
    <w:rsid w:val="435B30BF"/>
    <w:rsid w:val="4378D6FE"/>
    <w:rsid w:val="437E987A"/>
    <w:rsid w:val="438B3FC8"/>
    <w:rsid w:val="43C2066A"/>
    <w:rsid w:val="43DB2EC7"/>
    <w:rsid w:val="440F6835"/>
    <w:rsid w:val="44747AA0"/>
    <w:rsid w:val="4481A89E"/>
    <w:rsid w:val="4493FBF1"/>
    <w:rsid w:val="44EF740B"/>
    <w:rsid w:val="456EA263"/>
    <w:rsid w:val="457AAA6C"/>
    <w:rsid w:val="4596768B"/>
    <w:rsid w:val="461B7B89"/>
    <w:rsid w:val="46252821"/>
    <w:rsid w:val="46449D96"/>
    <w:rsid w:val="4672E177"/>
    <w:rsid w:val="469420BF"/>
    <w:rsid w:val="46B1B629"/>
    <w:rsid w:val="46D4C6DF"/>
    <w:rsid w:val="4713D4AB"/>
    <w:rsid w:val="474BAB0D"/>
    <w:rsid w:val="47D5B93F"/>
    <w:rsid w:val="47E3AC94"/>
    <w:rsid w:val="48052623"/>
    <w:rsid w:val="4866A90B"/>
    <w:rsid w:val="48786789"/>
    <w:rsid w:val="48C99390"/>
    <w:rsid w:val="48EB1ADE"/>
    <w:rsid w:val="48F90005"/>
    <w:rsid w:val="4906CFCA"/>
    <w:rsid w:val="490D2C3A"/>
    <w:rsid w:val="4931C49A"/>
    <w:rsid w:val="49CCDAFE"/>
    <w:rsid w:val="4A536F28"/>
    <w:rsid w:val="4A95A0C9"/>
    <w:rsid w:val="4A992684"/>
    <w:rsid w:val="4A99896C"/>
    <w:rsid w:val="4ACDD745"/>
    <w:rsid w:val="4B3B6524"/>
    <w:rsid w:val="4B4046DE"/>
    <w:rsid w:val="4B4ED69D"/>
    <w:rsid w:val="4B541A95"/>
    <w:rsid w:val="4B9D94E0"/>
    <w:rsid w:val="4BD9FB73"/>
    <w:rsid w:val="4BFCC7C0"/>
    <w:rsid w:val="4C037074"/>
    <w:rsid w:val="4C24B0B7"/>
    <w:rsid w:val="4C2CB434"/>
    <w:rsid w:val="4C507A68"/>
    <w:rsid w:val="4C6E331C"/>
    <w:rsid w:val="4CACBBDD"/>
    <w:rsid w:val="4CD6A9A0"/>
    <w:rsid w:val="4D6DDF49"/>
    <w:rsid w:val="4D8DEF0F"/>
    <w:rsid w:val="4DCF8BFF"/>
    <w:rsid w:val="4E4169FC"/>
    <w:rsid w:val="4E4F4AD4"/>
    <w:rsid w:val="4EFC080C"/>
    <w:rsid w:val="4F2DC387"/>
    <w:rsid w:val="4F6FBD16"/>
    <w:rsid w:val="4FA7C3B9"/>
    <w:rsid w:val="4FEDFA0C"/>
    <w:rsid w:val="50706006"/>
    <w:rsid w:val="51311E77"/>
    <w:rsid w:val="515A5E97"/>
    <w:rsid w:val="515D53EF"/>
    <w:rsid w:val="516CA120"/>
    <w:rsid w:val="516CDE89"/>
    <w:rsid w:val="51C33275"/>
    <w:rsid w:val="51DDCB9D"/>
    <w:rsid w:val="51E83CA8"/>
    <w:rsid w:val="51F3AA2A"/>
    <w:rsid w:val="520C3067"/>
    <w:rsid w:val="521A91EF"/>
    <w:rsid w:val="522D00C6"/>
    <w:rsid w:val="523359BA"/>
    <w:rsid w:val="526CE906"/>
    <w:rsid w:val="5274A3DA"/>
    <w:rsid w:val="527A1F60"/>
    <w:rsid w:val="52822F48"/>
    <w:rsid w:val="529F4AD3"/>
    <w:rsid w:val="52E74625"/>
    <w:rsid w:val="53919516"/>
    <w:rsid w:val="53ACDBAB"/>
    <w:rsid w:val="53F0DD57"/>
    <w:rsid w:val="550BEC96"/>
    <w:rsid w:val="5511E788"/>
    <w:rsid w:val="5589E455"/>
    <w:rsid w:val="558EA89B"/>
    <w:rsid w:val="55A6E1CC"/>
    <w:rsid w:val="55BB3772"/>
    <w:rsid w:val="55DB838F"/>
    <w:rsid w:val="55E24208"/>
    <w:rsid w:val="560189EF"/>
    <w:rsid w:val="5640C7EE"/>
    <w:rsid w:val="5642FAC4"/>
    <w:rsid w:val="568C2C6F"/>
    <w:rsid w:val="56C44842"/>
    <w:rsid w:val="56CF3001"/>
    <w:rsid w:val="574E8453"/>
    <w:rsid w:val="57724AE7"/>
    <w:rsid w:val="57BEB8EA"/>
    <w:rsid w:val="57C324CA"/>
    <w:rsid w:val="57C5A3C3"/>
    <w:rsid w:val="57D45133"/>
    <w:rsid w:val="57DE24A2"/>
    <w:rsid w:val="58093D63"/>
    <w:rsid w:val="587BB85C"/>
    <w:rsid w:val="58BD6DA6"/>
    <w:rsid w:val="58FF97EA"/>
    <w:rsid w:val="593FA6AB"/>
    <w:rsid w:val="594E684D"/>
    <w:rsid w:val="59965E31"/>
    <w:rsid w:val="59A6596D"/>
    <w:rsid w:val="59AA68CE"/>
    <w:rsid w:val="59C5A639"/>
    <w:rsid w:val="5A4F6595"/>
    <w:rsid w:val="5AA3228C"/>
    <w:rsid w:val="5ABF00B1"/>
    <w:rsid w:val="5ADC08A8"/>
    <w:rsid w:val="5B1F9ED1"/>
    <w:rsid w:val="5BA42EDF"/>
    <w:rsid w:val="5BE66323"/>
    <w:rsid w:val="5BEE887F"/>
    <w:rsid w:val="5BF85C8B"/>
    <w:rsid w:val="5BFA9E0E"/>
    <w:rsid w:val="5BFC9C28"/>
    <w:rsid w:val="5C0E19E8"/>
    <w:rsid w:val="5C13FE1D"/>
    <w:rsid w:val="5C18A4FC"/>
    <w:rsid w:val="5C25273C"/>
    <w:rsid w:val="5C341AB7"/>
    <w:rsid w:val="5C45383E"/>
    <w:rsid w:val="5C85ECB2"/>
    <w:rsid w:val="5C97BF01"/>
    <w:rsid w:val="5CDA25FF"/>
    <w:rsid w:val="5CEF006F"/>
    <w:rsid w:val="5D07BC37"/>
    <w:rsid w:val="5D0B3366"/>
    <w:rsid w:val="5D0B8472"/>
    <w:rsid w:val="5DB2B103"/>
    <w:rsid w:val="5DBDEE6F"/>
    <w:rsid w:val="5E0BA52F"/>
    <w:rsid w:val="5E110F1C"/>
    <w:rsid w:val="5E6CB152"/>
    <w:rsid w:val="5E782786"/>
    <w:rsid w:val="5E7AB218"/>
    <w:rsid w:val="5EBD7164"/>
    <w:rsid w:val="5EF49DEF"/>
    <w:rsid w:val="5F1A4563"/>
    <w:rsid w:val="5F7AFA41"/>
    <w:rsid w:val="5FD2EC93"/>
    <w:rsid w:val="6026993B"/>
    <w:rsid w:val="60298D98"/>
    <w:rsid w:val="606183EC"/>
    <w:rsid w:val="60C50F18"/>
    <w:rsid w:val="60D27D3F"/>
    <w:rsid w:val="60DFD5D1"/>
    <w:rsid w:val="60EB6B36"/>
    <w:rsid w:val="61474241"/>
    <w:rsid w:val="61683BC7"/>
    <w:rsid w:val="61B1C990"/>
    <w:rsid w:val="61DC2876"/>
    <w:rsid w:val="6250DF6E"/>
    <w:rsid w:val="6278416E"/>
    <w:rsid w:val="62F7BDEC"/>
    <w:rsid w:val="636445EE"/>
    <w:rsid w:val="63811B37"/>
    <w:rsid w:val="63F9097E"/>
    <w:rsid w:val="64386459"/>
    <w:rsid w:val="647F915D"/>
    <w:rsid w:val="649088C4"/>
    <w:rsid w:val="64938E4D"/>
    <w:rsid w:val="650DA3CF"/>
    <w:rsid w:val="6538AD3A"/>
    <w:rsid w:val="6540CFBD"/>
    <w:rsid w:val="65B5DAA8"/>
    <w:rsid w:val="65BDA7A6"/>
    <w:rsid w:val="65ED513B"/>
    <w:rsid w:val="661CDE73"/>
    <w:rsid w:val="6669FF56"/>
    <w:rsid w:val="667E9E0D"/>
    <w:rsid w:val="669478FE"/>
    <w:rsid w:val="66CBD400"/>
    <w:rsid w:val="66CE69A2"/>
    <w:rsid w:val="66F97E1E"/>
    <w:rsid w:val="67080106"/>
    <w:rsid w:val="672C6FED"/>
    <w:rsid w:val="67590EA4"/>
    <w:rsid w:val="67769F5A"/>
    <w:rsid w:val="678D5B5D"/>
    <w:rsid w:val="67FD8A61"/>
    <w:rsid w:val="682C813E"/>
    <w:rsid w:val="6840EDB9"/>
    <w:rsid w:val="684810F6"/>
    <w:rsid w:val="684FC572"/>
    <w:rsid w:val="685AB59B"/>
    <w:rsid w:val="6865CBDF"/>
    <w:rsid w:val="6878AB7D"/>
    <w:rsid w:val="68BF47D2"/>
    <w:rsid w:val="68CC1DE0"/>
    <w:rsid w:val="69614AE7"/>
    <w:rsid w:val="69D258C2"/>
    <w:rsid w:val="6A1C2563"/>
    <w:rsid w:val="6A31E82E"/>
    <w:rsid w:val="6A9DC6F0"/>
    <w:rsid w:val="6AD10CF2"/>
    <w:rsid w:val="6ADF14BF"/>
    <w:rsid w:val="6B11A235"/>
    <w:rsid w:val="6B6C990A"/>
    <w:rsid w:val="6BC67717"/>
    <w:rsid w:val="6BF9CAA6"/>
    <w:rsid w:val="6C3C212B"/>
    <w:rsid w:val="6C53F25F"/>
    <w:rsid w:val="6C54BCA8"/>
    <w:rsid w:val="6C63DEFB"/>
    <w:rsid w:val="6CA1A022"/>
    <w:rsid w:val="6CCD081C"/>
    <w:rsid w:val="6CD13336"/>
    <w:rsid w:val="6CEF2C56"/>
    <w:rsid w:val="6CF14F26"/>
    <w:rsid w:val="6CFA9F07"/>
    <w:rsid w:val="6CFCB3A2"/>
    <w:rsid w:val="6D09B89D"/>
    <w:rsid w:val="6D110A22"/>
    <w:rsid w:val="6D1D5C33"/>
    <w:rsid w:val="6DA5FBDC"/>
    <w:rsid w:val="6DC79487"/>
    <w:rsid w:val="6E0358C3"/>
    <w:rsid w:val="6E46F681"/>
    <w:rsid w:val="6E875FA0"/>
    <w:rsid w:val="6EBDDE3F"/>
    <w:rsid w:val="6F1BFC90"/>
    <w:rsid w:val="6F594A0C"/>
    <w:rsid w:val="6F7C3463"/>
    <w:rsid w:val="6FA4D9B1"/>
    <w:rsid w:val="6FFBA2EF"/>
    <w:rsid w:val="704EC12A"/>
    <w:rsid w:val="706DE86C"/>
    <w:rsid w:val="70934796"/>
    <w:rsid w:val="70A23301"/>
    <w:rsid w:val="71090689"/>
    <w:rsid w:val="7111F49F"/>
    <w:rsid w:val="7139D325"/>
    <w:rsid w:val="714D8C14"/>
    <w:rsid w:val="71DF9440"/>
    <w:rsid w:val="71F7446E"/>
    <w:rsid w:val="7242FED4"/>
    <w:rsid w:val="7244DBBD"/>
    <w:rsid w:val="727EC9D4"/>
    <w:rsid w:val="729EBB5F"/>
    <w:rsid w:val="72A9D4F4"/>
    <w:rsid w:val="7308FD23"/>
    <w:rsid w:val="733B1209"/>
    <w:rsid w:val="734BF2D1"/>
    <w:rsid w:val="736EB9E3"/>
    <w:rsid w:val="7375C5D6"/>
    <w:rsid w:val="739CDE4A"/>
    <w:rsid w:val="743DE4C4"/>
    <w:rsid w:val="745B73B3"/>
    <w:rsid w:val="745FC717"/>
    <w:rsid w:val="74603334"/>
    <w:rsid w:val="74DE4310"/>
    <w:rsid w:val="74FF92D1"/>
    <w:rsid w:val="752EB83B"/>
    <w:rsid w:val="7534CE5A"/>
    <w:rsid w:val="755C3730"/>
    <w:rsid w:val="75C15CED"/>
    <w:rsid w:val="7632226E"/>
    <w:rsid w:val="7635CF5C"/>
    <w:rsid w:val="7650972C"/>
    <w:rsid w:val="76693885"/>
    <w:rsid w:val="77056B18"/>
    <w:rsid w:val="776C6FE7"/>
    <w:rsid w:val="77A8BE87"/>
    <w:rsid w:val="786181E8"/>
    <w:rsid w:val="78F5BA31"/>
    <w:rsid w:val="78FE65EA"/>
    <w:rsid w:val="7959BDC4"/>
    <w:rsid w:val="79AF5197"/>
    <w:rsid w:val="79C25792"/>
    <w:rsid w:val="79D67DA2"/>
    <w:rsid w:val="79F2779D"/>
    <w:rsid w:val="7A1EDBD1"/>
    <w:rsid w:val="7A293293"/>
    <w:rsid w:val="7A37790D"/>
    <w:rsid w:val="7A3D677E"/>
    <w:rsid w:val="7B2BDCD9"/>
    <w:rsid w:val="7B2DFEC3"/>
    <w:rsid w:val="7BCD8216"/>
    <w:rsid w:val="7BD37663"/>
    <w:rsid w:val="7BD809EA"/>
    <w:rsid w:val="7C06C06B"/>
    <w:rsid w:val="7C9A7386"/>
    <w:rsid w:val="7CA5A858"/>
    <w:rsid w:val="7CF71E5B"/>
    <w:rsid w:val="7D247E18"/>
    <w:rsid w:val="7D7177AF"/>
    <w:rsid w:val="7D821FCA"/>
    <w:rsid w:val="7DD51FCA"/>
    <w:rsid w:val="7DE3394F"/>
    <w:rsid w:val="7DE95A91"/>
    <w:rsid w:val="7E07157A"/>
    <w:rsid w:val="7E0ED02F"/>
    <w:rsid w:val="7E497E46"/>
    <w:rsid w:val="7E5FAFB8"/>
    <w:rsid w:val="7EDCBDBE"/>
    <w:rsid w:val="7EEA6FE7"/>
    <w:rsid w:val="7FB857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B6B36"/>
  <w15:chartTrackingRefBased/>
  <w15:docId w15:val="{ABEE121A-1E29-4569-A5FF-CDFEBE2F1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last">
    <w:name w:val="last"/>
    <w:basedOn w:val="Normal"/>
    <w:uiPriority w:val="1"/>
    <w:rsid w:val="0EB2DA32"/>
    <w:pPr>
      <w:spacing w:beforeAutospacing="1" w:afterAutospacing="1"/>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unhideWhenUsed/>
    <w:rsid w:val="001021F6"/>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553B2"/>
    <w:rPr>
      <w:b/>
      <w:bCs/>
    </w:rPr>
  </w:style>
  <w:style w:type="character" w:customStyle="1" w:styleId="CommentSubjectChar">
    <w:name w:val="Comment Subject Char"/>
    <w:basedOn w:val="CommentTextChar"/>
    <w:link w:val="CommentSubject"/>
    <w:uiPriority w:val="99"/>
    <w:semiHidden/>
    <w:rsid w:val="00C553B2"/>
    <w:rPr>
      <w:b/>
      <w:bCs/>
      <w:sz w:val="20"/>
      <w:szCs w:val="20"/>
    </w:rPr>
  </w:style>
  <w:style w:type="paragraph" w:customStyle="1" w:styleId="paragraph">
    <w:name w:val="paragraph"/>
    <w:basedOn w:val="Normal"/>
    <w:rsid w:val="002476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476B0"/>
  </w:style>
  <w:style w:type="character" w:customStyle="1" w:styleId="eop">
    <w:name w:val="eop"/>
    <w:basedOn w:val="DefaultParagraphFont"/>
    <w:rsid w:val="002476B0"/>
  </w:style>
  <w:style w:type="paragraph" w:styleId="ListParagraph">
    <w:name w:val="List Paragraph"/>
    <w:basedOn w:val="Normal"/>
    <w:uiPriority w:val="34"/>
    <w:qFormat/>
    <w:rsid w:val="00A07D15"/>
    <w:pPr>
      <w:ind w:left="720"/>
      <w:contextualSpacing/>
    </w:pPr>
  </w:style>
  <w:style w:type="character" w:customStyle="1" w:styleId="findhit">
    <w:name w:val="findhit"/>
    <w:basedOn w:val="DefaultParagraphFont"/>
    <w:rsid w:val="0028218C"/>
  </w:style>
  <w:style w:type="character" w:styleId="Hyperlink">
    <w:name w:val="Hyperlink"/>
    <w:basedOn w:val="DefaultParagraphFont"/>
    <w:uiPriority w:val="99"/>
    <w:unhideWhenUsed/>
    <w:rsid w:val="007617CE"/>
    <w:rPr>
      <w:color w:val="0563C1" w:themeColor="hyperlink"/>
      <w:u w:val="single"/>
    </w:rPr>
  </w:style>
  <w:style w:type="character" w:styleId="UnresolvedMention">
    <w:name w:val="Unresolved Mention"/>
    <w:basedOn w:val="DefaultParagraphFont"/>
    <w:uiPriority w:val="99"/>
    <w:semiHidden/>
    <w:unhideWhenUsed/>
    <w:rsid w:val="0015662C"/>
    <w:rPr>
      <w:color w:val="605E5C"/>
      <w:shd w:val="clear" w:color="auto" w:fill="E1DFDD"/>
    </w:rPr>
  </w:style>
  <w:style w:type="paragraph" w:styleId="Revision">
    <w:name w:val="Revision"/>
    <w:hidden/>
    <w:uiPriority w:val="99"/>
    <w:semiHidden/>
    <w:rsid w:val="00A86E4D"/>
    <w:pPr>
      <w:spacing w:after="0" w:line="240" w:lineRule="auto"/>
    </w:pPr>
  </w:style>
  <w:style w:type="paragraph" w:styleId="Header">
    <w:name w:val="header"/>
    <w:basedOn w:val="Normal"/>
    <w:link w:val="HeaderChar"/>
    <w:uiPriority w:val="99"/>
    <w:unhideWhenUsed/>
    <w:rsid w:val="00D20A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A43"/>
  </w:style>
  <w:style w:type="paragraph" w:styleId="Footer">
    <w:name w:val="footer"/>
    <w:basedOn w:val="Normal"/>
    <w:link w:val="FooterChar"/>
    <w:uiPriority w:val="99"/>
    <w:unhideWhenUsed/>
    <w:rsid w:val="00D20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A43"/>
  </w:style>
  <w:style w:type="paragraph" w:styleId="HTMLPreformatted">
    <w:name w:val="HTML Preformatted"/>
    <w:basedOn w:val="Normal"/>
    <w:link w:val="HTMLPreformattedChar"/>
    <w:uiPriority w:val="99"/>
    <w:semiHidden/>
    <w:unhideWhenUsed/>
    <w:rsid w:val="00D8199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8199E"/>
    <w:rPr>
      <w:rFonts w:ascii="Consolas" w:hAnsi="Consolas"/>
      <w:sz w:val="20"/>
      <w:szCs w:val="20"/>
    </w:rPr>
  </w:style>
  <w:style w:type="paragraph" w:customStyle="1" w:styleId="responsevalue17j1v8">
    <w:name w:val="_responsevalue_17j1v8"/>
    <w:basedOn w:val="Normal"/>
    <w:rsid w:val="00067C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917737">
      <w:bodyDiv w:val="1"/>
      <w:marLeft w:val="0"/>
      <w:marRight w:val="0"/>
      <w:marTop w:val="0"/>
      <w:marBottom w:val="0"/>
      <w:divBdr>
        <w:top w:val="none" w:sz="0" w:space="0" w:color="auto"/>
        <w:left w:val="none" w:sz="0" w:space="0" w:color="auto"/>
        <w:bottom w:val="none" w:sz="0" w:space="0" w:color="auto"/>
        <w:right w:val="none" w:sz="0" w:space="0" w:color="auto"/>
      </w:divBdr>
      <w:divsChild>
        <w:div w:id="106048687">
          <w:marLeft w:val="0"/>
          <w:marRight w:val="0"/>
          <w:marTop w:val="0"/>
          <w:marBottom w:val="0"/>
          <w:divBdr>
            <w:top w:val="none" w:sz="0" w:space="0" w:color="auto"/>
            <w:left w:val="none" w:sz="0" w:space="0" w:color="auto"/>
            <w:bottom w:val="none" w:sz="0" w:space="0" w:color="auto"/>
            <w:right w:val="none" w:sz="0" w:space="0" w:color="auto"/>
          </w:divBdr>
          <w:divsChild>
            <w:div w:id="732892838">
              <w:marLeft w:val="0"/>
              <w:marRight w:val="0"/>
              <w:marTop w:val="30"/>
              <w:marBottom w:val="30"/>
              <w:divBdr>
                <w:top w:val="none" w:sz="0" w:space="0" w:color="auto"/>
                <w:left w:val="none" w:sz="0" w:space="0" w:color="auto"/>
                <w:bottom w:val="none" w:sz="0" w:space="0" w:color="auto"/>
                <w:right w:val="none" w:sz="0" w:space="0" w:color="auto"/>
              </w:divBdr>
              <w:divsChild>
                <w:div w:id="57170626">
                  <w:marLeft w:val="0"/>
                  <w:marRight w:val="0"/>
                  <w:marTop w:val="0"/>
                  <w:marBottom w:val="0"/>
                  <w:divBdr>
                    <w:top w:val="none" w:sz="0" w:space="0" w:color="auto"/>
                    <w:left w:val="none" w:sz="0" w:space="0" w:color="auto"/>
                    <w:bottom w:val="none" w:sz="0" w:space="0" w:color="auto"/>
                    <w:right w:val="none" w:sz="0" w:space="0" w:color="auto"/>
                  </w:divBdr>
                  <w:divsChild>
                    <w:div w:id="1756241158">
                      <w:marLeft w:val="0"/>
                      <w:marRight w:val="0"/>
                      <w:marTop w:val="0"/>
                      <w:marBottom w:val="0"/>
                      <w:divBdr>
                        <w:top w:val="none" w:sz="0" w:space="0" w:color="auto"/>
                        <w:left w:val="none" w:sz="0" w:space="0" w:color="auto"/>
                        <w:bottom w:val="none" w:sz="0" w:space="0" w:color="auto"/>
                        <w:right w:val="none" w:sz="0" w:space="0" w:color="auto"/>
                      </w:divBdr>
                    </w:div>
                  </w:divsChild>
                </w:div>
                <w:div w:id="354115302">
                  <w:marLeft w:val="0"/>
                  <w:marRight w:val="0"/>
                  <w:marTop w:val="0"/>
                  <w:marBottom w:val="0"/>
                  <w:divBdr>
                    <w:top w:val="none" w:sz="0" w:space="0" w:color="auto"/>
                    <w:left w:val="none" w:sz="0" w:space="0" w:color="auto"/>
                    <w:bottom w:val="none" w:sz="0" w:space="0" w:color="auto"/>
                    <w:right w:val="none" w:sz="0" w:space="0" w:color="auto"/>
                  </w:divBdr>
                  <w:divsChild>
                    <w:div w:id="488251915">
                      <w:marLeft w:val="0"/>
                      <w:marRight w:val="0"/>
                      <w:marTop w:val="0"/>
                      <w:marBottom w:val="0"/>
                      <w:divBdr>
                        <w:top w:val="none" w:sz="0" w:space="0" w:color="auto"/>
                        <w:left w:val="none" w:sz="0" w:space="0" w:color="auto"/>
                        <w:bottom w:val="none" w:sz="0" w:space="0" w:color="auto"/>
                        <w:right w:val="none" w:sz="0" w:space="0" w:color="auto"/>
                      </w:divBdr>
                    </w:div>
                  </w:divsChild>
                </w:div>
                <w:div w:id="379981178">
                  <w:marLeft w:val="0"/>
                  <w:marRight w:val="0"/>
                  <w:marTop w:val="0"/>
                  <w:marBottom w:val="0"/>
                  <w:divBdr>
                    <w:top w:val="none" w:sz="0" w:space="0" w:color="auto"/>
                    <w:left w:val="none" w:sz="0" w:space="0" w:color="auto"/>
                    <w:bottom w:val="none" w:sz="0" w:space="0" w:color="auto"/>
                    <w:right w:val="none" w:sz="0" w:space="0" w:color="auto"/>
                  </w:divBdr>
                  <w:divsChild>
                    <w:div w:id="1325160772">
                      <w:marLeft w:val="0"/>
                      <w:marRight w:val="0"/>
                      <w:marTop w:val="0"/>
                      <w:marBottom w:val="0"/>
                      <w:divBdr>
                        <w:top w:val="none" w:sz="0" w:space="0" w:color="auto"/>
                        <w:left w:val="none" w:sz="0" w:space="0" w:color="auto"/>
                        <w:bottom w:val="none" w:sz="0" w:space="0" w:color="auto"/>
                        <w:right w:val="none" w:sz="0" w:space="0" w:color="auto"/>
                      </w:divBdr>
                    </w:div>
                  </w:divsChild>
                </w:div>
                <w:div w:id="492569455">
                  <w:marLeft w:val="0"/>
                  <w:marRight w:val="0"/>
                  <w:marTop w:val="0"/>
                  <w:marBottom w:val="0"/>
                  <w:divBdr>
                    <w:top w:val="none" w:sz="0" w:space="0" w:color="auto"/>
                    <w:left w:val="none" w:sz="0" w:space="0" w:color="auto"/>
                    <w:bottom w:val="none" w:sz="0" w:space="0" w:color="auto"/>
                    <w:right w:val="none" w:sz="0" w:space="0" w:color="auto"/>
                  </w:divBdr>
                  <w:divsChild>
                    <w:div w:id="2050644679">
                      <w:marLeft w:val="0"/>
                      <w:marRight w:val="0"/>
                      <w:marTop w:val="0"/>
                      <w:marBottom w:val="0"/>
                      <w:divBdr>
                        <w:top w:val="none" w:sz="0" w:space="0" w:color="auto"/>
                        <w:left w:val="none" w:sz="0" w:space="0" w:color="auto"/>
                        <w:bottom w:val="none" w:sz="0" w:space="0" w:color="auto"/>
                        <w:right w:val="none" w:sz="0" w:space="0" w:color="auto"/>
                      </w:divBdr>
                    </w:div>
                  </w:divsChild>
                </w:div>
                <w:div w:id="543761476">
                  <w:marLeft w:val="0"/>
                  <w:marRight w:val="0"/>
                  <w:marTop w:val="0"/>
                  <w:marBottom w:val="0"/>
                  <w:divBdr>
                    <w:top w:val="none" w:sz="0" w:space="0" w:color="auto"/>
                    <w:left w:val="none" w:sz="0" w:space="0" w:color="auto"/>
                    <w:bottom w:val="none" w:sz="0" w:space="0" w:color="auto"/>
                    <w:right w:val="none" w:sz="0" w:space="0" w:color="auto"/>
                  </w:divBdr>
                  <w:divsChild>
                    <w:div w:id="1049064957">
                      <w:marLeft w:val="0"/>
                      <w:marRight w:val="0"/>
                      <w:marTop w:val="0"/>
                      <w:marBottom w:val="0"/>
                      <w:divBdr>
                        <w:top w:val="none" w:sz="0" w:space="0" w:color="auto"/>
                        <w:left w:val="none" w:sz="0" w:space="0" w:color="auto"/>
                        <w:bottom w:val="none" w:sz="0" w:space="0" w:color="auto"/>
                        <w:right w:val="none" w:sz="0" w:space="0" w:color="auto"/>
                      </w:divBdr>
                    </w:div>
                  </w:divsChild>
                </w:div>
                <w:div w:id="559825322">
                  <w:marLeft w:val="0"/>
                  <w:marRight w:val="0"/>
                  <w:marTop w:val="0"/>
                  <w:marBottom w:val="0"/>
                  <w:divBdr>
                    <w:top w:val="none" w:sz="0" w:space="0" w:color="auto"/>
                    <w:left w:val="none" w:sz="0" w:space="0" w:color="auto"/>
                    <w:bottom w:val="none" w:sz="0" w:space="0" w:color="auto"/>
                    <w:right w:val="none" w:sz="0" w:space="0" w:color="auto"/>
                  </w:divBdr>
                  <w:divsChild>
                    <w:div w:id="2099522921">
                      <w:marLeft w:val="0"/>
                      <w:marRight w:val="0"/>
                      <w:marTop w:val="0"/>
                      <w:marBottom w:val="0"/>
                      <w:divBdr>
                        <w:top w:val="none" w:sz="0" w:space="0" w:color="auto"/>
                        <w:left w:val="none" w:sz="0" w:space="0" w:color="auto"/>
                        <w:bottom w:val="none" w:sz="0" w:space="0" w:color="auto"/>
                        <w:right w:val="none" w:sz="0" w:space="0" w:color="auto"/>
                      </w:divBdr>
                    </w:div>
                  </w:divsChild>
                </w:div>
                <w:div w:id="566497792">
                  <w:marLeft w:val="0"/>
                  <w:marRight w:val="0"/>
                  <w:marTop w:val="0"/>
                  <w:marBottom w:val="0"/>
                  <w:divBdr>
                    <w:top w:val="none" w:sz="0" w:space="0" w:color="auto"/>
                    <w:left w:val="none" w:sz="0" w:space="0" w:color="auto"/>
                    <w:bottom w:val="none" w:sz="0" w:space="0" w:color="auto"/>
                    <w:right w:val="none" w:sz="0" w:space="0" w:color="auto"/>
                  </w:divBdr>
                  <w:divsChild>
                    <w:div w:id="1490168742">
                      <w:marLeft w:val="0"/>
                      <w:marRight w:val="0"/>
                      <w:marTop w:val="0"/>
                      <w:marBottom w:val="0"/>
                      <w:divBdr>
                        <w:top w:val="none" w:sz="0" w:space="0" w:color="auto"/>
                        <w:left w:val="none" w:sz="0" w:space="0" w:color="auto"/>
                        <w:bottom w:val="none" w:sz="0" w:space="0" w:color="auto"/>
                        <w:right w:val="none" w:sz="0" w:space="0" w:color="auto"/>
                      </w:divBdr>
                    </w:div>
                  </w:divsChild>
                </w:div>
                <w:div w:id="636180657">
                  <w:marLeft w:val="0"/>
                  <w:marRight w:val="0"/>
                  <w:marTop w:val="0"/>
                  <w:marBottom w:val="0"/>
                  <w:divBdr>
                    <w:top w:val="none" w:sz="0" w:space="0" w:color="auto"/>
                    <w:left w:val="none" w:sz="0" w:space="0" w:color="auto"/>
                    <w:bottom w:val="none" w:sz="0" w:space="0" w:color="auto"/>
                    <w:right w:val="none" w:sz="0" w:space="0" w:color="auto"/>
                  </w:divBdr>
                  <w:divsChild>
                    <w:div w:id="909849388">
                      <w:marLeft w:val="0"/>
                      <w:marRight w:val="0"/>
                      <w:marTop w:val="0"/>
                      <w:marBottom w:val="0"/>
                      <w:divBdr>
                        <w:top w:val="none" w:sz="0" w:space="0" w:color="auto"/>
                        <w:left w:val="none" w:sz="0" w:space="0" w:color="auto"/>
                        <w:bottom w:val="none" w:sz="0" w:space="0" w:color="auto"/>
                        <w:right w:val="none" w:sz="0" w:space="0" w:color="auto"/>
                      </w:divBdr>
                    </w:div>
                  </w:divsChild>
                </w:div>
                <w:div w:id="669991854">
                  <w:marLeft w:val="0"/>
                  <w:marRight w:val="0"/>
                  <w:marTop w:val="0"/>
                  <w:marBottom w:val="0"/>
                  <w:divBdr>
                    <w:top w:val="none" w:sz="0" w:space="0" w:color="auto"/>
                    <w:left w:val="none" w:sz="0" w:space="0" w:color="auto"/>
                    <w:bottom w:val="none" w:sz="0" w:space="0" w:color="auto"/>
                    <w:right w:val="none" w:sz="0" w:space="0" w:color="auto"/>
                  </w:divBdr>
                  <w:divsChild>
                    <w:div w:id="767509600">
                      <w:marLeft w:val="0"/>
                      <w:marRight w:val="0"/>
                      <w:marTop w:val="0"/>
                      <w:marBottom w:val="0"/>
                      <w:divBdr>
                        <w:top w:val="none" w:sz="0" w:space="0" w:color="auto"/>
                        <w:left w:val="none" w:sz="0" w:space="0" w:color="auto"/>
                        <w:bottom w:val="none" w:sz="0" w:space="0" w:color="auto"/>
                        <w:right w:val="none" w:sz="0" w:space="0" w:color="auto"/>
                      </w:divBdr>
                    </w:div>
                  </w:divsChild>
                </w:div>
                <w:div w:id="778141258">
                  <w:marLeft w:val="0"/>
                  <w:marRight w:val="0"/>
                  <w:marTop w:val="0"/>
                  <w:marBottom w:val="0"/>
                  <w:divBdr>
                    <w:top w:val="none" w:sz="0" w:space="0" w:color="auto"/>
                    <w:left w:val="none" w:sz="0" w:space="0" w:color="auto"/>
                    <w:bottom w:val="none" w:sz="0" w:space="0" w:color="auto"/>
                    <w:right w:val="none" w:sz="0" w:space="0" w:color="auto"/>
                  </w:divBdr>
                  <w:divsChild>
                    <w:div w:id="2085642054">
                      <w:marLeft w:val="0"/>
                      <w:marRight w:val="0"/>
                      <w:marTop w:val="0"/>
                      <w:marBottom w:val="0"/>
                      <w:divBdr>
                        <w:top w:val="none" w:sz="0" w:space="0" w:color="auto"/>
                        <w:left w:val="none" w:sz="0" w:space="0" w:color="auto"/>
                        <w:bottom w:val="none" w:sz="0" w:space="0" w:color="auto"/>
                        <w:right w:val="none" w:sz="0" w:space="0" w:color="auto"/>
                      </w:divBdr>
                    </w:div>
                  </w:divsChild>
                </w:div>
                <w:div w:id="866872711">
                  <w:marLeft w:val="0"/>
                  <w:marRight w:val="0"/>
                  <w:marTop w:val="0"/>
                  <w:marBottom w:val="0"/>
                  <w:divBdr>
                    <w:top w:val="none" w:sz="0" w:space="0" w:color="auto"/>
                    <w:left w:val="none" w:sz="0" w:space="0" w:color="auto"/>
                    <w:bottom w:val="none" w:sz="0" w:space="0" w:color="auto"/>
                    <w:right w:val="none" w:sz="0" w:space="0" w:color="auto"/>
                  </w:divBdr>
                  <w:divsChild>
                    <w:div w:id="360401186">
                      <w:marLeft w:val="0"/>
                      <w:marRight w:val="0"/>
                      <w:marTop w:val="0"/>
                      <w:marBottom w:val="0"/>
                      <w:divBdr>
                        <w:top w:val="none" w:sz="0" w:space="0" w:color="auto"/>
                        <w:left w:val="none" w:sz="0" w:space="0" w:color="auto"/>
                        <w:bottom w:val="none" w:sz="0" w:space="0" w:color="auto"/>
                        <w:right w:val="none" w:sz="0" w:space="0" w:color="auto"/>
                      </w:divBdr>
                    </w:div>
                  </w:divsChild>
                </w:div>
                <w:div w:id="1099252513">
                  <w:marLeft w:val="0"/>
                  <w:marRight w:val="0"/>
                  <w:marTop w:val="0"/>
                  <w:marBottom w:val="0"/>
                  <w:divBdr>
                    <w:top w:val="none" w:sz="0" w:space="0" w:color="auto"/>
                    <w:left w:val="none" w:sz="0" w:space="0" w:color="auto"/>
                    <w:bottom w:val="none" w:sz="0" w:space="0" w:color="auto"/>
                    <w:right w:val="none" w:sz="0" w:space="0" w:color="auto"/>
                  </w:divBdr>
                  <w:divsChild>
                    <w:div w:id="722752716">
                      <w:marLeft w:val="0"/>
                      <w:marRight w:val="0"/>
                      <w:marTop w:val="0"/>
                      <w:marBottom w:val="0"/>
                      <w:divBdr>
                        <w:top w:val="none" w:sz="0" w:space="0" w:color="auto"/>
                        <w:left w:val="none" w:sz="0" w:space="0" w:color="auto"/>
                        <w:bottom w:val="none" w:sz="0" w:space="0" w:color="auto"/>
                        <w:right w:val="none" w:sz="0" w:space="0" w:color="auto"/>
                      </w:divBdr>
                    </w:div>
                  </w:divsChild>
                </w:div>
                <w:div w:id="1168402904">
                  <w:marLeft w:val="0"/>
                  <w:marRight w:val="0"/>
                  <w:marTop w:val="0"/>
                  <w:marBottom w:val="0"/>
                  <w:divBdr>
                    <w:top w:val="none" w:sz="0" w:space="0" w:color="auto"/>
                    <w:left w:val="none" w:sz="0" w:space="0" w:color="auto"/>
                    <w:bottom w:val="none" w:sz="0" w:space="0" w:color="auto"/>
                    <w:right w:val="none" w:sz="0" w:space="0" w:color="auto"/>
                  </w:divBdr>
                  <w:divsChild>
                    <w:div w:id="1201746739">
                      <w:marLeft w:val="0"/>
                      <w:marRight w:val="0"/>
                      <w:marTop w:val="0"/>
                      <w:marBottom w:val="0"/>
                      <w:divBdr>
                        <w:top w:val="none" w:sz="0" w:space="0" w:color="auto"/>
                        <w:left w:val="none" w:sz="0" w:space="0" w:color="auto"/>
                        <w:bottom w:val="none" w:sz="0" w:space="0" w:color="auto"/>
                        <w:right w:val="none" w:sz="0" w:space="0" w:color="auto"/>
                      </w:divBdr>
                    </w:div>
                  </w:divsChild>
                </w:div>
                <w:div w:id="1170027874">
                  <w:marLeft w:val="0"/>
                  <w:marRight w:val="0"/>
                  <w:marTop w:val="0"/>
                  <w:marBottom w:val="0"/>
                  <w:divBdr>
                    <w:top w:val="none" w:sz="0" w:space="0" w:color="auto"/>
                    <w:left w:val="none" w:sz="0" w:space="0" w:color="auto"/>
                    <w:bottom w:val="none" w:sz="0" w:space="0" w:color="auto"/>
                    <w:right w:val="none" w:sz="0" w:space="0" w:color="auto"/>
                  </w:divBdr>
                  <w:divsChild>
                    <w:div w:id="1501626790">
                      <w:marLeft w:val="0"/>
                      <w:marRight w:val="0"/>
                      <w:marTop w:val="0"/>
                      <w:marBottom w:val="0"/>
                      <w:divBdr>
                        <w:top w:val="none" w:sz="0" w:space="0" w:color="auto"/>
                        <w:left w:val="none" w:sz="0" w:space="0" w:color="auto"/>
                        <w:bottom w:val="none" w:sz="0" w:space="0" w:color="auto"/>
                        <w:right w:val="none" w:sz="0" w:space="0" w:color="auto"/>
                      </w:divBdr>
                    </w:div>
                  </w:divsChild>
                </w:div>
                <w:div w:id="1184899408">
                  <w:marLeft w:val="0"/>
                  <w:marRight w:val="0"/>
                  <w:marTop w:val="0"/>
                  <w:marBottom w:val="0"/>
                  <w:divBdr>
                    <w:top w:val="none" w:sz="0" w:space="0" w:color="auto"/>
                    <w:left w:val="none" w:sz="0" w:space="0" w:color="auto"/>
                    <w:bottom w:val="none" w:sz="0" w:space="0" w:color="auto"/>
                    <w:right w:val="none" w:sz="0" w:space="0" w:color="auto"/>
                  </w:divBdr>
                  <w:divsChild>
                    <w:div w:id="586967002">
                      <w:marLeft w:val="0"/>
                      <w:marRight w:val="0"/>
                      <w:marTop w:val="0"/>
                      <w:marBottom w:val="0"/>
                      <w:divBdr>
                        <w:top w:val="none" w:sz="0" w:space="0" w:color="auto"/>
                        <w:left w:val="none" w:sz="0" w:space="0" w:color="auto"/>
                        <w:bottom w:val="none" w:sz="0" w:space="0" w:color="auto"/>
                        <w:right w:val="none" w:sz="0" w:space="0" w:color="auto"/>
                      </w:divBdr>
                    </w:div>
                  </w:divsChild>
                </w:div>
                <w:div w:id="1191912350">
                  <w:marLeft w:val="0"/>
                  <w:marRight w:val="0"/>
                  <w:marTop w:val="0"/>
                  <w:marBottom w:val="0"/>
                  <w:divBdr>
                    <w:top w:val="none" w:sz="0" w:space="0" w:color="auto"/>
                    <w:left w:val="none" w:sz="0" w:space="0" w:color="auto"/>
                    <w:bottom w:val="none" w:sz="0" w:space="0" w:color="auto"/>
                    <w:right w:val="none" w:sz="0" w:space="0" w:color="auto"/>
                  </w:divBdr>
                  <w:divsChild>
                    <w:div w:id="265385267">
                      <w:marLeft w:val="0"/>
                      <w:marRight w:val="0"/>
                      <w:marTop w:val="0"/>
                      <w:marBottom w:val="0"/>
                      <w:divBdr>
                        <w:top w:val="none" w:sz="0" w:space="0" w:color="auto"/>
                        <w:left w:val="none" w:sz="0" w:space="0" w:color="auto"/>
                        <w:bottom w:val="none" w:sz="0" w:space="0" w:color="auto"/>
                        <w:right w:val="none" w:sz="0" w:space="0" w:color="auto"/>
                      </w:divBdr>
                    </w:div>
                  </w:divsChild>
                </w:div>
                <w:div w:id="1238973517">
                  <w:marLeft w:val="0"/>
                  <w:marRight w:val="0"/>
                  <w:marTop w:val="0"/>
                  <w:marBottom w:val="0"/>
                  <w:divBdr>
                    <w:top w:val="none" w:sz="0" w:space="0" w:color="auto"/>
                    <w:left w:val="none" w:sz="0" w:space="0" w:color="auto"/>
                    <w:bottom w:val="none" w:sz="0" w:space="0" w:color="auto"/>
                    <w:right w:val="none" w:sz="0" w:space="0" w:color="auto"/>
                  </w:divBdr>
                  <w:divsChild>
                    <w:div w:id="830752875">
                      <w:marLeft w:val="0"/>
                      <w:marRight w:val="0"/>
                      <w:marTop w:val="0"/>
                      <w:marBottom w:val="0"/>
                      <w:divBdr>
                        <w:top w:val="none" w:sz="0" w:space="0" w:color="auto"/>
                        <w:left w:val="none" w:sz="0" w:space="0" w:color="auto"/>
                        <w:bottom w:val="none" w:sz="0" w:space="0" w:color="auto"/>
                        <w:right w:val="none" w:sz="0" w:space="0" w:color="auto"/>
                      </w:divBdr>
                    </w:div>
                  </w:divsChild>
                </w:div>
                <w:div w:id="1324158712">
                  <w:marLeft w:val="0"/>
                  <w:marRight w:val="0"/>
                  <w:marTop w:val="0"/>
                  <w:marBottom w:val="0"/>
                  <w:divBdr>
                    <w:top w:val="none" w:sz="0" w:space="0" w:color="auto"/>
                    <w:left w:val="none" w:sz="0" w:space="0" w:color="auto"/>
                    <w:bottom w:val="none" w:sz="0" w:space="0" w:color="auto"/>
                    <w:right w:val="none" w:sz="0" w:space="0" w:color="auto"/>
                  </w:divBdr>
                  <w:divsChild>
                    <w:div w:id="1614823023">
                      <w:marLeft w:val="0"/>
                      <w:marRight w:val="0"/>
                      <w:marTop w:val="0"/>
                      <w:marBottom w:val="0"/>
                      <w:divBdr>
                        <w:top w:val="none" w:sz="0" w:space="0" w:color="auto"/>
                        <w:left w:val="none" w:sz="0" w:space="0" w:color="auto"/>
                        <w:bottom w:val="none" w:sz="0" w:space="0" w:color="auto"/>
                        <w:right w:val="none" w:sz="0" w:space="0" w:color="auto"/>
                      </w:divBdr>
                    </w:div>
                  </w:divsChild>
                </w:div>
                <w:div w:id="1398363936">
                  <w:marLeft w:val="0"/>
                  <w:marRight w:val="0"/>
                  <w:marTop w:val="0"/>
                  <w:marBottom w:val="0"/>
                  <w:divBdr>
                    <w:top w:val="none" w:sz="0" w:space="0" w:color="auto"/>
                    <w:left w:val="none" w:sz="0" w:space="0" w:color="auto"/>
                    <w:bottom w:val="none" w:sz="0" w:space="0" w:color="auto"/>
                    <w:right w:val="none" w:sz="0" w:space="0" w:color="auto"/>
                  </w:divBdr>
                  <w:divsChild>
                    <w:div w:id="62528259">
                      <w:marLeft w:val="0"/>
                      <w:marRight w:val="0"/>
                      <w:marTop w:val="0"/>
                      <w:marBottom w:val="0"/>
                      <w:divBdr>
                        <w:top w:val="none" w:sz="0" w:space="0" w:color="auto"/>
                        <w:left w:val="none" w:sz="0" w:space="0" w:color="auto"/>
                        <w:bottom w:val="none" w:sz="0" w:space="0" w:color="auto"/>
                        <w:right w:val="none" w:sz="0" w:space="0" w:color="auto"/>
                      </w:divBdr>
                    </w:div>
                  </w:divsChild>
                </w:div>
                <w:div w:id="1557159609">
                  <w:marLeft w:val="0"/>
                  <w:marRight w:val="0"/>
                  <w:marTop w:val="0"/>
                  <w:marBottom w:val="0"/>
                  <w:divBdr>
                    <w:top w:val="none" w:sz="0" w:space="0" w:color="auto"/>
                    <w:left w:val="none" w:sz="0" w:space="0" w:color="auto"/>
                    <w:bottom w:val="none" w:sz="0" w:space="0" w:color="auto"/>
                    <w:right w:val="none" w:sz="0" w:space="0" w:color="auto"/>
                  </w:divBdr>
                  <w:divsChild>
                    <w:div w:id="145320076">
                      <w:marLeft w:val="0"/>
                      <w:marRight w:val="0"/>
                      <w:marTop w:val="0"/>
                      <w:marBottom w:val="0"/>
                      <w:divBdr>
                        <w:top w:val="none" w:sz="0" w:space="0" w:color="auto"/>
                        <w:left w:val="none" w:sz="0" w:space="0" w:color="auto"/>
                        <w:bottom w:val="none" w:sz="0" w:space="0" w:color="auto"/>
                        <w:right w:val="none" w:sz="0" w:space="0" w:color="auto"/>
                      </w:divBdr>
                    </w:div>
                  </w:divsChild>
                </w:div>
                <w:div w:id="1582133497">
                  <w:marLeft w:val="0"/>
                  <w:marRight w:val="0"/>
                  <w:marTop w:val="0"/>
                  <w:marBottom w:val="0"/>
                  <w:divBdr>
                    <w:top w:val="none" w:sz="0" w:space="0" w:color="auto"/>
                    <w:left w:val="none" w:sz="0" w:space="0" w:color="auto"/>
                    <w:bottom w:val="none" w:sz="0" w:space="0" w:color="auto"/>
                    <w:right w:val="none" w:sz="0" w:space="0" w:color="auto"/>
                  </w:divBdr>
                  <w:divsChild>
                    <w:div w:id="1996912914">
                      <w:marLeft w:val="0"/>
                      <w:marRight w:val="0"/>
                      <w:marTop w:val="0"/>
                      <w:marBottom w:val="0"/>
                      <w:divBdr>
                        <w:top w:val="none" w:sz="0" w:space="0" w:color="auto"/>
                        <w:left w:val="none" w:sz="0" w:space="0" w:color="auto"/>
                        <w:bottom w:val="none" w:sz="0" w:space="0" w:color="auto"/>
                        <w:right w:val="none" w:sz="0" w:space="0" w:color="auto"/>
                      </w:divBdr>
                    </w:div>
                  </w:divsChild>
                </w:div>
                <w:div w:id="1674456186">
                  <w:marLeft w:val="0"/>
                  <w:marRight w:val="0"/>
                  <w:marTop w:val="0"/>
                  <w:marBottom w:val="0"/>
                  <w:divBdr>
                    <w:top w:val="none" w:sz="0" w:space="0" w:color="auto"/>
                    <w:left w:val="none" w:sz="0" w:space="0" w:color="auto"/>
                    <w:bottom w:val="none" w:sz="0" w:space="0" w:color="auto"/>
                    <w:right w:val="none" w:sz="0" w:space="0" w:color="auto"/>
                  </w:divBdr>
                  <w:divsChild>
                    <w:div w:id="2094355801">
                      <w:marLeft w:val="0"/>
                      <w:marRight w:val="0"/>
                      <w:marTop w:val="0"/>
                      <w:marBottom w:val="0"/>
                      <w:divBdr>
                        <w:top w:val="none" w:sz="0" w:space="0" w:color="auto"/>
                        <w:left w:val="none" w:sz="0" w:space="0" w:color="auto"/>
                        <w:bottom w:val="none" w:sz="0" w:space="0" w:color="auto"/>
                        <w:right w:val="none" w:sz="0" w:space="0" w:color="auto"/>
                      </w:divBdr>
                    </w:div>
                  </w:divsChild>
                </w:div>
                <w:div w:id="1700741224">
                  <w:marLeft w:val="0"/>
                  <w:marRight w:val="0"/>
                  <w:marTop w:val="0"/>
                  <w:marBottom w:val="0"/>
                  <w:divBdr>
                    <w:top w:val="none" w:sz="0" w:space="0" w:color="auto"/>
                    <w:left w:val="none" w:sz="0" w:space="0" w:color="auto"/>
                    <w:bottom w:val="none" w:sz="0" w:space="0" w:color="auto"/>
                    <w:right w:val="none" w:sz="0" w:space="0" w:color="auto"/>
                  </w:divBdr>
                  <w:divsChild>
                    <w:div w:id="1988390732">
                      <w:marLeft w:val="0"/>
                      <w:marRight w:val="0"/>
                      <w:marTop w:val="0"/>
                      <w:marBottom w:val="0"/>
                      <w:divBdr>
                        <w:top w:val="none" w:sz="0" w:space="0" w:color="auto"/>
                        <w:left w:val="none" w:sz="0" w:space="0" w:color="auto"/>
                        <w:bottom w:val="none" w:sz="0" w:space="0" w:color="auto"/>
                        <w:right w:val="none" w:sz="0" w:space="0" w:color="auto"/>
                      </w:divBdr>
                    </w:div>
                  </w:divsChild>
                </w:div>
                <w:div w:id="1881094094">
                  <w:marLeft w:val="0"/>
                  <w:marRight w:val="0"/>
                  <w:marTop w:val="0"/>
                  <w:marBottom w:val="0"/>
                  <w:divBdr>
                    <w:top w:val="none" w:sz="0" w:space="0" w:color="auto"/>
                    <w:left w:val="none" w:sz="0" w:space="0" w:color="auto"/>
                    <w:bottom w:val="none" w:sz="0" w:space="0" w:color="auto"/>
                    <w:right w:val="none" w:sz="0" w:space="0" w:color="auto"/>
                  </w:divBdr>
                  <w:divsChild>
                    <w:div w:id="2056269276">
                      <w:marLeft w:val="0"/>
                      <w:marRight w:val="0"/>
                      <w:marTop w:val="0"/>
                      <w:marBottom w:val="0"/>
                      <w:divBdr>
                        <w:top w:val="none" w:sz="0" w:space="0" w:color="auto"/>
                        <w:left w:val="none" w:sz="0" w:space="0" w:color="auto"/>
                        <w:bottom w:val="none" w:sz="0" w:space="0" w:color="auto"/>
                        <w:right w:val="none" w:sz="0" w:space="0" w:color="auto"/>
                      </w:divBdr>
                    </w:div>
                  </w:divsChild>
                </w:div>
                <w:div w:id="1884978065">
                  <w:marLeft w:val="0"/>
                  <w:marRight w:val="0"/>
                  <w:marTop w:val="0"/>
                  <w:marBottom w:val="0"/>
                  <w:divBdr>
                    <w:top w:val="none" w:sz="0" w:space="0" w:color="auto"/>
                    <w:left w:val="none" w:sz="0" w:space="0" w:color="auto"/>
                    <w:bottom w:val="none" w:sz="0" w:space="0" w:color="auto"/>
                    <w:right w:val="none" w:sz="0" w:space="0" w:color="auto"/>
                  </w:divBdr>
                  <w:divsChild>
                    <w:div w:id="171809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278455">
          <w:marLeft w:val="0"/>
          <w:marRight w:val="0"/>
          <w:marTop w:val="0"/>
          <w:marBottom w:val="0"/>
          <w:divBdr>
            <w:top w:val="none" w:sz="0" w:space="0" w:color="auto"/>
            <w:left w:val="none" w:sz="0" w:space="0" w:color="auto"/>
            <w:bottom w:val="none" w:sz="0" w:space="0" w:color="auto"/>
            <w:right w:val="none" w:sz="0" w:space="0" w:color="auto"/>
          </w:divBdr>
        </w:div>
      </w:divsChild>
    </w:div>
    <w:div w:id="125782331">
      <w:bodyDiv w:val="1"/>
      <w:marLeft w:val="0"/>
      <w:marRight w:val="0"/>
      <w:marTop w:val="0"/>
      <w:marBottom w:val="0"/>
      <w:divBdr>
        <w:top w:val="none" w:sz="0" w:space="0" w:color="auto"/>
        <w:left w:val="none" w:sz="0" w:space="0" w:color="auto"/>
        <w:bottom w:val="none" w:sz="0" w:space="0" w:color="auto"/>
        <w:right w:val="none" w:sz="0" w:space="0" w:color="auto"/>
      </w:divBdr>
    </w:div>
    <w:div w:id="135994216">
      <w:bodyDiv w:val="1"/>
      <w:marLeft w:val="0"/>
      <w:marRight w:val="0"/>
      <w:marTop w:val="0"/>
      <w:marBottom w:val="0"/>
      <w:divBdr>
        <w:top w:val="none" w:sz="0" w:space="0" w:color="auto"/>
        <w:left w:val="none" w:sz="0" w:space="0" w:color="auto"/>
        <w:bottom w:val="none" w:sz="0" w:space="0" w:color="auto"/>
        <w:right w:val="none" w:sz="0" w:space="0" w:color="auto"/>
      </w:divBdr>
      <w:divsChild>
        <w:div w:id="2023167992">
          <w:marLeft w:val="480"/>
          <w:marRight w:val="0"/>
          <w:marTop w:val="0"/>
          <w:marBottom w:val="0"/>
          <w:divBdr>
            <w:top w:val="none" w:sz="0" w:space="0" w:color="auto"/>
            <w:left w:val="none" w:sz="0" w:space="0" w:color="auto"/>
            <w:bottom w:val="none" w:sz="0" w:space="0" w:color="auto"/>
            <w:right w:val="none" w:sz="0" w:space="0" w:color="auto"/>
          </w:divBdr>
          <w:divsChild>
            <w:div w:id="296685150">
              <w:marLeft w:val="0"/>
              <w:marRight w:val="0"/>
              <w:marTop w:val="0"/>
              <w:marBottom w:val="0"/>
              <w:divBdr>
                <w:top w:val="none" w:sz="0" w:space="0" w:color="auto"/>
                <w:left w:val="none" w:sz="0" w:space="0" w:color="auto"/>
                <w:bottom w:val="none" w:sz="0" w:space="0" w:color="auto"/>
                <w:right w:val="none" w:sz="0" w:space="0" w:color="auto"/>
              </w:divBdr>
            </w:div>
            <w:div w:id="87897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9452">
      <w:bodyDiv w:val="1"/>
      <w:marLeft w:val="0"/>
      <w:marRight w:val="0"/>
      <w:marTop w:val="0"/>
      <w:marBottom w:val="0"/>
      <w:divBdr>
        <w:top w:val="none" w:sz="0" w:space="0" w:color="auto"/>
        <w:left w:val="none" w:sz="0" w:space="0" w:color="auto"/>
        <w:bottom w:val="none" w:sz="0" w:space="0" w:color="auto"/>
        <w:right w:val="none" w:sz="0" w:space="0" w:color="auto"/>
      </w:divBdr>
      <w:divsChild>
        <w:div w:id="778376364">
          <w:marLeft w:val="480"/>
          <w:marRight w:val="0"/>
          <w:marTop w:val="0"/>
          <w:marBottom w:val="0"/>
          <w:divBdr>
            <w:top w:val="none" w:sz="0" w:space="0" w:color="auto"/>
            <w:left w:val="none" w:sz="0" w:space="0" w:color="auto"/>
            <w:bottom w:val="none" w:sz="0" w:space="0" w:color="auto"/>
            <w:right w:val="none" w:sz="0" w:space="0" w:color="auto"/>
          </w:divBdr>
          <w:divsChild>
            <w:div w:id="1669946252">
              <w:marLeft w:val="0"/>
              <w:marRight w:val="0"/>
              <w:marTop w:val="0"/>
              <w:marBottom w:val="0"/>
              <w:divBdr>
                <w:top w:val="none" w:sz="0" w:space="0" w:color="auto"/>
                <w:left w:val="none" w:sz="0" w:space="0" w:color="auto"/>
                <w:bottom w:val="none" w:sz="0" w:space="0" w:color="auto"/>
                <w:right w:val="none" w:sz="0" w:space="0" w:color="auto"/>
              </w:divBdr>
            </w:div>
            <w:div w:id="614751147">
              <w:marLeft w:val="0"/>
              <w:marRight w:val="0"/>
              <w:marTop w:val="0"/>
              <w:marBottom w:val="0"/>
              <w:divBdr>
                <w:top w:val="none" w:sz="0" w:space="0" w:color="auto"/>
                <w:left w:val="none" w:sz="0" w:space="0" w:color="auto"/>
                <w:bottom w:val="none" w:sz="0" w:space="0" w:color="auto"/>
                <w:right w:val="none" w:sz="0" w:space="0" w:color="auto"/>
              </w:divBdr>
            </w:div>
            <w:div w:id="1456749648">
              <w:marLeft w:val="0"/>
              <w:marRight w:val="0"/>
              <w:marTop w:val="0"/>
              <w:marBottom w:val="0"/>
              <w:divBdr>
                <w:top w:val="none" w:sz="0" w:space="0" w:color="auto"/>
                <w:left w:val="none" w:sz="0" w:space="0" w:color="auto"/>
                <w:bottom w:val="none" w:sz="0" w:space="0" w:color="auto"/>
                <w:right w:val="none" w:sz="0" w:space="0" w:color="auto"/>
              </w:divBdr>
            </w:div>
            <w:div w:id="1375349717">
              <w:marLeft w:val="0"/>
              <w:marRight w:val="0"/>
              <w:marTop w:val="0"/>
              <w:marBottom w:val="0"/>
              <w:divBdr>
                <w:top w:val="none" w:sz="0" w:space="0" w:color="auto"/>
                <w:left w:val="none" w:sz="0" w:space="0" w:color="auto"/>
                <w:bottom w:val="none" w:sz="0" w:space="0" w:color="auto"/>
                <w:right w:val="none" w:sz="0" w:space="0" w:color="auto"/>
              </w:divBdr>
            </w:div>
            <w:div w:id="393896258">
              <w:marLeft w:val="0"/>
              <w:marRight w:val="0"/>
              <w:marTop w:val="0"/>
              <w:marBottom w:val="0"/>
              <w:divBdr>
                <w:top w:val="none" w:sz="0" w:space="0" w:color="auto"/>
                <w:left w:val="none" w:sz="0" w:space="0" w:color="auto"/>
                <w:bottom w:val="none" w:sz="0" w:space="0" w:color="auto"/>
                <w:right w:val="none" w:sz="0" w:space="0" w:color="auto"/>
              </w:divBdr>
            </w:div>
            <w:div w:id="1199198030">
              <w:marLeft w:val="0"/>
              <w:marRight w:val="0"/>
              <w:marTop w:val="0"/>
              <w:marBottom w:val="0"/>
              <w:divBdr>
                <w:top w:val="none" w:sz="0" w:space="0" w:color="auto"/>
                <w:left w:val="none" w:sz="0" w:space="0" w:color="auto"/>
                <w:bottom w:val="none" w:sz="0" w:space="0" w:color="auto"/>
                <w:right w:val="none" w:sz="0" w:space="0" w:color="auto"/>
              </w:divBdr>
            </w:div>
            <w:div w:id="211323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6368">
      <w:bodyDiv w:val="1"/>
      <w:marLeft w:val="0"/>
      <w:marRight w:val="0"/>
      <w:marTop w:val="0"/>
      <w:marBottom w:val="0"/>
      <w:divBdr>
        <w:top w:val="none" w:sz="0" w:space="0" w:color="auto"/>
        <w:left w:val="none" w:sz="0" w:space="0" w:color="auto"/>
        <w:bottom w:val="none" w:sz="0" w:space="0" w:color="auto"/>
        <w:right w:val="none" w:sz="0" w:space="0" w:color="auto"/>
      </w:divBdr>
      <w:divsChild>
        <w:div w:id="825365992">
          <w:marLeft w:val="0"/>
          <w:marRight w:val="0"/>
          <w:marTop w:val="0"/>
          <w:marBottom w:val="0"/>
          <w:divBdr>
            <w:top w:val="none" w:sz="0" w:space="0" w:color="auto"/>
            <w:left w:val="none" w:sz="0" w:space="0" w:color="auto"/>
            <w:bottom w:val="none" w:sz="0" w:space="0" w:color="auto"/>
            <w:right w:val="none" w:sz="0" w:space="0" w:color="auto"/>
          </w:divBdr>
          <w:divsChild>
            <w:div w:id="491408080">
              <w:marLeft w:val="-75"/>
              <w:marRight w:val="0"/>
              <w:marTop w:val="30"/>
              <w:marBottom w:val="30"/>
              <w:divBdr>
                <w:top w:val="none" w:sz="0" w:space="0" w:color="auto"/>
                <w:left w:val="none" w:sz="0" w:space="0" w:color="auto"/>
                <w:bottom w:val="none" w:sz="0" w:space="0" w:color="auto"/>
                <w:right w:val="none" w:sz="0" w:space="0" w:color="auto"/>
              </w:divBdr>
              <w:divsChild>
                <w:div w:id="14575770">
                  <w:marLeft w:val="0"/>
                  <w:marRight w:val="0"/>
                  <w:marTop w:val="0"/>
                  <w:marBottom w:val="0"/>
                  <w:divBdr>
                    <w:top w:val="none" w:sz="0" w:space="0" w:color="auto"/>
                    <w:left w:val="none" w:sz="0" w:space="0" w:color="auto"/>
                    <w:bottom w:val="none" w:sz="0" w:space="0" w:color="auto"/>
                    <w:right w:val="none" w:sz="0" w:space="0" w:color="auto"/>
                  </w:divBdr>
                  <w:divsChild>
                    <w:div w:id="664553273">
                      <w:marLeft w:val="0"/>
                      <w:marRight w:val="0"/>
                      <w:marTop w:val="0"/>
                      <w:marBottom w:val="0"/>
                      <w:divBdr>
                        <w:top w:val="none" w:sz="0" w:space="0" w:color="auto"/>
                        <w:left w:val="none" w:sz="0" w:space="0" w:color="auto"/>
                        <w:bottom w:val="none" w:sz="0" w:space="0" w:color="auto"/>
                        <w:right w:val="none" w:sz="0" w:space="0" w:color="auto"/>
                      </w:divBdr>
                    </w:div>
                  </w:divsChild>
                </w:div>
                <w:div w:id="50545739">
                  <w:marLeft w:val="0"/>
                  <w:marRight w:val="0"/>
                  <w:marTop w:val="0"/>
                  <w:marBottom w:val="0"/>
                  <w:divBdr>
                    <w:top w:val="none" w:sz="0" w:space="0" w:color="auto"/>
                    <w:left w:val="none" w:sz="0" w:space="0" w:color="auto"/>
                    <w:bottom w:val="none" w:sz="0" w:space="0" w:color="auto"/>
                    <w:right w:val="none" w:sz="0" w:space="0" w:color="auto"/>
                  </w:divBdr>
                  <w:divsChild>
                    <w:div w:id="1498423732">
                      <w:marLeft w:val="0"/>
                      <w:marRight w:val="0"/>
                      <w:marTop w:val="0"/>
                      <w:marBottom w:val="0"/>
                      <w:divBdr>
                        <w:top w:val="none" w:sz="0" w:space="0" w:color="auto"/>
                        <w:left w:val="none" w:sz="0" w:space="0" w:color="auto"/>
                        <w:bottom w:val="none" w:sz="0" w:space="0" w:color="auto"/>
                        <w:right w:val="none" w:sz="0" w:space="0" w:color="auto"/>
                      </w:divBdr>
                    </w:div>
                  </w:divsChild>
                </w:div>
                <w:div w:id="57869250">
                  <w:marLeft w:val="0"/>
                  <w:marRight w:val="0"/>
                  <w:marTop w:val="0"/>
                  <w:marBottom w:val="0"/>
                  <w:divBdr>
                    <w:top w:val="none" w:sz="0" w:space="0" w:color="auto"/>
                    <w:left w:val="none" w:sz="0" w:space="0" w:color="auto"/>
                    <w:bottom w:val="none" w:sz="0" w:space="0" w:color="auto"/>
                    <w:right w:val="none" w:sz="0" w:space="0" w:color="auto"/>
                  </w:divBdr>
                  <w:divsChild>
                    <w:div w:id="1522475774">
                      <w:marLeft w:val="0"/>
                      <w:marRight w:val="0"/>
                      <w:marTop w:val="0"/>
                      <w:marBottom w:val="0"/>
                      <w:divBdr>
                        <w:top w:val="none" w:sz="0" w:space="0" w:color="auto"/>
                        <w:left w:val="none" w:sz="0" w:space="0" w:color="auto"/>
                        <w:bottom w:val="none" w:sz="0" w:space="0" w:color="auto"/>
                        <w:right w:val="none" w:sz="0" w:space="0" w:color="auto"/>
                      </w:divBdr>
                    </w:div>
                  </w:divsChild>
                </w:div>
                <w:div w:id="114568956">
                  <w:marLeft w:val="0"/>
                  <w:marRight w:val="0"/>
                  <w:marTop w:val="0"/>
                  <w:marBottom w:val="0"/>
                  <w:divBdr>
                    <w:top w:val="none" w:sz="0" w:space="0" w:color="auto"/>
                    <w:left w:val="none" w:sz="0" w:space="0" w:color="auto"/>
                    <w:bottom w:val="none" w:sz="0" w:space="0" w:color="auto"/>
                    <w:right w:val="none" w:sz="0" w:space="0" w:color="auto"/>
                  </w:divBdr>
                  <w:divsChild>
                    <w:div w:id="1550990664">
                      <w:marLeft w:val="0"/>
                      <w:marRight w:val="0"/>
                      <w:marTop w:val="0"/>
                      <w:marBottom w:val="0"/>
                      <w:divBdr>
                        <w:top w:val="none" w:sz="0" w:space="0" w:color="auto"/>
                        <w:left w:val="none" w:sz="0" w:space="0" w:color="auto"/>
                        <w:bottom w:val="none" w:sz="0" w:space="0" w:color="auto"/>
                        <w:right w:val="none" w:sz="0" w:space="0" w:color="auto"/>
                      </w:divBdr>
                    </w:div>
                  </w:divsChild>
                </w:div>
                <w:div w:id="123087817">
                  <w:marLeft w:val="0"/>
                  <w:marRight w:val="0"/>
                  <w:marTop w:val="0"/>
                  <w:marBottom w:val="0"/>
                  <w:divBdr>
                    <w:top w:val="none" w:sz="0" w:space="0" w:color="auto"/>
                    <w:left w:val="none" w:sz="0" w:space="0" w:color="auto"/>
                    <w:bottom w:val="none" w:sz="0" w:space="0" w:color="auto"/>
                    <w:right w:val="none" w:sz="0" w:space="0" w:color="auto"/>
                  </w:divBdr>
                  <w:divsChild>
                    <w:div w:id="1817914087">
                      <w:marLeft w:val="0"/>
                      <w:marRight w:val="0"/>
                      <w:marTop w:val="0"/>
                      <w:marBottom w:val="0"/>
                      <w:divBdr>
                        <w:top w:val="none" w:sz="0" w:space="0" w:color="auto"/>
                        <w:left w:val="none" w:sz="0" w:space="0" w:color="auto"/>
                        <w:bottom w:val="none" w:sz="0" w:space="0" w:color="auto"/>
                        <w:right w:val="none" w:sz="0" w:space="0" w:color="auto"/>
                      </w:divBdr>
                    </w:div>
                  </w:divsChild>
                </w:div>
                <w:div w:id="177815559">
                  <w:marLeft w:val="0"/>
                  <w:marRight w:val="0"/>
                  <w:marTop w:val="0"/>
                  <w:marBottom w:val="0"/>
                  <w:divBdr>
                    <w:top w:val="none" w:sz="0" w:space="0" w:color="auto"/>
                    <w:left w:val="none" w:sz="0" w:space="0" w:color="auto"/>
                    <w:bottom w:val="none" w:sz="0" w:space="0" w:color="auto"/>
                    <w:right w:val="none" w:sz="0" w:space="0" w:color="auto"/>
                  </w:divBdr>
                  <w:divsChild>
                    <w:div w:id="189998116">
                      <w:marLeft w:val="0"/>
                      <w:marRight w:val="0"/>
                      <w:marTop w:val="0"/>
                      <w:marBottom w:val="0"/>
                      <w:divBdr>
                        <w:top w:val="none" w:sz="0" w:space="0" w:color="auto"/>
                        <w:left w:val="none" w:sz="0" w:space="0" w:color="auto"/>
                        <w:bottom w:val="none" w:sz="0" w:space="0" w:color="auto"/>
                        <w:right w:val="none" w:sz="0" w:space="0" w:color="auto"/>
                      </w:divBdr>
                    </w:div>
                  </w:divsChild>
                </w:div>
                <w:div w:id="242298742">
                  <w:marLeft w:val="0"/>
                  <w:marRight w:val="0"/>
                  <w:marTop w:val="0"/>
                  <w:marBottom w:val="0"/>
                  <w:divBdr>
                    <w:top w:val="none" w:sz="0" w:space="0" w:color="auto"/>
                    <w:left w:val="none" w:sz="0" w:space="0" w:color="auto"/>
                    <w:bottom w:val="none" w:sz="0" w:space="0" w:color="auto"/>
                    <w:right w:val="none" w:sz="0" w:space="0" w:color="auto"/>
                  </w:divBdr>
                  <w:divsChild>
                    <w:div w:id="1195533690">
                      <w:marLeft w:val="0"/>
                      <w:marRight w:val="0"/>
                      <w:marTop w:val="0"/>
                      <w:marBottom w:val="0"/>
                      <w:divBdr>
                        <w:top w:val="none" w:sz="0" w:space="0" w:color="auto"/>
                        <w:left w:val="none" w:sz="0" w:space="0" w:color="auto"/>
                        <w:bottom w:val="none" w:sz="0" w:space="0" w:color="auto"/>
                        <w:right w:val="none" w:sz="0" w:space="0" w:color="auto"/>
                      </w:divBdr>
                    </w:div>
                  </w:divsChild>
                </w:div>
                <w:div w:id="254941016">
                  <w:marLeft w:val="0"/>
                  <w:marRight w:val="0"/>
                  <w:marTop w:val="0"/>
                  <w:marBottom w:val="0"/>
                  <w:divBdr>
                    <w:top w:val="none" w:sz="0" w:space="0" w:color="auto"/>
                    <w:left w:val="none" w:sz="0" w:space="0" w:color="auto"/>
                    <w:bottom w:val="none" w:sz="0" w:space="0" w:color="auto"/>
                    <w:right w:val="none" w:sz="0" w:space="0" w:color="auto"/>
                  </w:divBdr>
                  <w:divsChild>
                    <w:div w:id="1942184483">
                      <w:marLeft w:val="0"/>
                      <w:marRight w:val="0"/>
                      <w:marTop w:val="0"/>
                      <w:marBottom w:val="0"/>
                      <w:divBdr>
                        <w:top w:val="none" w:sz="0" w:space="0" w:color="auto"/>
                        <w:left w:val="none" w:sz="0" w:space="0" w:color="auto"/>
                        <w:bottom w:val="none" w:sz="0" w:space="0" w:color="auto"/>
                        <w:right w:val="none" w:sz="0" w:space="0" w:color="auto"/>
                      </w:divBdr>
                    </w:div>
                  </w:divsChild>
                </w:div>
                <w:div w:id="297760876">
                  <w:marLeft w:val="0"/>
                  <w:marRight w:val="0"/>
                  <w:marTop w:val="0"/>
                  <w:marBottom w:val="0"/>
                  <w:divBdr>
                    <w:top w:val="none" w:sz="0" w:space="0" w:color="auto"/>
                    <w:left w:val="none" w:sz="0" w:space="0" w:color="auto"/>
                    <w:bottom w:val="none" w:sz="0" w:space="0" w:color="auto"/>
                    <w:right w:val="none" w:sz="0" w:space="0" w:color="auto"/>
                  </w:divBdr>
                  <w:divsChild>
                    <w:div w:id="1163160444">
                      <w:marLeft w:val="0"/>
                      <w:marRight w:val="0"/>
                      <w:marTop w:val="0"/>
                      <w:marBottom w:val="0"/>
                      <w:divBdr>
                        <w:top w:val="none" w:sz="0" w:space="0" w:color="auto"/>
                        <w:left w:val="none" w:sz="0" w:space="0" w:color="auto"/>
                        <w:bottom w:val="none" w:sz="0" w:space="0" w:color="auto"/>
                        <w:right w:val="none" w:sz="0" w:space="0" w:color="auto"/>
                      </w:divBdr>
                    </w:div>
                  </w:divsChild>
                </w:div>
                <w:div w:id="305087360">
                  <w:marLeft w:val="0"/>
                  <w:marRight w:val="0"/>
                  <w:marTop w:val="0"/>
                  <w:marBottom w:val="0"/>
                  <w:divBdr>
                    <w:top w:val="none" w:sz="0" w:space="0" w:color="auto"/>
                    <w:left w:val="none" w:sz="0" w:space="0" w:color="auto"/>
                    <w:bottom w:val="none" w:sz="0" w:space="0" w:color="auto"/>
                    <w:right w:val="none" w:sz="0" w:space="0" w:color="auto"/>
                  </w:divBdr>
                  <w:divsChild>
                    <w:div w:id="1439372930">
                      <w:marLeft w:val="0"/>
                      <w:marRight w:val="0"/>
                      <w:marTop w:val="0"/>
                      <w:marBottom w:val="0"/>
                      <w:divBdr>
                        <w:top w:val="none" w:sz="0" w:space="0" w:color="auto"/>
                        <w:left w:val="none" w:sz="0" w:space="0" w:color="auto"/>
                        <w:bottom w:val="none" w:sz="0" w:space="0" w:color="auto"/>
                        <w:right w:val="none" w:sz="0" w:space="0" w:color="auto"/>
                      </w:divBdr>
                    </w:div>
                  </w:divsChild>
                </w:div>
                <w:div w:id="358625891">
                  <w:marLeft w:val="0"/>
                  <w:marRight w:val="0"/>
                  <w:marTop w:val="0"/>
                  <w:marBottom w:val="0"/>
                  <w:divBdr>
                    <w:top w:val="none" w:sz="0" w:space="0" w:color="auto"/>
                    <w:left w:val="none" w:sz="0" w:space="0" w:color="auto"/>
                    <w:bottom w:val="none" w:sz="0" w:space="0" w:color="auto"/>
                    <w:right w:val="none" w:sz="0" w:space="0" w:color="auto"/>
                  </w:divBdr>
                  <w:divsChild>
                    <w:div w:id="1994211186">
                      <w:marLeft w:val="0"/>
                      <w:marRight w:val="0"/>
                      <w:marTop w:val="0"/>
                      <w:marBottom w:val="0"/>
                      <w:divBdr>
                        <w:top w:val="none" w:sz="0" w:space="0" w:color="auto"/>
                        <w:left w:val="none" w:sz="0" w:space="0" w:color="auto"/>
                        <w:bottom w:val="none" w:sz="0" w:space="0" w:color="auto"/>
                        <w:right w:val="none" w:sz="0" w:space="0" w:color="auto"/>
                      </w:divBdr>
                    </w:div>
                  </w:divsChild>
                </w:div>
                <w:div w:id="443964857">
                  <w:marLeft w:val="0"/>
                  <w:marRight w:val="0"/>
                  <w:marTop w:val="0"/>
                  <w:marBottom w:val="0"/>
                  <w:divBdr>
                    <w:top w:val="none" w:sz="0" w:space="0" w:color="auto"/>
                    <w:left w:val="none" w:sz="0" w:space="0" w:color="auto"/>
                    <w:bottom w:val="none" w:sz="0" w:space="0" w:color="auto"/>
                    <w:right w:val="none" w:sz="0" w:space="0" w:color="auto"/>
                  </w:divBdr>
                  <w:divsChild>
                    <w:div w:id="288973158">
                      <w:marLeft w:val="0"/>
                      <w:marRight w:val="0"/>
                      <w:marTop w:val="0"/>
                      <w:marBottom w:val="0"/>
                      <w:divBdr>
                        <w:top w:val="none" w:sz="0" w:space="0" w:color="auto"/>
                        <w:left w:val="none" w:sz="0" w:space="0" w:color="auto"/>
                        <w:bottom w:val="none" w:sz="0" w:space="0" w:color="auto"/>
                        <w:right w:val="none" w:sz="0" w:space="0" w:color="auto"/>
                      </w:divBdr>
                    </w:div>
                  </w:divsChild>
                </w:div>
                <w:div w:id="485709599">
                  <w:marLeft w:val="0"/>
                  <w:marRight w:val="0"/>
                  <w:marTop w:val="0"/>
                  <w:marBottom w:val="0"/>
                  <w:divBdr>
                    <w:top w:val="none" w:sz="0" w:space="0" w:color="auto"/>
                    <w:left w:val="none" w:sz="0" w:space="0" w:color="auto"/>
                    <w:bottom w:val="none" w:sz="0" w:space="0" w:color="auto"/>
                    <w:right w:val="none" w:sz="0" w:space="0" w:color="auto"/>
                  </w:divBdr>
                  <w:divsChild>
                    <w:div w:id="1037394611">
                      <w:marLeft w:val="0"/>
                      <w:marRight w:val="0"/>
                      <w:marTop w:val="0"/>
                      <w:marBottom w:val="0"/>
                      <w:divBdr>
                        <w:top w:val="none" w:sz="0" w:space="0" w:color="auto"/>
                        <w:left w:val="none" w:sz="0" w:space="0" w:color="auto"/>
                        <w:bottom w:val="none" w:sz="0" w:space="0" w:color="auto"/>
                        <w:right w:val="none" w:sz="0" w:space="0" w:color="auto"/>
                      </w:divBdr>
                    </w:div>
                  </w:divsChild>
                </w:div>
                <w:div w:id="528570227">
                  <w:marLeft w:val="0"/>
                  <w:marRight w:val="0"/>
                  <w:marTop w:val="0"/>
                  <w:marBottom w:val="0"/>
                  <w:divBdr>
                    <w:top w:val="none" w:sz="0" w:space="0" w:color="auto"/>
                    <w:left w:val="none" w:sz="0" w:space="0" w:color="auto"/>
                    <w:bottom w:val="none" w:sz="0" w:space="0" w:color="auto"/>
                    <w:right w:val="none" w:sz="0" w:space="0" w:color="auto"/>
                  </w:divBdr>
                  <w:divsChild>
                    <w:div w:id="2103184843">
                      <w:marLeft w:val="0"/>
                      <w:marRight w:val="0"/>
                      <w:marTop w:val="0"/>
                      <w:marBottom w:val="0"/>
                      <w:divBdr>
                        <w:top w:val="none" w:sz="0" w:space="0" w:color="auto"/>
                        <w:left w:val="none" w:sz="0" w:space="0" w:color="auto"/>
                        <w:bottom w:val="none" w:sz="0" w:space="0" w:color="auto"/>
                        <w:right w:val="none" w:sz="0" w:space="0" w:color="auto"/>
                      </w:divBdr>
                    </w:div>
                  </w:divsChild>
                </w:div>
                <w:div w:id="585237187">
                  <w:marLeft w:val="0"/>
                  <w:marRight w:val="0"/>
                  <w:marTop w:val="0"/>
                  <w:marBottom w:val="0"/>
                  <w:divBdr>
                    <w:top w:val="none" w:sz="0" w:space="0" w:color="auto"/>
                    <w:left w:val="none" w:sz="0" w:space="0" w:color="auto"/>
                    <w:bottom w:val="none" w:sz="0" w:space="0" w:color="auto"/>
                    <w:right w:val="none" w:sz="0" w:space="0" w:color="auto"/>
                  </w:divBdr>
                  <w:divsChild>
                    <w:div w:id="665671834">
                      <w:marLeft w:val="0"/>
                      <w:marRight w:val="0"/>
                      <w:marTop w:val="0"/>
                      <w:marBottom w:val="0"/>
                      <w:divBdr>
                        <w:top w:val="none" w:sz="0" w:space="0" w:color="auto"/>
                        <w:left w:val="none" w:sz="0" w:space="0" w:color="auto"/>
                        <w:bottom w:val="none" w:sz="0" w:space="0" w:color="auto"/>
                        <w:right w:val="none" w:sz="0" w:space="0" w:color="auto"/>
                      </w:divBdr>
                    </w:div>
                  </w:divsChild>
                </w:div>
                <w:div w:id="589849303">
                  <w:marLeft w:val="0"/>
                  <w:marRight w:val="0"/>
                  <w:marTop w:val="0"/>
                  <w:marBottom w:val="0"/>
                  <w:divBdr>
                    <w:top w:val="none" w:sz="0" w:space="0" w:color="auto"/>
                    <w:left w:val="none" w:sz="0" w:space="0" w:color="auto"/>
                    <w:bottom w:val="none" w:sz="0" w:space="0" w:color="auto"/>
                    <w:right w:val="none" w:sz="0" w:space="0" w:color="auto"/>
                  </w:divBdr>
                  <w:divsChild>
                    <w:div w:id="1693721286">
                      <w:marLeft w:val="0"/>
                      <w:marRight w:val="0"/>
                      <w:marTop w:val="0"/>
                      <w:marBottom w:val="0"/>
                      <w:divBdr>
                        <w:top w:val="none" w:sz="0" w:space="0" w:color="auto"/>
                        <w:left w:val="none" w:sz="0" w:space="0" w:color="auto"/>
                        <w:bottom w:val="none" w:sz="0" w:space="0" w:color="auto"/>
                        <w:right w:val="none" w:sz="0" w:space="0" w:color="auto"/>
                      </w:divBdr>
                    </w:div>
                  </w:divsChild>
                </w:div>
                <w:div w:id="643201963">
                  <w:marLeft w:val="0"/>
                  <w:marRight w:val="0"/>
                  <w:marTop w:val="0"/>
                  <w:marBottom w:val="0"/>
                  <w:divBdr>
                    <w:top w:val="none" w:sz="0" w:space="0" w:color="auto"/>
                    <w:left w:val="none" w:sz="0" w:space="0" w:color="auto"/>
                    <w:bottom w:val="none" w:sz="0" w:space="0" w:color="auto"/>
                    <w:right w:val="none" w:sz="0" w:space="0" w:color="auto"/>
                  </w:divBdr>
                  <w:divsChild>
                    <w:div w:id="1267738357">
                      <w:marLeft w:val="0"/>
                      <w:marRight w:val="0"/>
                      <w:marTop w:val="0"/>
                      <w:marBottom w:val="0"/>
                      <w:divBdr>
                        <w:top w:val="none" w:sz="0" w:space="0" w:color="auto"/>
                        <w:left w:val="none" w:sz="0" w:space="0" w:color="auto"/>
                        <w:bottom w:val="none" w:sz="0" w:space="0" w:color="auto"/>
                        <w:right w:val="none" w:sz="0" w:space="0" w:color="auto"/>
                      </w:divBdr>
                    </w:div>
                  </w:divsChild>
                </w:div>
                <w:div w:id="708528672">
                  <w:marLeft w:val="0"/>
                  <w:marRight w:val="0"/>
                  <w:marTop w:val="0"/>
                  <w:marBottom w:val="0"/>
                  <w:divBdr>
                    <w:top w:val="none" w:sz="0" w:space="0" w:color="auto"/>
                    <w:left w:val="none" w:sz="0" w:space="0" w:color="auto"/>
                    <w:bottom w:val="none" w:sz="0" w:space="0" w:color="auto"/>
                    <w:right w:val="none" w:sz="0" w:space="0" w:color="auto"/>
                  </w:divBdr>
                  <w:divsChild>
                    <w:div w:id="449789247">
                      <w:marLeft w:val="0"/>
                      <w:marRight w:val="0"/>
                      <w:marTop w:val="0"/>
                      <w:marBottom w:val="0"/>
                      <w:divBdr>
                        <w:top w:val="none" w:sz="0" w:space="0" w:color="auto"/>
                        <w:left w:val="none" w:sz="0" w:space="0" w:color="auto"/>
                        <w:bottom w:val="none" w:sz="0" w:space="0" w:color="auto"/>
                        <w:right w:val="none" w:sz="0" w:space="0" w:color="auto"/>
                      </w:divBdr>
                    </w:div>
                  </w:divsChild>
                </w:div>
                <w:div w:id="720206377">
                  <w:marLeft w:val="0"/>
                  <w:marRight w:val="0"/>
                  <w:marTop w:val="0"/>
                  <w:marBottom w:val="0"/>
                  <w:divBdr>
                    <w:top w:val="none" w:sz="0" w:space="0" w:color="auto"/>
                    <w:left w:val="none" w:sz="0" w:space="0" w:color="auto"/>
                    <w:bottom w:val="none" w:sz="0" w:space="0" w:color="auto"/>
                    <w:right w:val="none" w:sz="0" w:space="0" w:color="auto"/>
                  </w:divBdr>
                  <w:divsChild>
                    <w:div w:id="1648169539">
                      <w:marLeft w:val="0"/>
                      <w:marRight w:val="0"/>
                      <w:marTop w:val="0"/>
                      <w:marBottom w:val="0"/>
                      <w:divBdr>
                        <w:top w:val="none" w:sz="0" w:space="0" w:color="auto"/>
                        <w:left w:val="none" w:sz="0" w:space="0" w:color="auto"/>
                        <w:bottom w:val="none" w:sz="0" w:space="0" w:color="auto"/>
                        <w:right w:val="none" w:sz="0" w:space="0" w:color="auto"/>
                      </w:divBdr>
                    </w:div>
                  </w:divsChild>
                </w:div>
                <w:div w:id="756710296">
                  <w:marLeft w:val="0"/>
                  <w:marRight w:val="0"/>
                  <w:marTop w:val="0"/>
                  <w:marBottom w:val="0"/>
                  <w:divBdr>
                    <w:top w:val="none" w:sz="0" w:space="0" w:color="auto"/>
                    <w:left w:val="none" w:sz="0" w:space="0" w:color="auto"/>
                    <w:bottom w:val="none" w:sz="0" w:space="0" w:color="auto"/>
                    <w:right w:val="none" w:sz="0" w:space="0" w:color="auto"/>
                  </w:divBdr>
                  <w:divsChild>
                    <w:div w:id="2081101316">
                      <w:marLeft w:val="0"/>
                      <w:marRight w:val="0"/>
                      <w:marTop w:val="0"/>
                      <w:marBottom w:val="0"/>
                      <w:divBdr>
                        <w:top w:val="none" w:sz="0" w:space="0" w:color="auto"/>
                        <w:left w:val="none" w:sz="0" w:space="0" w:color="auto"/>
                        <w:bottom w:val="none" w:sz="0" w:space="0" w:color="auto"/>
                        <w:right w:val="none" w:sz="0" w:space="0" w:color="auto"/>
                      </w:divBdr>
                    </w:div>
                  </w:divsChild>
                </w:div>
                <w:div w:id="810752307">
                  <w:marLeft w:val="0"/>
                  <w:marRight w:val="0"/>
                  <w:marTop w:val="0"/>
                  <w:marBottom w:val="0"/>
                  <w:divBdr>
                    <w:top w:val="none" w:sz="0" w:space="0" w:color="auto"/>
                    <w:left w:val="none" w:sz="0" w:space="0" w:color="auto"/>
                    <w:bottom w:val="none" w:sz="0" w:space="0" w:color="auto"/>
                    <w:right w:val="none" w:sz="0" w:space="0" w:color="auto"/>
                  </w:divBdr>
                  <w:divsChild>
                    <w:div w:id="683674696">
                      <w:marLeft w:val="0"/>
                      <w:marRight w:val="0"/>
                      <w:marTop w:val="0"/>
                      <w:marBottom w:val="0"/>
                      <w:divBdr>
                        <w:top w:val="none" w:sz="0" w:space="0" w:color="auto"/>
                        <w:left w:val="none" w:sz="0" w:space="0" w:color="auto"/>
                        <w:bottom w:val="none" w:sz="0" w:space="0" w:color="auto"/>
                        <w:right w:val="none" w:sz="0" w:space="0" w:color="auto"/>
                      </w:divBdr>
                    </w:div>
                  </w:divsChild>
                </w:div>
                <w:div w:id="957569650">
                  <w:marLeft w:val="0"/>
                  <w:marRight w:val="0"/>
                  <w:marTop w:val="0"/>
                  <w:marBottom w:val="0"/>
                  <w:divBdr>
                    <w:top w:val="none" w:sz="0" w:space="0" w:color="auto"/>
                    <w:left w:val="none" w:sz="0" w:space="0" w:color="auto"/>
                    <w:bottom w:val="none" w:sz="0" w:space="0" w:color="auto"/>
                    <w:right w:val="none" w:sz="0" w:space="0" w:color="auto"/>
                  </w:divBdr>
                  <w:divsChild>
                    <w:div w:id="2024866501">
                      <w:marLeft w:val="0"/>
                      <w:marRight w:val="0"/>
                      <w:marTop w:val="0"/>
                      <w:marBottom w:val="0"/>
                      <w:divBdr>
                        <w:top w:val="none" w:sz="0" w:space="0" w:color="auto"/>
                        <w:left w:val="none" w:sz="0" w:space="0" w:color="auto"/>
                        <w:bottom w:val="none" w:sz="0" w:space="0" w:color="auto"/>
                        <w:right w:val="none" w:sz="0" w:space="0" w:color="auto"/>
                      </w:divBdr>
                    </w:div>
                  </w:divsChild>
                </w:div>
                <w:div w:id="980620960">
                  <w:marLeft w:val="0"/>
                  <w:marRight w:val="0"/>
                  <w:marTop w:val="0"/>
                  <w:marBottom w:val="0"/>
                  <w:divBdr>
                    <w:top w:val="none" w:sz="0" w:space="0" w:color="auto"/>
                    <w:left w:val="none" w:sz="0" w:space="0" w:color="auto"/>
                    <w:bottom w:val="none" w:sz="0" w:space="0" w:color="auto"/>
                    <w:right w:val="none" w:sz="0" w:space="0" w:color="auto"/>
                  </w:divBdr>
                  <w:divsChild>
                    <w:div w:id="733969054">
                      <w:marLeft w:val="0"/>
                      <w:marRight w:val="0"/>
                      <w:marTop w:val="0"/>
                      <w:marBottom w:val="0"/>
                      <w:divBdr>
                        <w:top w:val="none" w:sz="0" w:space="0" w:color="auto"/>
                        <w:left w:val="none" w:sz="0" w:space="0" w:color="auto"/>
                        <w:bottom w:val="none" w:sz="0" w:space="0" w:color="auto"/>
                        <w:right w:val="none" w:sz="0" w:space="0" w:color="auto"/>
                      </w:divBdr>
                    </w:div>
                  </w:divsChild>
                </w:div>
                <w:div w:id="1030371749">
                  <w:marLeft w:val="0"/>
                  <w:marRight w:val="0"/>
                  <w:marTop w:val="0"/>
                  <w:marBottom w:val="0"/>
                  <w:divBdr>
                    <w:top w:val="none" w:sz="0" w:space="0" w:color="auto"/>
                    <w:left w:val="none" w:sz="0" w:space="0" w:color="auto"/>
                    <w:bottom w:val="none" w:sz="0" w:space="0" w:color="auto"/>
                    <w:right w:val="none" w:sz="0" w:space="0" w:color="auto"/>
                  </w:divBdr>
                  <w:divsChild>
                    <w:div w:id="455023386">
                      <w:marLeft w:val="0"/>
                      <w:marRight w:val="0"/>
                      <w:marTop w:val="0"/>
                      <w:marBottom w:val="0"/>
                      <w:divBdr>
                        <w:top w:val="none" w:sz="0" w:space="0" w:color="auto"/>
                        <w:left w:val="none" w:sz="0" w:space="0" w:color="auto"/>
                        <w:bottom w:val="none" w:sz="0" w:space="0" w:color="auto"/>
                        <w:right w:val="none" w:sz="0" w:space="0" w:color="auto"/>
                      </w:divBdr>
                    </w:div>
                  </w:divsChild>
                </w:div>
                <w:div w:id="1032875111">
                  <w:marLeft w:val="0"/>
                  <w:marRight w:val="0"/>
                  <w:marTop w:val="0"/>
                  <w:marBottom w:val="0"/>
                  <w:divBdr>
                    <w:top w:val="none" w:sz="0" w:space="0" w:color="auto"/>
                    <w:left w:val="none" w:sz="0" w:space="0" w:color="auto"/>
                    <w:bottom w:val="none" w:sz="0" w:space="0" w:color="auto"/>
                    <w:right w:val="none" w:sz="0" w:space="0" w:color="auto"/>
                  </w:divBdr>
                  <w:divsChild>
                    <w:div w:id="695346747">
                      <w:marLeft w:val="0"/>
                      <w:marRight w:val="0"/>
                      <w:marTop w:val="0"/>
                      <w:marBottom w:val="0"/>
                      <w:divBdr>
                        <w:top w:val="none" w:sz="0" w:space="0" w:color="auto"/>
                        <w:left w:val="none" w:sz="0" w:space="0" w:color="auto"/>
                        <w:bottom w:val="none" w:sz="0" w:space="0" w:color="auto"/>
                        <w:right w:val="none" w:sz="0" w:space="0" w:color="auto"/>
                      </w:divBdr>
                    </w:div>
                  </w:divsChild>
                </w:div>
                <w:div w:id="1094399125">
                  <w:marLeft w:val="0"/>
                  <w:marRight w:val="0"/>
                  <w:marTop w:val="0"/>
                  <w:marBottom w:val="0"/>
                  <w:divBdr>
                    <w:top w:val="none" w:sz="0" w:space="0" w:color="auto"/>
                    <w:left w:val="none" w:sz="0" w:space="0" w:color="auto"/>
                    <w:bottom w:val="none" w:sz="0" w:space="0" w:color="auto"/>
                    <w:right w:val="none" w:sz="0" w:space="0" w:color="auto"/>
                  </w:divBdr>
                  <w:divsChild>
                    <w:div w:id="1769890671">
                      <w:marLeft w:val="0"/>
                      <w:marRight w:val="0"/>
                      <w:marTop w:val="0"/>
                      <w:marBottom w:val="0"/>
                      <w:divBdr>
                        <w:top w:val="none" w:sz="0" w:space="0" w:color="auto"/>
                        <w:left w:val="none" w:sz="0" w:space="0" w:color="auto"/>
                        <w:bottom w:val="none" w:sz="0" w:space="0" w:color="auto"/>
                        <w:right w:val="none" w:sz="0" w:space="0" w:color="auto"/>
                      </w:divBdr>
                    </w:div>
                  </w:divsChild>
                </w:div>
                <w:div w:id="1154876846">
                  <w:marLeft w:val="0"/>
                  <w:marRight w:val="0"/>
                  <w:marTop w:val="0"/>
                  <w:marBottom w:val="0"/>
                  <w:divBdr>
                    <w:top w:val="none" w:sz="0" w:space="0" w:color="auto"/>
                    <w:left w:val="none" w:sz="0" w:space="0" w:color="auto"/>
                    <w:bottom w:val="none" w:sz="0" w:space="0" w:color="auto"/>
                    <w:right w:val="none" w:sz="0" w:space="0" w:color="auto"/>
                  </w:divBdr>
                  <w:divsChild>
                    <w:div w:id="109865966">
                      <w:marLeft w:val="0"/>
                      <w:marRight w:val="0"/>
                      <w:marTop w:val="0"/>
                      <w:marBottom w:val="0"/>
                      <w:divBdr>
                        <w:top w:val="none" w:sz="0" w:space="0" w:color="auto"/>
                        <w:left w:val="none" w:sz="0" w:space="0" w:color="auto"/>
                        <w:bottom w:val="none" w:sz="0" w:space="0" w:color="auto"/>
                        <w:right w:val="none" w:sz="0" w:space="0" w:color="auto"/>
                      </w:divBdr>
                    </w:div>
                  </w:divsChild>
                </w:div>
                <w:div w:id="1163086475">
                  <w:marLeft w:val="0"/>
                  <w:marRight w:val="0"/>
                  <w:marTop w:val="0"/>
                  <w:marBottom w:val="0"/>
                  <w:divBdr>
                    <w:top w:val="none" w:sz="0" w:space="0" w:color="auto"/>
                    <w:left w:val="none" w:sz="0" w:space="0" w:color="auto"/>
                    <w:bottom w:val="none" w:sz="0" w:space="0" w:color="auto"/>
                    <w:right w:val="none" w:sz="0" w:space="0" w:color="auto"/>
                  </w:divBdr>
                  <w:divsChild>
                    <w:div w:id="1763184216">
                      <w:marLeft w:val="0"/>
                      <w:marRight w:val="0"/>
                      <w:marTop w:val="0"/>
                      <w:marBottom w:val="0"/>
                      <w:divBdr>
                        <w:top w:val="none" w:sz="0" w:space="0" w:color="auto"/>
                        <w:left w:val="none" w:sz="0" w:space="0" w:color="auto"/>
                        <w:bottom w:val="none" w:sz="0" w:space="0" w:color="auto"/>
                        <w:right w:val="none" w:sz="0" w:space="0" w:color="auto"/>
                      </w:divBdr>
                    </w:div>
                  </w:divsChild>
                </w:div>
                <w:div w:id="1197083066">
                  <w:marLeft w:val="0"/>
                  <w:marRight w:val="0"/>
                  <w:marTop w:val="0"/>
                  <w:marBottom w:val="0"/>
                  <w:divBdr>
                    <w:top w:val="none" w:sz="0" w:space="0" w:color="auto"/>
                    <w:left w:val="none" w:sz="0" w:space="0" w:color="auto"/>
                    <w:bottom w:val="none" w:sz="0" w:space="0" w:color="auto"/>
                    <w:right w:val="none" w:sz="0" w:space="0" w:color="auto"/>
                  </w:divBdr>
                  <w:divsChild>
                    <w:div w:id="630357803">
                      <w:marLeft w:val="0"/>
                      <w:marRight w:val="0"/>
                      <w:marTop w:val="0"/>
                      <w:marBottom w:val="0"/>
                      <w:divBdr>
                        <w:top w:val="none" w:sz="0" w:space="0" w:color="auto"/>
                        <w:left w:val="none" w:sz="0" w:space="0" w:color="auto"/>
                        <w:bottom w:val="none" w:sz="0" w:space="0" w:color="auto"/>
                        <w:right w:val="none" w:sz="0" w:space="0" w:color="auto"/>
                      </w:divBdr>
                    </w:div>
                  </w:divsChild>
                </w:div>
                <w:div w:id="1269435098">
                  <w:marLeft w:val="0"/>
                  <w:marRight w:val="0"/>
                  <w:marTop w:val="0"/>
                  <w:marBottom w:val="0"/>
                  <w:divBdr>
                    <w:top w:val="none" w:sz="0" w:space="0" w:color="auto"/>
                    <w:left w:val="none" w:sz="0" w:space="0" w:color="auto"/>
                    <w:bottom w:val="none" w:sz="0" w:space="0" w:color="auto"/>
                    <w:right w:val="none" w:sz="0" w:space="0" w:color="auto"/>
                  </w:divBdr>
                  <w:divsChild>
                    <w:div w:id="11273688">
                      <w:marLeft w:val="0"/>
                      <w:marRight w:val="0"/>
                      <w:marTop w:val="0"/>
                      <w:marBottom w:val="0"/>
                      <w:divBdr>
                        <w:top w:val="none" w:sz="0" w:space="0" w:color="auto"/>
                        <w:left w:val="none" w:sz="0" w:space="0" w:color="auto"/>
                        <w:bottom w:val="none" w:sz="0" w:space="0" w:color="auto"/>
                        <w:right w:val="none" w:sz="0" w:space="0" w:color="auto"/>
                      </w:divBdr>
                    </w:div>
                  </w:divsChild>
                </w:div>
                <w:div w:id="1560629110">
                  <w:marLeft w:val="0"/>
                  <w:marRight w:val="0"/>
                  <w:marTop w:val="0"/>
                  <w:marBottom w:val="0"/>
                  <w:divBdr>
                    <w:top w:val="none" w:sz="0" w:space="0" w:color="auto"/>
                    <w:left w:val="none" w:sz="0" w:space="0" w:color="auto"/>
                    <w:bottom w:val="none" w:sz="0" w:space="0" w:color="auto"/>
                    <w:right w:val="none" w:sz="0" w:space="0" w:color="auto"/>
                  </w:divBdr>
                  <w:divsChild>
                    <w:div w:id="384960378">
                      <w:marLeft w:val="0"/>
                      <w:marRight w:val="0"/>
                      <w:marTop w:val="0"/>
                      <w:marBottom w:val="0"/>
                      <w:divBdr>
                        <w:top w:val="none" w:sz="0" w:space="0" w:color="auto"/>
                        <w:left w:val="none" w:sz="0" w:space="0" w:color="auto"/>
                        <w:bottom w:val="none" w:sz="0" w:space="0" w:color="auto"/>
                        <w:right w:val="none" w:sz="0" w:space="0" w:color="auto"/>
                      </w:divBdr>
                    </w:div>
                  </w:divsChild>
                </w:div>
                <w:div w:id="1568606901">
                  <w:marLeft w:val="0"/>
                  <w:marRight w:val="0"/>
                  <w:marTop w:val="0"/>
                  <w:marBottom w:val="0"/>
                  <w:divBdr>
                    <w:top w:val="none" w:sz="0" w:space="0" w:color="auto"/>
                    <w:left w:val="none" w:sz="0" w:space="0" w:color="auto"/>
                    <w:bottom w:val="none" w:sz="0" w:space="0" w:color="auto"/>
                    <w:right w:val="none" w:sz="0" w:space="0" w:color="auto"/>
                  </w:divBdr>
                  <w:divsChild>
                    <w:div w:id="1971472021">
                      <w:marLeft w:val="0"/>
                      <w:marRight w:val="0"/>
                      <w:marTop w:val="0"/>
                      <w:marBottom w:val="0"/>
                      <w:divBdr>
                        <w:top w:val="none" w:sz="0" w:space="0" w:color="auto"/>
                        <w:left w:val="none" w:sz="0" w:space="0" w:color="auto"/>
                        <w:bottom w:val="none" w:sz="0" w:space="0" w:color="auto"/>
                        <w:right w:val="none" w:sz="0" w:space="0" w:color="auto"/>
                      </w:divBdr>
                    </w:div>
                  </w:divsChild>
                </w:div>
                <w:div w:id="1577593436">
                  <w:marLeft w:val="0"/>
                  <w:marRight w:val="0"/>
                  <w:marTop w:val="0"/>
                  <w:marBottom w:val="0"/>
                  <w:divBdr>
                    <w:top w:val="none" w:sz="0" w:space="0" w:color="auto"/>
                    <w:left w:val="none" w:sz="0" w:space="0" w:color="auto"/>
                    <w:bottom w:val="none" w:sz="0" w:space="0" w:color="auto"/>
                    <w:right w:val="none" w:sz="0" w:space="0" w:color="auto"/>
                  </w:divBdr>
                  <w:divsChild>
                    <w:div w:id="1113862433">
                      <w:marLeft w:val="0"/>
                      <w:marRight w:val="0"/>
                      <w:marTop w:val="0"/>
                      <w:marBottom w:val="0"/>
                      <w:divBdr>
                        <w:top w:val="none" w:sz="0" w:space="0" w:color="auto"/>
                        <w:left w:val="none" w:sz="0" w:space="0" w:color="auto"/>
                        <w:bottom w:val="none" w:sz="0" w:space="0" w:color="auto"/>
                        <w:right w:val="none" w:sz="0" w:space="0" w:color="auto"/>
                      </w:divBdr>
                    </w:div>
                  </w:divsChild>
                </w:div>
                <w:div w:id="1579360398">
                  <w:marLeft w:val="0"/>
                  <w:marRight w:val="0"/>
                  <w:marTop w:val="0"/>
                  <w:marBottom w:val="0"/>
                  <w:divBdr>
                    <w:top w:val="none" w:sz="0" w:space="0" w:color="auto"/>
                    <w:left w:val="none" w:sz="0" w:space="0" w:color="auto"/>
                    <w:bottom w:val="none" w:sz="0" w:space="0" w:color="auto"/>
                    <w:right w:val="none" w:sz="0" w:space="0" w:color="auto"/>
                  </w:divBdr>
                  <w:divsChild>
                    <w:div w:id="2029940903">
                      <w:marLeft w:val="0"/>
                      <w:marRight w:val="0"/>
                      <w:marTop w:val="0"/>
                      <w:marBottom w:val="0"/>
                      <w:divBdr>
                        <w:top w:val="none" w:sz="0" w:space="0" w:color="auto"/>
                        <w:left w:val="none" w:sz="0" w:space="0" w:color="auto"/>
                        <w:bottom w:val="none" w:sz="0" w:space="0" w:color="auto"/>
                        <w:right w:val="none" w:sz="0" w:space="0" w:color="auto"/>
                      </w:divBdr>
                    </w:div>
                  </w:divsChild>
                </w:div>
                <w:div w:id="1715929760">
                  <w:marLeft w:val="0"/>
                  <w:marRight w:val="0"/>
                  <w:marTop w:val="0"/>
                  <w:marBottom w:val="0"/>
                  <w:divBdr>
                    <w:top w:val="none" w:sz="0" w:space="0" w:color="auto"/>
                    <w:left w:val="none" w:sz="0" w:space="0" w:color="auto"/>
                    <w:bottom w:val="none" w:sz="0" w:space="0" w:color="auto"/>
                    <w:right w:val="none" w:sz="0" w:space="0" w:color="auto"/>
                  </w:divBdr>
                  <w:divsChild>
                    <w:div w:id="896403135">
                      <w:marLeft w:val="0"/>
                      <w:marRight w:val="0"/>
                      <w:marTop w:val="0"/>
                      <w:marBottom w:val="0"/>
                      <w:divBdr>
                        <w:top w:val="none" w:sz="0" w:space="0" w:color="auto"/>
                        <w:left w:val="none" w:sz="0" w:space="0" w:color="auto"/>
                        <w:bottom w:val="none" w:sz="0" w:space="0" w:color="auto"/>
                        <w:right w:val="none" w:sz="0" w:space="0" w:color="auto"/>
                      </w:divBdr>
                    </w:div>
                  </w:divsChild>
                </w:div>
                <w:div w:id="1752119995">
                  <w:marLeft w:val="0"/>
                  <w:marRight w:val="0"/>
                  <w:marTop w:val="0"/>
                  <w:marBottom w:val="0"/>
                  <w:divBdr>
                    <w:top w:val="none" w:sz="0" w:space="0" w:color="auto"/>
                    <w:left w:val="none" w:sz="0" w:space="0" w:color="auto"/>
                    <w:bottom w:val="none" w:sz="0" w:space="0" w:color="auto"/>
                    <w:right w:val="none" w:sz="0" w:space="0" w:color="auto"/>
                  </w:divBdr>
                  <w:divsChild>
                    <w:div w:id="1583493379">
                      <w:marLeft w:val="0"/>
                      <w:marRight w:val="0"/>
                      <w:marTop w:val="0"/>
                      <w:marBottom w:val="0"/>
                      <w:divBdr>
                        <w:top w:val="none" w:sz="0" w:space="0" w:color="auto"/>
                        <w:left w:val="none" w:sz="0" w:space="0" w:color="auto"/>
                        <w:bottom w:val="none" w:sz="0" w:space="0" w:color="auto"/>
                        <w:right w:val="none" w:sz="0" w:space="0" w:color="auto"/>
                      </w:divBdr>
                    </w:div>
                  </w:divsChild>
                </w:div>
                <w:div w:id="1774935899">
                  <w:marLeft w:val="0"/>
                  <w:marRight w:val="0"/>
                  <w:marTop w:val="0"/>
                  <w:marBottom w:val="0"/>
                  <w:divBdr>
                    <w:top w:val="none" w:sz="0" w:space="0" w:color="auto"/>
                    <w:left w:val="none" w:sz="0" w:space="0" w:color="auto"/>
                    <w:bottom w:val="none" w:sz="0" w:space="0" w:color="auto"/>
                    <w:right w:val="none" w:sz="0" w:space="0" w:color="auto"/>
                  </w:divBdr>
                  <w:divsChild>
                    <w:div w:id="1708604583">
                      <w:marLeft w:val="0"/>
                      <w:marRight w:val="0"/>
                      <w:marTop w:val="0"/>
                      <w:marBottom w:val="0"/>
                      <w:divBdr>
                        <w:top w:val="none" w:sz="0" w:space="0" w:color="auto"/>
                        <w:left w:val="none" w:sz="0" w:space="0" w:color="auto"/>
                        <w:bottom w:val="none" w:sz="0" w:space="0" w:color="auto"/>
                        <w:right w:val="none" w:sz="0" w:space="0" w:color="auto"/>
                      </w:divBdr>
                    </w:div>
                  </w:divsChild>
                </w:div>
                <w:div w:id="1784181014">
                  <w:marLeft w:val="0"/>
                  <w:marRight w:val="0"/>
                  <w:marTop w:val="0"/>
                  <w:marBottom w:val="0"/>
                  <w:divBdr>
                    <w:top w:val="none" w:sz="0" w:space="0" w:color="auto"/>
                    <w:left w:val="none" w:sz="0" w:space="0" w:color="auto"/>
                    <w:bottom w:val="none" w:sz="0" w:space="0" w:color="auto"/>
                    <w:right w:val="none" w:sz="0" w:space="0" w:color="auto"/>
                  </w:divBdr>
                  <w:divsChild>
                    <w:div w:id="1514539465">
                      <w:marLeft w:val="0"/>
                      <w:marRight w:val="0"/>
                      <w:marTop w:val="0"/>
                      <w:marBottom w:val="0"/>
                      <w:divBdr>
                        <w:top w:val="none" w:sz="0" w:space="0" w:color="auto"/>
                        <w:left w:val="none" w:sz="0" w:space="0" w:color="auto"/>
                        <w:bottom w:val="none" w:sz="0" w:space="0" w:color="auto"/>
                        <w:right w:val="none" w:sz="0" w:space="0" w:color="auto"/>
                      </w:divBdr>
                    </w:div>
                  </w:divsChild>
                </w:div>
                <w:div w:id="1788423451">
                  <w:marLeft w:val="0"/>
                  <w:marRight w:val="0"/>
                  <w:marTop w:val="0"/>
                  <w:marBottom w:val="0"/>
                  <w:divBdr>
                    <w:top w:val="none" w:sz="0" w:space="0" w:color="auto"/>
                    <w:left w:val="none" w:sz="0" w:space="0" w:color="auto"/>
                    <w:bottom w:val="none" w:sz="0" w:space="0" w:color="auto"/>
                    <w:right w:val="none" w:sz="0" w:space="0" w:color="auto"/>
                  </w:divBdr>
                  <w:divsChild>
                    <w:div w:id="1969122411">
                      <w:marLeft w:val="0"/>
                      <w:marRight w:val="0"/>
                      <w:marTop w:val="0"/>
                      <w:marBottom w:val="0"/>
                      <w:divBdr>
                        <w:top w:val="none" w:sz="0" w:space="0" w:color="auto"/>
                        <w:left w:val="none" w:sz="0" w:space="0" w:color="auto"/>
                        <w:bottom w:val="none" w:sz="0" w:space="0" w:color="auto"/>
                        <w:right w:val="none" w:sz="0" w:space="0" w:color="auto"/>
                      </w:divBdr>
                    </w:div>
                  </w:divsChild>
                </w:div>
                <w:div w:id="1823350403">
                  <w:marLeft w:val="0"/>
                  <w:marRight w:val="0"/>
                  <w:marTop w:val="0"/>
                  <w:marBottom w:val="0"/>
                  <w:divBdr>
                    <w:top w:val="none" w:sz="0" w:space="0" w:color="auto"/>
                    <w:left w:val="none" w:sz="0" w:space="0" w:color="auto"/>
                    <w:bottom w:val="none" w:sz="0" w:space="0" w:color="auto"/>
                    <w:right w:val="none" w:sz="0" w:space="0" w:color="auto"/>
                  </w:divBdr>
                  <w:divsChild>
                    <w:div w:id="1882357665">
                      <w:marLeft w:val="0"/>
                      <w:marRight w:val="0"/>
                      <w:marTop w:val="0"/>
                      <w:marBottom w:val="0"/>
                      <w:divBdr>
                        <w:top w:val="none" w:sz="0" w:space="0" w:color="auto"/>
                        <w:left w:val="none" w:sz="0" w:space="0" w:color="auto"/>
                        <w:bottom w:val="none" w:sz="0" w:space="0" w:color="auto"/>
                        <w:right w:val="none" w:sz="0" w:space="0" w:color="auto"/>
                      </w:divBdr>
                    </w:div>
                  </w:divsChild>
                </w:div>
                <w:div w:id="1823622484">
                  <w:marLeft w:val="0"/>
                  <w:marRight w:val="0"/>
                  <w:marTop w:val="0"/>
                  <w:marBottom w:val="0"/>
                  <w:divBdr>
                    <w:top w:val="none" w:sz="0" w:space="0" w:color="auto"/>
                    <w:left w:val="none" w:sz="0" w:space="0" w:color="auto"/>
                    <w:bottom w:val="none" w:sz="0" w:space="0" w:color="auto"/>
                    <w:right w:val="none" w:sz="0" w:space="0" w:color="auto"/>
                  </w:divBdr>
                  <w:divsChild>
                    <w:div w:id="1266353018">
                      <w:marLeft w:val="0"/>
                      <w:marRight w:val="0"/>
                      <w:marTop w:val="0"/>
                      <w:marBottom w:val="0"/>
                      <w:divBdr>
                        <w:top w:val="none" w:sz="0" w:space="0" w:color="auto"/>
                        <w:left w:val="none" w:sz="0" w:space="0" w:color="auto"/>
                        <w:bottom w:val="none" w:sz="0" w:space="0" w:color="auto"/>
                        <w:right w:val="none" w:sz="0" w:space="0" w:color="auto"/>
                      </w:divBdr>
                    </w:div>
                  </w:divsChild>
                </w:div>
                <w:div w:id="1853912339">
                  <w:marLeft w:val="0"/>
                  <w:marRight w:val="0"/>
                  <w:marTop w:val="0"/>
                  <w:marBottom w:val="0"/>
                  <w:divBdr>
                    <w:top w:val="none" w:sz="0" w:space="0" w:color="auto"/>
                    <w:left w:val="none" w:sz="0" w:space="0" w:color="auto"/>
                    <w:bottom w:val="none" w:sz="0" w:space="0" w:color="auto"/>
                    <w:right w:val="none" w:sz="0" w:space="0" w:color="auto"/>
                  </w:divBdr>
                  <w:divsChild>
                    <w:div w:id="311569174">
                      <w:marLeft w:val="0"/>
                      <w:marRight w:val="0"/>
                      <w:marTop w:val="0"/>
                      <w:marBottom w:val="0"/>
                      <w:divBdr>
                        <w:top w:val="none" w:sz="0" w:space="0" w:color="auto"/>
                        <w:left w:val="none" w:sz="0" w:space="0" w:color="auto"/>
                        <w:bottom w:val="none" w:sz="0" w:space="0" w:color="auto"/>
                        <w:right w:val="none" w:sz="0" w:space="0" w:color="auto"/>
                      </w:divBdr>
                    </w:div>
                  </w:divsChild>
                </w:div>
                <w:div w:id="1876850070">
                  <w:marLeft w:val="0"/>
                  <w:marRight w:val="0"/>
                  <w:marTop w:val="0"/>
                  <w:marBottom w:val="0"/>
                  <w:divBdr>
                    <w:top w:val="none" w:sz="0" w:space="0" w:color="auto"/>
                    <w:left w:val="none" w:sz="0" w:space="0" w:color="auto"/>
                    <w:bottom w:val="none" w:sz="0" w:space="0" w:color="auto"/>
                    <w:right w:val="none" w:sz="0" w:space="0" w:color="auto"/>
                  </w:divBdr>
                  <w:divsChild>
                    <w:div w:id="772866568">
                      <w:marLeft w:val="0"/>
                      <w:marRight w:val="0"/>
                      <w:marTop w:val="0"/>
                      <w:marBottom w:val="0"/>
                      <w:divBdr>
                        <w:top w:val="none" w:sz="0" w:space="0" w:color="auto"/>
                        <w:left w:val="none" w:sz="0" w:space="0" w:color="auto"/>
                        <w:bottom w:val="none" w:sz="0" w:space="0" w:color="auto"/>
                        <w:right w:val="none" w:sz="0" w:space="0" w:color="auto"/>
                      </w:divBdr>
                    </w:div>
                  </w:divsChild>
                </w:div>
                <w:div w:id="1902910118">
                  <w:marLeft w:val="0"/>
                  <w:marRight w:val="0"/>
                  <w:marTop w:val="0"/>
                  <w:marBottom w:val="0"/>
                  <w:divBdr>
                    <w:top w:val="none" w:sz="0" w:space="0" w:color="auto"/>
                    <w:left w:val="none" w:sz="0" w:space="0" w:color="auto"/>
                    <w:bottom w:val="none" w:sz="0" w:space="0" w:color="auto"/>
                    <w:right w:val="none" w:sz="0" w:space="0" w:color="auto"/>
                  </w:divBdr>
                  <w:divsChild>
                    <w:div w:id="154805207">
                      <w:marLeft w:val="0"/>
                      <w:marRight w:val="0"/>
                      <w:marTop w:val="0"/>
                      <w:marBottom w:val="0"/>
                      <w:divBdr>
                        <w:top w:val="none" w:sz="0" w:space="0" w:color="auto"/>
                        <w:left w:val="none" w:sz="0" w:space="0" w:color="auto"/>
                        <w:bottom w:val="none" w:sz="0" w:space="0" w:color="auto"/>
                        <w:right w:val="none" w:sz="0" w:space="0" w:color="auto"/>
                      </w:divBdr>
                    </w:div>
                  </w:divsChild>
                </w:div>
                <w:div w:id="1916091073">
                  <w:marLeft w:val="0"/>
                  <w:marRight w:val="0"/>
                  <w:marTop w:val="0"/>
                  <w:marBottom w:val="0"/>
                  <w:divBdr>
                    <w:top w:val="none" w:sz="0" w:space="0" w:color="auto"/>
                    <w:left w:val="none" w:sz="0" w:space="0" w:color="auto"/>
                    <w:bottom w:val="none" w:sz="0" w:space="0" w:color="auto"/>
                    <w:right w:val="none" w:sz="0" w:space="0" w:color="auto"/>
                  </w:divBdr>
                  <w:divsChild>
                    <w:div w:id="69889808">
                      <w:marLeft w:val="0"/>
                      <w:marRight w:val="0"/>
                      <w:marTop w:val="0"/>
                      <w:marBottom w:val="0"/>
                      <w:divBdr>
                        <w:top w:val="none" w:sz="0" w:space="0" w:color="auto"/>
                        <w:left w:val="none" w:sz="0" w:space="0" w:color="auto"/>
                        <w:bottom w:val="none" w:sz="0" w:space="0" w:color="auto"/>
                        <w:right w:val="none" w:sz="0" w:space="0" w:color="auto"/>
                      </w:divBdr>
                    </w:div>
                  </w:divsChild>
                </w:div>
                <w:div w:id="1993872526">
                  <w:marLeft w:val="0"/>
                  <w:marRight w:val="0"/>
                  <w:marTop w:val="0"/>
                  <w:marBottom w:val="0"/>
                  <w:divBdr>
                    <w:top w:val="none" w:sz="0" w:space="0" w:color="auto"/>
                    <w:left w:val="none" w:sz="0" w:space="0" w:color="auto"/>
                    <w:bottom w:val="none" w:sz="0" w:space="0" w:color="auto"/>
                    <w:right w:val="none" w:sz="0" w:space="0" w:color="auto"/>
                  </w:divBdr>
                  <w:divsChild>
                    <w:div w:id="1949583618">
                      <w:marLeft w:val="0"/>
                      <w:marRight w:val="0"/>
                      <w:marTop w:val="0"/>
                      <w:marBottom w:val="0"/>
                      <w:divBdr>
                        <w:top w:val="none" w:sz="0" w:space="0" w:color="auto"/>
                        <w:left w:val="none" w:sz="0" w:space="0" w:color="auto"/>
                        <w:bottom w:val="none" w:sz="0" w:space="0" w:color="auto"/>
                        <w:right w:val="none" w:sz="0" w:space="0" w:color="auto"/>
                      </w:divBdr>
                    </w:div>
                  </w:divsChild>
                </w:div>
                <w:div w:id="1994672627">
                  <w:marLeft w:val="0"/>
                  <w:marRight w:val="0"/>
                  <w:marTop w:val="0"/>
                  <w:marBottom w:val="0"/>
                  <w:divBdr>
                    <w:top w:val="none" w:sz="0" w:space="0" w:color="auto"/>
                    <w:left w:val="none" w:sz="0" w:space="0" w:color="auto"/>
                    <w:bottom w:val="none" w:sz="0" w:space="0" w:color="auto"/>
                    <w:right w:val="none" w:sz="0" w:space="0" w:color="auto"/>
                  </w:divBdr>
                  <w:divsChild>
                    <w:div w:id="998076817">
                      <w:marLeft w:val="0"/>
                      <w:marRight w:val="0"/>
                      <w:marTop w:val="0"/>
                      <w:marBottom w:val="0"/>
                      <w:divBdr>
                        <w:top w:val="none" w:sz="0" w:space="0" w:color="auto"/>
                        <w:left w:val="none" w:sz="0" w:space="0" w:color="auto"/>
                        <w:bottom w:val="none" w:sz="0" w:space="0" w:color="auto"/>
                        <w:right w:val="none" w:sz="0" w:space="0" w:color="auto"/>
                      </w:divBdr>
                    </w:div>
                  </w:divsChild>
                </w:div>
                <w:div w:id="2022275537">
                  <w:marLeft w:val="0"/>
                  <w:marRight w:val="0"/>
                  <w:marTop w:val="0"/>
                  <w:marBottom w:val="0"/>
                  <w:divBdr>
                    <w:top w:val="none" w:sz="0" w:space="0" w:color="auto"/>
                    <w:left w:val="none" w:sz="0" w:space="0" w:color="auto"/>
                    <w:bottom w:val="none" w:sz="0" w:space="0" w:color="auto"/>
                    <w:right w:val="none" w:sz="0" w:space="0" w:color="auto"/>
                  </w:divBdr>
                  <w:divsChild>
                    <w:div w:id="1325933810">
                      <w:marLeft w:val="0"/>
                      <w:marRight w:val="0"/>
                      <w:marTop w:val="0"/>
                      <w:marBottom w:val="0"/>
                      <w:divBdr>
                        <w:top w:val="none" w:sz="0" w:space="0" w:color="auto"/>
                        <w:left w:val="none" w:sz="0" w:space="0" w:color="auto"/>
                        <w:bottom w:val="none" w:sz="0" w:space="0" w:color="auto"/>
                        <w:right w:val="none" w:sz="0" w:space="0" w:color="auto"/>
                      </w:divBdr>
                    </w:div>
                  </w:divsChild>
                </w:div>
                <w:div w:id="2098861347">
                  <w:marLeft w:val="0"/>
                  <w:marRight w:val="0"/>
                  <w:marTop w:val="0"/>
                  <w:marBottom w:val="0"/>
                  <w:divBdr>
                    <w:top w:val="none" w:sz="0" w:space="0" w:color="auto"/>
                    <w:left w:val="none" w:sz="0" w:space="0" w:color="auto"/>
                    <w:bottom w:val="none" w:sz="0" w:space="0" w:color="auto"/>
                    <w:right w:val="none" w:sz="0" w:space="0" w:color="auto"/>
                  </w:divBdr>
                  <w:divsChild>
                    <w:div w:id="899511911">
                      <w:marLeft w:val="0"/>
                      <w:marRight w:val="0"/>
                      <w:marTop w:val="0"/>
                      <w:marBottom w:val="0"/>
                      <w:divBdr>
                        <w:top w:val="none" w:sz="0" w:space="0" w:color="auto"/>
                        <w:left w:val="none" w:sz="0" w:space="0" w:color="auto"/>
                        <w:bottom w:val="none" w:sz="0" w:space="0" w:color="auto"/>
                        <w:right w:val="none" w:sz="0" w:space="0" w:color="auto"/>
                      </w:divBdr>
                    </w:div>
                  </w:divsChild>
                </w:div>
                <w:div w:id="2116896625">
                  <w:marLeft w:val="0"/>
                  <w:marRight w:val="0"/>
                  <w:marTop w:val="0"/>
                  <w:marBottom w:val="0"/>
                  <w:divBdr>
                    <w:top w:val="none" w:sz="0" w:space="0" w:color="auto"/>
                    <w:left w:val="none" w:sz="0" w:space="0" w:color="auto"/>
                    <w:bottom w:val="none" w:sz="0" w:space="0" w:color="auto"/>
                    <w:right w:val="none" w:sz="0" w:space="0" w:color="auto"/>
                  </w:divBdr>
                  <w:divsChild>
                    <w:div w:id="276645185">
                      <w:marLeft w:val="0"/>
                      <w:marRight w:val="0"/>
                      <w:marTop w:val="0"/>
                      <w:marBottom w:val="0"/>
                      <w:divBdr>
                        <w:top w:val="none" w:sz="0" w:space="0" w:color="auto"/>
                        <w:left w:val="none" w:sz="0" w:space="0" w:color="auto"/>
                        <w:bottom w:val="none" w:sz="0" w:space="0" w:color="auto"/>
                        <w:right w:val="none" w:sz="0" w:space="0" w:color="auto"/>
                      </w:divBdr>
                    </w:div>
                  </w:divsChild>
                </w:div>
                <w:div w:id="2138062055">
                  <w:marLeft w:val="0"/>
                  <w:marRight w:val="0"/>
                  <w:marTop w:val="0"/>
                  <w:marBottom w:val="0"/>
                  <w:divBdr>
                    <w:top w:val="none" w:sz="0" w:space="0" w:color="auto"/>
                    <w:left w:val="none" w:sz="0" w:space="0" w:color="auto"/>
                    <w:bottom w:val="none" w:sz="0" w:space="0" w:color="auto"/>
                    <w:right w:val="none" w:sz="0" w:space="0" w:color="auto"/>
                  </w:divBdr>
                  <w:divsChild>
                    <w:div w:id="58199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477661">
          <w:marLeft w:val="0"/>
          <w:marRight w:val="0"/>
          <w:marTop w:val="0"/>
          <w:marBottom w:val="0"/>
          <w:divBdr>
            <w:top w:val="none" w:sz="0" w:space="0" w:color="auto"/>
            <w:left w:val="none" w:sz="0" w:space="0" w:color="auto"/>
            <w:bottom w:val="none" w:sz="0" w:space="0" w:color="auto"/>
            <w:right w:val="none" w:sz="0" w:space="0" w:color="auto"/>
          </w:divBdr>
        </w:div>
        <w:div w:id="1842893193">
          <w:marLeft w:val="0"/>
          <w:marRight w:val="0"/>
          <w:marTop w:val="0"/>
          <w:marBottom w:val="0"/>
          <w:divBdr>
            <w:top w:val="none" w:sz="0" w:space="0" w:color="auto"/>
            <w:left w:val="none" w:sz="0" w:space="0" w:color="auto"/>
            <w:bottom w:val="none" w:sz="0" w:space="0" w:color="auto"/>
            <w:right w:val="none" w:sz="0" w:space="0" w:color="auto"/>
          </w:divBdr>
        </w:div>
      </w:divsChild>
    </w:div>
    <w:div w:id="368453242">
      <w:bodyDiv w:val="1"/>
      <w:marLeft w:val="0"/>
      <w:marRight w:val="0"/>
      <w:marTop w:val="0"/>
      <w:marBottom w:val="0"/>
      <w:divBdr>
        <w:top w:val="none" w:sz="0" w:space="0" w:color="auto"/>
        <w:left w:val="none" w:sz="0" w:space="0" w:color="auto"/>
        <w:bottom w:val="none" w:sz="0" w:space="0" w:color="auto"/>
        <w:right w:val="none" w:sz="0" w:space="0" w:color="auto"/>
      </w:divBdr>
      <w:divsChild>
        <w:div w:id="511534741">
          <w:marLeft w:val="480"/>
          <w:marRight w:val="0"/>
          <w:marTop w:val="0"/>
          <w:marBottom w:val="0"/>
          <w:divBdr>
            <w:top w:val="none" w:sz="0" w:space="0" w:color="auto"/>
            <w:left w:val="none" w:sz="0" w:space="0" w:color="auto"/>
            <w:bottom w:val="none" w:sz="0" w:space="0" w:color="auto"/>
            <w:right w:val="none" w:sz="0" w:space="0" w:color="auto"/>
          </w:divBdr>
          <w:divsChild>
            <w:div w:id="736364606">
              <w:marLeft w:val="0"/>
              <w:marRight w:val="0"/>
              <w:marTop w:val="0"/>
              <w:marBottom w:val="0"/>
              <w:divBdr>
                <w:top w:val="none" w:sz="0" w:space="0" w:color="auto"/>
                <w:left w:val="none" w:sz="0" w:space="0" w:color="auto"/>
                <w:bottom w:val="none" w:sz="0" w:space="0" w:color="auto"/>
                <w:right w:val="none" w:sz="0" w:space="0" w:color="auto"/>
              </w:divBdr>
            </w:div>
            <w:div w:id="940994488">
              <w:marLeft w:val="0"/>
              <w:marRight w:val="0"/>
              <w:marTop w:val="0"/>
              <w:marBottom w:val="0"/>
              <w:divBdr>
                <w:top w:val="none" w:sz="0" w:space="0" w:color="auto"/>
                <w:left w:val="none" w:sz="0" w:space="0" w:color="auto"/>
                <w:bottom w:val="none" w:sz="0" w:space="0" w:color="auto"/>
                <w:right w:val="none" w:sz="0" w:space="0" w:color="auto"/>
              </w:divBdr>
            </w:div>
            <w:div w:id="255133595">
              <w:marLeft w:val="0"/>
              <w:marRight w:val="0"/>
              <w:marTop w:val="0"/>
              <w:marBottom w:val="0"/>
              <w:divBdr>
                <w:top w:val="none" w:sz="0" w:space="0" w:color="auto"/>
                <w:left w:val="none" w:sz="0" w:space="0" w:color="auto"/>
                <w:bottom w:val="none" w:sz="0" w:space="0" w:color="auto"/>
                <w:right w:val="none" w:sz="0" w:space="0" w:color="auto"/>
              </w:divBdr>
            </w:div>
            <w:div w:id="1097211515">
              <w:marLeft w:val="0"/>
              <w:marRight w:val="0"/>
              <w:marTop w:val="0"/>
              <w:marBottom w:val="0"/>
              <w:divBdr>
                <w:top w:val="none" w:sz="0" w:space="0" w:color="auto"/>
                <w:left w:val="none" w:sz="0" w:space="0" w:color="auto"/>
                <w:bottom w:val="none" w:sz="0" w:space="0" w:color="auto"/>
                <w:right w:val="none" w:sz="0" w:space="0" w:color="auto"/>
              </w:divBdr>
            </w:div>
            <w:div w:id="1652633408">
              <w:marLeft w:val="0"/>
              <w:marRight w:val="0"/>
              <w:marTop w:val="0"/>
              <w:marBottom w:val="0"/>
              <w:divBdr>
                <w:top w:val="none" w:sz="0" w:space="0" w:color="auto"/>
                <w:left w:val="none" w:sz="0" w:space="0" w:color="auto"/>
                <w:bottom w:val="none" w:sz="0" w:space="0" w:color="auto"/>
                <w:right w:val="none" w:sz="0" w:space="0" w:color="auto"/>
              </w:divBdr>
            </w:div>
            <w:div w:id="1004477035">
              <w:marLeft w:val="0"/>
              <w:marRight w:val="0"/>
              <w:marTop w:val="0"/>
              <w:marBottom w:val="0"/>
              <w:divBdr>
                <w:top w:val="none" w:sz="0" w:space="0" w:color="auto"/>
                <w:left w:val="none" w:sz="0" w:space="0" w:color="auto"/>
                <w:bottom w:val="none" w:sz="0" w:space="0" w:color="auto"/>
                <w:right w:val="none" w:sz="0" w:space="0" w:color="auto"/>
              </w:divBdr>
            </w:div>
            <w:div w:id="43852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1061">
      <w:bodyDiv w:val="1"/>
      <w:marLeft w:val="0"/>
      <w:marRight w:val="0"/>
      <w:marTop w:val="0"/>
      <w:marBottom w:val="0"/>
      <w:divBdr>
        <w:top w:val="none" w:sz="0" w:space="0" w:color="auto"/>
        <w:left w:val="none" w:sz="0" w:space="0" w:color="auto"/>
        <w:bottom w:val="none" w:sz="0" w:space="0" w:color="auto"/>
        <w:right w:val="none" w:sz="0" w:space="0" w:color="auto"/>
      </w:divBdr>
    </w:div>
    <w:div w:id="673800629">
      <w:bodyDiv w:val="1"/>
      <w:marLeft w:val="0"/>
      <w:marRight w:val="0"/>
      <w:marTop w:val="0"/>
      <w:marBottom w:val="0"/>
      <w:divBdr>
        <w:top w:val="none" w:sz="0" w:space="0" w:color="auto"/>
        <w:left w:val="none" w:sz="0" w:space="0" w:color="auto"/>
        <w:bottom w:val="none" w:sz="0" w:space="0" w:color="auto"/>
        <w:right w:val="none" w:sz="0" w:space="0" w:color="auto"/>
      </w:divBdr>
      <w:divsChild>
        <w:div w:id="36394502">
          <w:marLeft w:val="0"/>
          <w:marRight w:val="0"/>
          <w:marTop w:val="0"/>
          <w:marBottom w:val="0"/>
          <w:divBdr>
            <w:top w:val="none" w:sz="0" w:space="0" w:color="auto"/>
            <w:left w:val="none" w:sz="0" w:space="0" w:color="auto"/>
            <w:bottom w:val="none" w:sz="0" w:space="0" w:color="auto"/>
            <w:right w:val="none" w:sz="0" w:space="0" w:color="auto"/>
          </w:divBdr>
          <w:divsChild>
            <w:div w:id="1717661871">
              <w:marLeft w:val="0"/>
              <w:marRight w:val="0"/>
              <w:marTop w:val="0"/>
              <w:marBottom w:val="0"/>
              <w:divBdr>
                <w:top w:val="none" w:sz="0" w:space="0" w:color="auto"/>
                <w:left w:val="none" w:sz="0" w:space="0" w:color="auto"/>
                <w:bottom w:val="none" w:sz="0" w:space="0" w:color="auto"/>
                <w:right w:val="none" w:sz="0" w:space="0" w:color="auto"/>
              </w:divBdr>
            </w:div>
          </w:divsChild>
        </w:div>
        <w:div w:id="55016233">
          <w:marLeft w:val="0"/>
          <w:marRight w:val="0"/>
          <w:marTop w:val="0"/>
          <w:marBottom w:val="0"/>
          <w:divBdr>
            <w:top w:val="none" w:sz="0" w:space="0" w:color="auto"/>
            <w:left w:val="none" w:sz="0" w:space="0" w:color="auto"/>
            <w:bottom w:val="none" w:sz="0" w:space="0" w:color="auto"/>
            <w:right w:val="none" w:sz="0" w:space="0" w:color="auto"/>
          </w:divBdr>
          <w:divsChild>
            <w:div w:id="2051107237">
              <w:marLeft w:val="0"/>
              <w:marRight w:val="0"/>
              <w:marTop w:val="0"/>
              <w:marBottom w:val="0"/>
              <w:divBdr>
                <w:top w:val="none" w:sz="0" w:space="0" w:color="auto"/>
                <w:left w:val="none" w:sz="0" w:space="0" w:color="auto"/>
                <w:bottom w:val="none" w:sz="0" w:space="0" w:color="auto"/>
                <w:right w:val="none" w:sz="0" w:space="0" w:color="auto"/>
              </w:divBdr>
            </w:div>
          </w:divsChild>
        </w:div>
        <w:div w:id="64492372">
          <w:marLeft w:val="0"/>
          <w:marRight w:val="0"/>
          <w:marTop w:val="0"/>
          <w:marBottom w:val="0"/>
          <w:divBdr>
            <w:top w:val="none" w:sz="0" w:space="0" w:color="auto"/>
            <w:left w:val="none" w:sz="0" w:space="0" w:color="auto"/>
            <w:bottom w:val="none" w:sz="0" w:space="0" w:color="auto"/>
            <w:right w:val="none" w:sz="0" w:space="0" w:color="auto"/>
          </w:divBdr>
          <w:divsChild>
            <w:div w:id="988439462">
              <w:marLeft w:val="0"/>
              <w:marRight w:val="0"/>
              <w:marTop w:val="0"/>
              <w:marBottom w:val="0"/>
              <w:divBdr>
                <w:top w:val="none" w:sz="0" w:space="0" w:color="auto"/>
                <w:left w:val="none" w:sz="0" w:space="0" w:color="auto"/>
                <w:bottom w:val="none" w:sz="0" w:space="0" w:color="auto"/>
                <w:right w:val="none" w:sz="0" w:space="0" w:color="auto"/>
              </w:divBdr>
            </w:div>
          </w:divsChild>
        </w:div>
        <w:div w:id="67730975">
          <w:marLeft w:val="0"/>
          <w:marRight w:val="0"/>
          <w:marTop w:val="0"/>
          <w:marBottom w:val="0"/>
          <w:divBdr>
            <w:top w:val="none" w:sz="0" w:space="0" w:color="auto"/>
            <w:left w:val="none" w:sz="0" w:space="0" w:color="auto"/>
            <w:bottom w:val="none" w:sz="0" w:space="0" w:color="auto"/>
            <w:right w:val="none" w:sz="0" w:space="0" w:color="auto"/>
          </w:divBdr>
          <w:divsChild>
            <w:div w:id="362830230">
              <w:marLeft w:val="0"/>
              <w:marRight w:val="0"/>
              <w:marTop w:val="0"/>
              <w:marBottom w:val="0"/>
              <w:divBdr>
                <w:top w:val="none" w:sz="0" w:space="0" w:color="auto"/>
                <w:left w:val="none" w:sz="0" w:space="0" w:color="auto"/>
                <w:bottom w:val="none" w:sz="0" w:space="0" w:color="auto"/>
                <w:right w:val="none" w:sz="0" w:space="0" w:color="auto"/>
              </w:divBdr>
            </w:div>
          </w:divsChild>
        </w:div>
        <w:div w:id="80491012">
          <w:marLeft w:val="0"/>
          <w:marRight w:val="0"/>
          <w:marTop w:val="0"/>
          <w:marBottom w:val="0"/>
          <w:divBdr>
            <w:top w:val="none" w:sz="0" w:space="0" w:color="auto"/>
            <w:left w:val="none" w:sz="0" w:space="0" w:color="auto"/>
            <w:bottom w:val="none" w:sz="0" w:space="0" w:color="auto"/>
            <w:right w:val="none" w:sz="0" w:space="0" w:color="auto"/>
          </w:divBdr>
          <w:divsChild>
            <w:div w:id="1390767565">
              <w:marLeft w:val="0"/>
              <w:marRight w:val="0"/>
              <w:marTop w:val="0"/>
              <w:marBottom w:val="0"/>
              <w:divBdr>
                <w:top w:val="none" w:sz="0" w:space="0" w:color="auto"/>
                <w:left w:val="none" w:sz="0" w:space="0" w:color="auto"/>
                <w:bottom w:val="none" w:sz="0" w:space="0" w:color="auto"/>
                <w:right w:val="none" w:sz="0" w:space="0" w:color="auto"/>
              </w:divBdr>
            </w:div>
          </w:divsChild>
        </w:div>
        <w:div w:id="98961303">
          <w:marLeft w:val="0"/>
          <w:marRight w:val="0"/>
          <w:marTop w:val="0"/>
          <w:marBottom w:val="0"/>
          <w:divBdr>
            <w:top w:val="none" w:sz="0" w:space="0" w:color="auto"/>
            <w:left w:val="none" w:sz="0" w:space="0" w:color="auto"/>
            <w:bottom w:val="none" w:sz="0" w:space="0" w:color="auto"/>
            <w:right w:val="none" w:sz="0" w:space="0" w:color="auto"/>
          </w:divBdr>
          <w:divsChild>
            <w:div w:id="437414242">
              <w:marLeft w:val="0"/>
              <w:marRight w:val="0"/>
              <w:marTop w:val="0"/>
              <w:marBottom w:val="0"/>
              <w:divBdr>
                <w:top w:val="none" w:sz="0" w:space="0" w:color="auto"/>
                <w:left w:val="none" w:sz="0" w:space="0" w:color="auto"/>
                <w:bottom w:val="none" w:sz="0" w:space="0" w:color="auto"/>
                <w:right w:val="none" w:sz="0" w:space="0" w:color="auto"/>
              </w:divBdr>
            </w:div>
          </w:divsChild>
        </w:div>
        <w:div w:id="107049244">
          <w:marLeft w:val="0"/>
          <w:marRight w:val="0"/>
          <w:marTop w:val="0"/>
          <w:marBottom w:val="0"/>
          <w:divBdr>
            <w:top w:val="none" w:sz="0" w:space="0" w:color="auto"/>
            <w:left w:val="none" w:sz="0" w:space="0" w:color="auto"/>
            <w:bottom w:val="none" w:sz="0" w:space="0" w:color="auto"/>
            <w:right w:val="none" w:sz="0" w:space="0" w:color="auto"/>
          </w:divBdr>
          <w:divsChild>
            <w:div w:id="1349940369">
              <w:marLeft w:val="0"/>
              <w:marRight w:val="0"/>
              <w:marTop w:val="0"/>
              <w:marBottom w:val="0"/>
              <w:divBdr>
                <w:top w:val="none" w:sz="0" w:space="0" w:color="auto"/>
                <w:left w:val="none" w:sz="0" w:space="0" w:color="auto"/>
                <w:bottom w:val="none" w:sz="0" w:space="0" w:color="auto"/>
                <w:right w:val="none" w:sz="0" w:space="0" w:color="auto"/>
              </w:divBdr>
            </w:div>
          </w:divsChild>
        </w:div>
        <w:div w:id="138309765">
          <w:marLeft w:val="0"/>
          <w:marRight w:val="0"/>
          <w:marTop w:val="0"/>
          <w:marBottom w:val="0"/>
          <w:divBdr>
            <w:top w:val="none" w:sz="0" w:space="0" w:color="auto"/>
            <w:left w:val="none" w:sz="0" w:space="0" w:color="auto"/>
            <w:bottom w:val="none" w:sz="0" w:space="0" w:color="auto"/>
            <w:right w:val="none" w:sz="0" w:space="0" w:color="auto"/>
          </w:divBdr>
          <w:divsChild>
            <w:div w:id="192232335">
              <w:marLeft w:val="0"/>
              <w:marRight w:val="0"/>
              <w:marTop w:val="0"/>
              <w:marBottom w:val="0"/>
              <w:divBdr>
                <w:top w:val="none" w:sz="0" w:space="0" w:color="auto"/>
                <w:left w:val="none" w:sz="0" w:space="0" w:color="auto"/>
                <w:bottom w:val="none" w:sz="0" w:space="0" w:color="auto"/>
                <w:right w:val="none" w:sz="0" w:space="0" w:color="auto"/>
              </w:divBdr>
            </w:div>
          </w:divsChild>
        </w:div>
        <w:div w:id="172577013">
          <w:marLeft w:val="0"/>
          <w:marRight w:val="0"/>
          <w:marTop w:val="0"/>
          <w:marBottom w:val="0"/>
          <w:divBdr>
            <w:top w:val="none" w:sz="0" w:space="0" w:color="auto"/>
            <w:left w:val="none" w:sz="0" w:space="0" w:color="auto"/>
            <w:bottom w:val="none" w:sz="0" w:space="0" w:color="auto"/>
            <w:right w:val="none" w:sz="0" w:space="0" w:color="auto"/>
          </w:divBdr>
          <w:divsChild>
            <w:div w:id="1683894175">
              <w:marLeft w:val="0"/>
              <w:marRight w:val="0"/>
              <w:marTop w:val="0"/>
              <w:marBottom w:val="0"/>
              <w:divBdr>
                <w:top w:val="none" w:sz="0" w:space="0" w:color="auto"/>
                <w:left w:val="none" w:sz="0" w:space="0" w:color="auto"/>
                <w:bottom w:val="none" w:sz="0" w:space="0" w:color="auto"/>
                <w:right w:val="none" w:sz="0" w:space="0" w:color="auto"/>
              </w:divBdr>
            </w:div>
          </w:divsChild>
        </w:div>
        <w:div w:id="196090731">
          <w:marLeft w:val="0"/>
          <w:marRight w:val="0"/>
          <w:marTop w:val="0"/>
          <w:marBottom w:val="0"/>
          <w:divBdr>
            <w:top w:val="none" w:sz="0" w:space="0" w:color="auto"/>
            <w:left w:val="none" w:sz="0" w:space="0" w:color="auto"/>
            <w:bottom w:val="none" w:sz="0" w:space="0" w:color="auto"/>
            <w:right w:val="none" w:sz="0" w:space="0" w:color="auto"/>
          </w:divBdr>
          <w:divsChild>
            <w:div w:id="838665507">
              <w:marLeft w:val="0"/>
              <w:marRight w:val="0"/>
              <w:marTop w:val="0"/>
              <w:marBottom w:val="0"/>
              <w:divBdr>
                <w:top w:val="none" w:sz="0" w:space="0" w:color="auto"/>
                <w:left w:val="none" w:sz="0" w:space="0" w:color="auto"/>
                <w:bottom w:val="none" w:sz="0" w:space="0" w:color="auto"/>
                <w:right w:val="none" w:sz="0" w:space="0" w:color="auto"/>
              </w:divBdr>
            </w:div>
          </w:divsChild>
        </w:div>
        <w:div w:id="197201936">
          <w:marLeft w:val="0"/>
          <w:marRight w:val="0"/>
          <w:marTop w:val="0"/>
          <w:marBottom w:val="0"/>
          <w:divBdr>
            <w:top w:val="none" w:sz="0" w:space="0" w:color="auto"/>
            <w:left w:val="none" w:sz="0" w:space="0" w:color="auto"/>
            <w:bottom w:val="none" w:sz="0" w:space="0" w:color="auto"/>
            <w:right w:val="none" w:sz="0" w:space="0" w:color="auto"/>
          </w:divBdr>
          <w:divsChild>
            <w:div w:id="1180242685">
              <w:marLeft w:val="0"/>
              <w:marRight w:val="0"/>
              <w:marTop w:val="0"/>
              <w:marBottom w:val="0"/>
              <w:divBdr>
                <w:top w:val="none" w:sz="0" w:space="0" w:color="auto"/>
                <w:left w:val="none" w:sz="0" w:space="0" w:color="auto"/>
                <w:bottom w:val="none" w:sz="0" w:space="0" w:color="auto"/>
                <w:right w:val="none" w:sz="0" w:space="0" w:color="auto"/>
              </w:divBdr>
            </w:div>
          </w:divsChild>
        </w:div>
        <w:div w:id="226496660">
          <w:marLeft w:val="0"/>
          <w:marRight w:val="0"/>
          <w:marTop w:val="0"/>
          <w:marBottom w:val="0"/>
          <w:divBdr>
            <w:top w:val="none" w:sz="0" w:space="0" w:color="auto"/>
            <w:left w:val="none" w:sz="0" w:space="0" w:color="auto"/>
            <w:bottom w:val="none" w:sz="0" w:space="0" w:color="auto"/>
            <w:right w:val="none" w:sz="0" w:space="0" w:color="auto"/>
          </w:divBdr>
          <w:divsChild>
            <w:div w:id="531650690">
              <w:marLeft w:val="0"/>
              <w:marRight w:val="0"/>
              <w:marTop w:val="0"/>
              <w:marBottom w:val="0"/>
              <w:divBdr>
                <w:top w:val="none" w:sz="0" w:space="0" w:color="auto"/>
                <w:left w:val="none" w:sz="0" w:space="0" w:color="auto"/>
                <w:bottom w:val="none" w:sz="0" w:space="0" w:color="auto"/>
                <w:right w:val="none" w:sz="0" w:space="0" w:color="auto"/>
              </w:divBdr>
            </w:div>
          </w:divsChild>
        </w:div>
        <w:div w:id="253318276">
          <w:marLeft w:val="0"/>
          <w:marRight w:val="0"/>
          <w:marTop w:val="0"/>
          <w:marBottom w:val="0"/>
          <w:divBdr>
            <w:top w:val="none" w:sz="0" w:space="0" w:color="auto"/>
            <w:left w:val="none" w:sz="0" w:space="0" w:color="auto"/>
            <w:bottom w:val="none" w:sz="0" w:space="0" w:color="auto"/>
            <w:right w:val="none" w:sz="0" w:space="0" w:color="auto"/>
          </w:divBdr>
          <w:divsChild>
            <w:div w:id="626551005">
              <w:marLeft w:val="0"/>
              <w:marRight w:val="0"/>
              <w:marTop w:val="0"/>
              <w:marBottom w:val="0"/>
              <w:divBdr>
                <w:top w:val="none" w:sz="0" w:space="0" w:color="auto"/>
                <w:left w:val="none" w:sz="0" w:space="0" w:color="auto"/>
                <w:bottom w:val="none" w:sz="0" w:space="0" w:color="auto"/>
                <w:right w:val="none" w:sz="0" w:space="0" w:color="auto"/>
              </w:divBdr>
            </w:div>
          </w:divsChild>
        </w:div>
        <w:div w:id="283123965">
          <w:marLeft w:val="0"/>
          <w:marRight w:val="0"/>
          <w:marTop w:val="0"/>
          <w:marBottom w:val="0"/>
          <w:divBdr>
            <w:top w:val="none" w:sz="0" w:space="0" w:color="auto"/>
            <w:left w:val="none" w:sz="0" w:space="0" w:color="auto"/>
            <w:bottom w:val="none" w:sz="0" w:space="0" w:color="auto"/>
            <w:right w:val="none" w:sz="0" w:space="0" w:color="auto"/>
          </w:divBdr>
          <w:divsChild>
            <w:div w:id="2090495524">
              <w:marLeft w:val="0"/>
              <w:marRight w:val="0"/>
              <w:marTop w:val="0"/>
              <w:marBottom w:val="0"/>
              <w:divBdr>
                <w:top w:val="none" w:sz="0" w:space="0" w:color="auto"/>
                <w:left w:val="none" w:sz="0" w:space="0" w:color="auto"/>
                <w:bottom w:val="none" w:sz="0" w:space="0" w:color="auto"/>
                <w:right w:val="none" w:sz="0" w:space="0" w:color="auto"/>
              </w:divBdr>
            </w:div>
          </w:divsChild>
        </w:div>
        <w:div w:id="384453083">
          <w:marLeft w:val="0"/>
          <w:marRight w:val="0"/>
          <w:marTop w:val="0"/>
          <w:marBottom w:val="0"/>
          <w:divBdr>
            <w:top w:val="none" w:sz="0" w:space="0" w:color="auto"/>
            <w:left w:val="none" w:sz="0" w:space="0" w:color="auto"/>
            <w:bottom w:val="none" w:sz="0" w:space="0" w:color="auto"/>
            <w:right w:val="none" w:sz="0" w:space="0" w:color="auto"/>
          </w:divBdr>
          <w:divsChild>
            <w:div w:id="1862352400">
              <w:marLeft w:val="0"/>
              <w:marRight w:val="0"/>
              <w:marTop w:val="0"/>
              <w:marBottom w:val="0"/>
              <w:divBdr>
                <w:top w:val="none" w:sz="0" w:space="0" w:color="auto"/>
                <w:left w:val="none" w:sz="0" w:space="0" w:color="auto"/>
                <w:bottom w:val="none" w:sz="0" w:space="0" w:color="auto"/>
                <w:right w:val="none" w:sz="0" w:space="0" w:color="auto"/>
              </w:divBdr>
            </w:div>
          </w:divsChild>
        </w:div>
        <w:div w:id="422843007">
          <w:marLeft w:val="0"/>
          <w:marRight w:val="0"/>
          <w:marTop w:val="0"/>
          <w:marBottom w:val="0"/>
          <w:divBdr>
            <w:top w:val="none" w:sz="0" w:space="0" w:color="auto"/>
            <w:left w:val="none" w:sz="0" w:space="0" w:color="auto"/>
            <w:bottom w:val="none" w:sz="0" w:space="0" w:color="auto"/>
            <w:right w:val="none" w:sz="0" w:space="0" w:color="auto"/>
          </w:divBdr>
          <w:divsChild>
            <w:div w:id="1002666453">
              <w:marLeft w:val="0"/>
              <w:marRight w:val="0"/>
              <w:marTop w:val="0"/>
              <w:marBottom w:val="0"/>
              <w:divBdr>
                <w:top w:val="none" w:sz="0" w:space="0" w:color="auto"/>
                <w:left w:val="none" w:sz="0" w:space="0" w:color="auto"/>
                <w:bottom w:val="none" w:sz="0" w:space="0" w:color="auto"/>
                <w:right w:val="none" w:sz="0" w:space="0" w:color="auto"/>
              </w:divBdr>
            </w:div>
          </w:divsChild>
        </w:div>
        <w:div w:id="499656871">
          <w:marLeft w:val="0"/>
          <w:marRight w:val="0"/>
          <w:marTop w:val="0"/>
          <w:marBottom w:val="0"/>
          <w:divBdr>
            <w:top w:val="none" w:sz="0" w:space="0" w:color="auto"/>
            <w:left w:val="none" w:sz="0" w:space="0" w:color="auto"/>
            <w:bottom w:val="none" w:sz="0" w:space="0" w:color="auto"/>
            <w:right w:val="none" w:sz="0" w:space="0" w:color="auto"/>
          </w:divBdr>
          <w:divsChild>
            <w:div w:id="1534492471">
              <w:marLeft w:val="0"/>
              <w:marRight w:val="0"/>
              <w:marTop w:val="0"/>
              <w:marBottom w:val="0"/>
              <w:divBdr>
                <w:top w:val="none" w:sz="0" w:space="0" w:color="auto"/>
                <w:left w:val="none" w:sz="0" w:space="0" w:color="auto"/>
                <w:bottom w:val="none" w:sz="0" w:space="0" w:color="auto"/>
                <w:right w:val="none" w:sz="0" w:space="0" w:color="auto"/>
              </w:divBdr>
            </w:div>
          </w:divsChild>
        </w:div>
        <w:div w:id="529732361">
          <w:marLeft w:val="0"/>
          <w:marRight w:val="0"/>
          <w:marTop w:val="0"/>
          <w:marBottom w:val="0"/>
          <w:divBdr>
            <w:top w:val="none" w:sz="0" w:space="0" w:color="auto"/>
            <w:left w:val="none" w:sz="0" w:space="0" w:color="auto"/>
            <w:bottom w:val="none" w:sz="0" w:space="0" w:color="auto"/>
            <w:right w:val="none" w:sz="0" w:space="0" w:color="auto"/>
          </w:divBdr>
          <w:divsChild>
            <w:div w:id="348684034">
              <w:marLeft w:val="0"/>
              <w:marRight w:val="0"/>
              <w:marTop w:val="0"/>
              <w:marBottom w:val="0"/>
              <w:divBdr>
                <w:top w:val="none" w:sz="0" w:space="0" w:color="auto"/>
                <w:left w:val="none" w:sz="0" w:space="0" w:color="auto"/>
                <w:bottom w:val="none" w:sz="0" w:space="0" w:color="auto"/>
                <w:right w:val="none" w:sz="0" w:space="0" w:color="auto"/>
              </w:divBdr>
            </w:div>
          </w:divsChild>
        </w:div>
        <w:div w:id="559945762">
          <w:marLeft w:val="0"/>
          <w:marRight w:val="0"/>
          <w:marTop w:val="0"/>
          <w:marBottom w:val="0"/>
          <w:divBdr>
            <w:top w:val="none" w:sz="0" w:space="0" w:color="auto"/>
            <w:left w:val="none" w:sz="0" w:space="0" w:color="auto"/>
            <w:bottom w:val="none" w:sz="0" w:space="0" w:color="auto"/>
            <w:right w:val="none" w:sz="0" w:space="0" w:color="auto"/>
          </w:divBdr>
          <w:divsChild>
            <w:div w:id="1651204113">
              <w:marLeft w:val="0"/>
              <w:marRight w:val="0"/>
              <w:marTop w:val="0"/>
              <w:marBottom w:val="0"/>
              <w:divBdr>
                <w:top w:val="none" w:sz="0" w:space="0" w:color="auto"/>
                <w:left w:val="none" w:sz="0" w:space="0" w:color="auto"/>
                <w:bottom w:val="none" w:sz="0" w:space="0" w:color="auto"/>
                <w:right w:val="none" w:sz="0" w:space="0" w:color="auto"/>
              </w:divBdr>
            </w:div>
          </w:divsChild>
        </w:div>
        <w:div w:id="721952379">
          <w:marLeft w:val="0"/>
          <w:marRight w:val="0"/>
          <w:marTop w:val="0"/>
          <w:marBottom w:val="0"/>
          <w:divBdr>
            <w:top w:val="none" w:sz="0" w:space="0" w:color="auto"/>
            <w:left w:val="none" w:sz="0" w:space="0" w:color="auto"/>
            <w:bottom w:val="none" w:sz="0" w:space="0" w:color="auto"/>
            <w:right w:val="none" w:sz="0" w:space="0" w:color="auto"/>
          </w:divBdr>
          <w:divsChild>
            <w:div w:id="2126654638">
              <w:marLeft w:val="0"/>
              <w:marRight w:val="0"/>
              <w:marTop w:val="0"/>
              <w:marBottom w:val="0"/>
              <w:divBdr>
                <w:top w:val="none" w:sz="0" w:space="0" w:color="auto"/>
                <w:left w:val="none" w:sz="0" w:space="0" w:color="auto"/>
                <w:bottom w:val="none" w:sz="0" w:space="0" w:color="auto"/>
                <w:right w:val="none" w:sz="0" w:space="0" w:color="auto"/>
              </w:divBdr>
            </w:div>
          </w:divsChild>
        </w:div>
        <w:div w:id="750541098">
          <w:marLeft w:val="0"/>
          <w:marRight w:val="0"/>
          <w:marTop w:val="0"/>
          <w:marBottom w:val="0"/>
          <w:divBdr>
            <w:top w:val="none" w:sz="0" w:space="0" w:color="auto"/>
            <w:left w:val="none" w:sz="0" w:space="0" w:color="auto"/>
            <w:bottom w:val="none" w:sz="0" w:space="0" w:color="auto"/>
            <w:right w:val="none" w:sz="0" w:space="0" w:color="auto"/>
          </w:divBdr>
          <w:divsChild>
            <w:div w:id="1625960929">
              <w:marLeft w:val="0"/>
              <w:marRight w:val="0"/>
              <w:marTop w:val="0"/>
              <w:marBottom w:val="0"/>
              <w:divBdr>
                <w:top w:val="none" w:sz="0" w:space="0" w:color="auto"/>
                <w:left w:val="none" w:sz="0" w:space="0" w:color="auto"/>
                <w:bottom w:val="none" w:sz="0" w:space="0" w:color="auto"/>
                <w:right w:val="none" w:sz="0" w:space="0" w:color="auto"/>
              </w:divBdr>
            </w:div>
          </w:divsChild>
        </w:div>
        <w:div w:id="777912488">
          <w:marLeft w:val="0"/>
          <w:marRight w:val="0"/>
          <w:marTop w:val="0"/>
          <w:marBottom w:val="0"/>
          <w:divBdr>
            <w:top w:val="none" w:sz="0" w:space="0" w:color="auto"/>
            <w:left w:val="none" w:sz="0" w:space="0" w:color="auto"/>
            <w:bottom w:val="none" w:sz="0" w:space="0" w:color="auto"/>
            <w:right w:val="none" w:sz="0" w:space="0" w:color="auto"/>
          </w:divBdr>
          <w:divsChild>
            <w:div w:id="1703092314">
              <w:marLeft w:val="0"/>
              <w:marRight w:val="0"/>
              <w:marTop w:val="0"/>
              <w:marBottom w:val="0"/>
              <w:divBdr>
                <w:top w:val="none" w:sz="0" w:space="0" w:color="auto"/>
                <w:left w:val="none" w:sz="0" w:space="0" w:color="auto"/>
                <w:bottom w:val="none" w:sz="0" w:space="0" w:color="auto"/>
                <w:right w:val="none" w:sz="0" w:space="0" w:color="auto"/>
              </w:divBdr>
            </w:div>
          </w:divsChild>
        </w:div>
        <w:div w:id="794375925">
          <w:marLeft w:val="0"/>
          <w:marRight w:val="0"/>
          <w:marTop w:val="0"/>
          <w:marBottom w:val="0"/>
          <w:divBdr>
            <w:top w:val="none" w:sz="0" w:space="0" w:color="auto"/>
            <w:left w:val="none" w:sz="0" w:space="0" w:color="auto"/>
            <w:bottom w:val="none" w:sz="0" w:space="0" w:color="auto"/>
            <w:right w:val="none" w:sz="0" w:space="0" w:color="auto"/>
          </w:divBdr>
          <w:divsChild>
            <w:div w:id="1517622244">
              <w:marLeft w:val="0"/>
              <w:marRight w:val="0"/>
              <w:marTop w:val="0"/>
              <w:marBottom w:val="0"/>
              <w:divBdr>
                <w:top w:val="none" w:sz="0" w:space="0" w:color="auto"/>
                <w:left w:val="none" w:sz="0" w:space="0" w:color="auto"/>
                <w:bottom w:val="none" w:sz="0" w:space="0" w:color="auto"/>
                <w:right w:val="none" w:sz="0" w:space="0" w:color="auto"/>
              </w:divBdr>
            </w:div>
          </w:divsChild>
        </w:div>
        <w:div w:id="804615848">
          <w:marLeft w:val="0"/>
          <w:marRight w:val="0"/>
          <w:marTop w:val="0"/>
          <w:marBottom w:val="0"/>
          <w:divBdr>
            <w:top w:val="none" w:sz="0" w:space="0" w:color="auto"/>
            <w:left w:val="none" w:sz="0" w:space="0" w:color="auto"/>
            <w:bottom w:val="none" w:sz="0" w:space="0" w:color="auto"/>
            <w:right w:val="none" w:sz="0" w:space="0" w:color="auto"/>
          </w:divBdr>
          <w:divsChild>
            <w:div w:id="1949464449">
              <w:marLeft w:val="0"/>
              <w:marRight w:val="0"/>
              <w:marTop w:val="0"/>
              <w:marBottom w:val="0"/>
              <w:divBdr>
                <w:top w:val="none" w:sz="0" w:space="0" w:color="auto"/>
                <w:left w:val="none" w:sz="0" w:space="0" w:color="auto"/>
                <w:bottom w:val="none" w:sz="0" w:space="0" w:color="auto"/>
                <w:right w:val="none" w:sz="0" w:space="0" w:color="auto"/>
              </w:divBdr>
            </w:div>
          </w:divsChild>
        </w:div>
        <w:div w:id="813762543">
          <w:marLeft w:val="0"/>
          <w:marRight w:val="0"/>
          <w:marTop w:val="0"/>
          <w:marBottom w:val="0"/>
          <w:divBdr>
            <w:top w:val="none" w:sz="0" w:space="0" w:color="auto"/>
            <w:left w:val="none" w:sz="0" w:space="0" w:color="auto"/>
            <w:bottom w:val="none" w:sz="0" w:space="0" w:color="auto"/>
            <w:right w:val="none" w:sz="0" w:space="0" w:color="auto"/>
          </w:divBdr>
          <w:divsChild>
            <w:div w:id="1126972251">
              <w:marLeft w:val="0"/>
              <w:marRight w:val="0"/>
              <w:marTop w:val="0"/>
              <w:marBottom w:val="0"/>
              <w:divBdr>
                <w:top w:val="none" w:sz="0" w:space="0" w:color="auto"/>
                <w:left w:val="none" w:sz="0" w:space="0" w:color="auto"/>
                <w:bottom w:val="none" w:sz="0" w:space="0" w:color="auto"/>
                <w:right w:val="none" w:sz="0" w:space="0" w:color="auto"/>
              </w:divBdr>
            </w:div>
          </w:divsChild>
        </w:div>
        <w:div w:id="842668231">
          <w:marLeft w:val="0"/>
          <w:marRight w:val="0"/>
          <w:marTop w:val="0"/>
          <w:marBottom w:val="0"/>
          <w:divBdr>
            <w:top w:val="none" w:sz="0" w:space="0" w:color="auto"/>
            <w:left w:val="none" w:sz="0" w:space="0" w:color="auto"/>
            <w:bottom w:val="none" w:sz="0" w:space="0" w:color="auto"/>
            <w:right w:val="none" w:sz="0" w:space="0" w:color="auto"/>
          </w:divBdr>
          <w:divsChild>
            <w:div w:id="1713725381">
              <w:marLeft w:val="0"/>
              <w:marRight w:val="0"/>
              <w:marTop w:val="0"/>
              <w:marBottom w:val="0"/>
              <w:divBdr>
                <w:top w:val="none" w:sz="0" w:space="0" w:color="auto"/>
                <w:left w:val="none" w:sz="0" w:space="0" w:color="auto"/>
                <w:bottom w:val="none" w:sz="0" w:space="0" w:color="auto"/>
                <w:right w:val="none" w:sz="0" w:space="0" w:color="auto"/>
              </w:divBdr>
            </w:div>
          </w:divsChild>
        </w:div>
        <w:div w:id="898782610">
          <w:marLeft w:val="0"/>
          <w:marRight w:val="0"/>
          <w:marTop w:val="0"/>
          <w:marBottom w:val="0"/>
          <w:divBdr>
            <w:top w:val="none" w:sz="0" w:space="0" w:color="auto"/>
            <w:left w:val="none" w:sz="0" w:space="0" w:color="auto"/>
            <w:bottom w:val="none" w:sz="0" w:space="0" w:color="auto"/>
            <w:right w:val="none" w:sz="0" w:space="0" w:color="auto"/>
          </w:divBdr>
          <w:divsChild>
            <w:div w:id="2128766611">
              <w:marLeft w:val="0"/>
              <w:marRight w:val="0"/>
              <w:marTop w:val="0"/>
              <w:marBottom w:val="0"/>
              <w:divBdr>
                <w:top w:val="none" w:sz="0" w:space="0" w:color="auto"/>
                <w:left w:val="none" w:sz="0" w:space="0" w:color="auto"/>
                <w:bottom w:val="none" w:sz="0" w:space="0" w:color="auto"/>
                <w:right w:val="none" w:sz="0" w:space="0" w:color="auto"/>
              </w:divBdr>
            </w:div>
          </w:divsChild>
        </w:div>
        <w:div w:id="932932872">
          <w:marLeft w:val="0"/>
          <w:marRight w:val="0"/>
          <w:marTop w:val="0"/>
          <w:marBottom w:val="0"/>
          <w:divBdr>
            <w:top w:val="none" w:sz="0" w:space="0" w:color="auto"/>
            <w:left w:val="none" w:sz="0" w:space="0" w:color="auto"/>
            <w:bottom w:val="none" w:sz="0" w:space="0" w:color="auto"/>
            <w:right w:val="none" w:sz="0" w:space="0" w:color="auto"/>
          </w:divBdr>
          <w:divsChild>
            <w:div w:id="1188786672">
              <w:marLeft w:val="0"/>
              <w:marRight w:val="0"/>
              <w:marTop w:val="0"/>
              <w:marBottom w:val="0"/>
              <w:divBdr>
                <w:top w:val="none" w:sz="0" w:space="0" w:color="auto"/>
                <w:left w:val="none" w:sz="0" w:space="0" w:color="auto"/>
                <w:bottom w:val="none" w:sz="0" w:space="0" w:color="auto"/>
                <w:right w:val="none" w:sz="0" w:space="0" w:color="auto"/>
              </w:divBdr>
            </w:div>
          </w:divsChild>
        </w:div>
        <w:div w:id="1009792852">
          <w:marLeft w:val="0"/>
          <w:marRight w:val="0"/>
          <w:marTop w:val="0"/>
          <w:marBottom w:val="0"/>
          <w:divBdr>
            <w:top w:val="none" w:sz="0" w:space="0" w:color="auto"/>
            <w:left w:val="none" w:sz="0" w:space="0" w:color="auto"/>
            <w:bottom w:val="none" w:sz="0" w:space="0" w:color="auto"/>
            <w:right w:val="none" w:sz="0" w:space="0" w:color="auto"/>
          </w:divBdr>
          <w:divsChild>
            <w:div w:id="1386222825">
              <w:marLeft w:val="0"/>
              <w:marRight w:val="0"/>
              <w:marTop w:val="0"/>
              <w:marBottom w:val="0"/>
              <w:divBdr>
                <w:top w:val="none" w:sz="0" w:space="0" w:color="auto"/>
                <w:left w:val="none" w:sz="0" w:space="0" w:color="auto"/>
                <w:bottom w:val="none" w:sz="0" w:space="0" w:color="auto"/>
                <w:right w:val="none" w:sz="0" w:space="0" w:color="auto"/>
              </w:divBdr>
            </w:div>
          </w:divsChild>
        </w:div>
        <w:div w:id="1023365462">
          <w:marLeft w:val="0"/>
          <w:marRight w:val="0"/>
          <w:marTop w:val="0"/>
          <w:marBottom w:val="0"/>
          <w:divBdr>
            <w:top w:val="none" w:sz="0" w:space="0" w:color="auto"/>
            <w:left w:val="none" w:sz="0" w:space="0" w:color="auto"/>
            <w:bottom w:val="none" w:sz="0" w:space="0" w:color="auto"/>
            <w:right w:val="none" w:sz="0" w:space="0" w:color="auto"/>
          </w:divBdr>
          <w:divsChild>
            <w:div w:id="145975999">
              <w:marLeft w:val="0"/>
              <w:marRight w:val="0"/>
              <w:marTop w:val="0"/>
              <w:marBottom w:val="0"/>
              <w:divBdr>
                <w:top w:val="none" w:sz="0" w:space="0" w:color="auto"/>
                <w:left w:val="none" w:sz="0" w:space="0" w:color="auto"/>
                <w:bottom w:val="none" w:sz="0" w:space="0" w:color="auto"/>
                <w:right w:val="none" w:sz="0" w:space="0" w:color="auto"/>
              </w:divBdr>
            </w:div>
          </w:divsChild>
        </w:div>
        <w:div w:id="1136950223">
          <w:marLeft w:val="0"/>
          <w:marRight w:val="0"/>
          <w:marTop w:val="0"/>
          <w:marBottom w:val="0"/>
          <w:divBdr>
            <w:top w:val="none" w:sz="0" w:space="0" w:color="auto"/>
            <w:left w:val="none" w:sz="0" w:space="0" w:color="auto"/>
            <w:bottom w:val="none" w:sz="0" w:space="0" w:color="auto"/>
            <w:right w:val="none" w:sz="0" w:space="0" w:color="auto"/>
          </w:divBdr>
          <w:divsChild>
            <w:div w:id="887449706">
              <w:marLeft w:val="0"/>
              <w:marRight w:val="0"/>
              <w:marTop w:val="0"/>
              <w:marBottom w:val="0"/>
              <w:divBdr>
                <w:top w:val="none" w:sz="0" w:space="0" w:color="auto"/>
                <w:left w:val="none" w:sz="0" w:space="0" w:color="auto"/>
                <w:bottom w:val="none" w:sz="0" w:space="0" w:color="auto"/>
                <w:right w:val="none" w:sz="0" w:space="0" w:color="auto"/>
              </w:divBdr>
            </w:div>
          </w:divsChild>
        </w:div>
        <w:div w:id="1220750487">
          <w:marLeft w:val="0"/>
          <w:marRight w:val="0"/>
          <w:marTop w:val="0"/>
          <w:marBottom w:val="0"/>
          <w:divBdr>
            <w:top w:val="none" w:sz="0" w:space="0" w:color="auto"/>
            <w:left w:val="none" w:sz="0" w:space="0" w:color="auto"/>
            <w:bottom w:val="none" w:sz="0" w:space="0" w:color="auto"/>
            <w:right w:val="none" w:sz="0" w:space="0" w:color="auto"/>
          </w:divBdr>
          <w:divsChild>
            <w:div w:id="1855610008">
              <w:marLeft w:val="0"/>
              <w:marRight w:val="0"/>
              <w:marTop w:val="0"/>
              <w:marBottom w:val="0"/>
              <w:divBdr>
                <w:top w:val="none" w:sz="0" w:space="0" w:color="auto"/>
                <w:left w:val="none" w:sz="0" w:space="0" w:color="auto"/>
                <w:bottom w:val="none" w:sz="0" w:space="0" w:color="auto"/>
                <w:right w:val="none" w:sz="0" w:space="0" w:color="auto"/>
              </w:divBdr>
            </w:div>
          </w:divsChild>
        </w:div>
        <w:div w:id="1240945596">
          <w:marLeft w:val="0"/>
          <w:marRight w:val="0"/>
          <w:marTop w:val="0"/>
          <w:marBottom w:val="0"/>
          <w:divBdr>
            <w:top w:val="none" w:sz="0" w:space="0" w:color="auto"/>
            <w:left w:val="none" w:sz="0" w:space="0" w:color="auto"/>
            <w:bottom w:val="none" w:sz="0" w:space="0" w:color="auto"/>
            <w:right w:val="none" w:sz="0" w:space="0" w:color="auto"/>
          </w:divBdr>
          <w:divsChild>
            <w:div w:id="964428608">
              <w:marLeft w:val="0"/>
              <w:marRight w:val="0"/>
              <w:marTop w:val="0"/>
              <w:marBottom w:val="0"/>
              <w:divBdr>
                <w:top w:val="none" w:sz="0" w:space="0" w:color="auto"/>
                <w:left w:val="none" w:sz="0" w:space="0" w:color="auto"/>
                <w:bottom w:val="none" w:sz="0" w:space="0" w:color="auto"/>
                <w:right w:val="none" w:sz="0" w:space="0" w:color="auto"/>
              </w:divBdr>
            </w:div>
          </w:divsChild>
        </w:div>
        <w:div w:id="1285387061">
          <w:marLeft w:val="0"/>
          <w:marRight w:val="0"/>
          <w:marTop w:val="0"/>
          <w:marBottom w:val="0"/>
          <w:divBdr>
            <w:top w:val="none" w:sz="0" w:space="0" w:color="auto"/>
            <w:left w:val="none" w:sz="0" w:space="0" w:color="auto"/>
            <w:bottom w:val="none" w:sz="0" w:space="0" w:color="auto"/>
            <w:right w:val="none" w:sz="0" w:space="0" w:color="auto"/>
          </w:divBdr>
          <w:divsChild>
            <w:div w:id="1273518608">
              <w:marLeft w:val="0"/>
              <w:marRight w:val="0"/>
              <w:marTop w:val="0"/>
              <w:marBottom w:val="0"/>
              <w:divBdr>
                <w:top w:val="none" w:sz="0" w:space="0" w:color="auto"/>
                <w:left w:val="none" w:sz="0" w:space="0" w:color="auto"/>
                <w:bottom w:val="none" w:sz="0" w:space="0" w:color="auto"/>
                <w:right w:val="none" w:sz="0" w:space="0" w:color="auto"/>
              </w:divBdr>
            </w:div>
          </w:divsChild>
        </w:div>
        <w:div w:id="1298679634">
          <w:marLeft w:val="0"/>
          <w:marRight w:val="0"/>
          <w:marTop w:val="0"/>
          <w:marBottom w:val="0"/>
          <w:divBdr>
            <w:top w:val="none" w:sz="0" w:space="0" w:color="auto"/>
            <w:left w:val="none" w:sz="0" w:space="0" w:color="auto"/>
            <w:bottom w:val="none" w:sz="0" w:space="0" w:color="auto"/>
            <w:right w:val="none" w:sz="0" w:space="0" w:color="auto"/>
          </w:divBdr>
          <w:divsChild>
            <w:div w:id="849755382">
              <w:marLeft w:val="0"/>
              <w:marRight w:val="0"/>
              <w:marTop w:val="0"/>
              <w:marBottom w:val="0"/>
              <w:divBdr>
                <w:top w:val="none" w:sz="0" w:space="0" w:color="auto"/>
                <w:left w:val="none" w:sz="0" w:space="0" w:color="auto"/>
                <w:bottom w:val="none" w:sz="0" w:space="0" w:color="auto"/>
                <w:right w:val="none" w:sz="0" w:space="0" w:color="auto"/>
              </w:divBdr>
            </w:div>
          </w:divsChild>
        </w:div>
        <w:div w:id="1367373111">
          <w:marLeft w:val="0"/>
          <w:marRight w:val="0"/>
          <w:marTop w:val="0"/>
          <w:marBottom w:val="0"/>
          <w:divBdr>
            <w:top w:val="none" w:sz="0" w:space="0" w:color="auto"/>
            <w:left w:val="none" w:sz="0" w:space="0" w:color="auto"/>
            <w:bottom w:val="none" w:sz="0" w:space="0" w:color="auto"/>
            <w:right w:val="none" w:sz="0" w:space="0" w:color="auto"/>
          </w:divBdr>
          <w:divsChild>
            <w:div w:id="1527449949">
              <w:marLeft w:val="0"/>
              <w:marRight w:val="0"/>
              <w:marTop w:val="0"/>
              <w:marBottom w:val="0"/>
              <w:divBdr>
                <w:top w:val="none" w:sz="0" w:space="0" w:color="auto"/>
                <w:left w:val="none" w:sz="0" w:space="0" w:color="auto"/>
                <w:bottom w:val="none" w:sz="0" w:space="0" w:color="auto"/>
                <w:right w:val="none" w:sz="0" w:space="0" w:color="auto"/>
              </w:divBdr>
            </w:div>
          </w:divsChild>
        </w:div>
        <w:div w:id="1409575986">
          <w:marLeft w:val="0"/>
          <w:marRight w:val="0"/>
          <w:marTop w:val="0"/>
          <w:marBottom w:val="0"/>
          <w:divBdr>
            <w:top w:val="none" w:sz="0" w:space="0" w:color="auto"/>
            <w:left w:val="none" w:sz="0" w:space="0" w:color="auto"/>
            <w:bottom w:val="none" w:sz="0" w:space="0" w:color="auto"/>
            <w:right w:val="none" w:sz="0" w:space="0" w:color="auto"/>
          </w:divBdr>
          <w:divsChild>
            <w:div w:id="1363477153">
              <w:marLeft w:val="0"/>
              <w:marRight w:val="0"/>
              <w:marTop w:val="0"/>
              <w:marBottom w:val="0"/>
              <w:divBdr>
                <w:top w:val="none" w:sz="0" w:space="0" w:color="auto"/>
                <w:left w:val="none" w:sz="0" w:space="0" w:color="auto"/>
                <w:bottom w:val="none" w:sz="0" w:space="0" w:color="auto"/>
                <w:right w:val="none" w:sz="0" w:space="0" w:color="auto"/>
              </w:divBdr>
            </w:div>
          </w:divsChild>
        </w:div>
        <w:div w:id="1437485144">
          <w:marLeft w:val="0"/>
          <w:marRight w:val="0"/>
          <w:marTop w:val="0"/>
          <w:marBottom w:val="0"/>
          <w:divBdr>
            <w:top w:val="none" w:sz="0" w:space="0" w:color="auto"/>
            <w:left w:val="none" w:sz="0" w:space="0" w:color="auto"/>
            <w:bottom w:val="none" w:sz="0" w:space="0" w:color="auto"/>
            <w:right w:val="none" w:sz="0" w:space="0" w:color="auto"/>
          </w:divBdr>
          <w:divsChild>
            <w:div w:id="1324773760">
              <w:marLeft w:val="0"/>
              <w:marRight w:val="0"/>
              <w:marTop w:val="0"/>
              <w:marBottom w:val="0"/>
              <w:divBdr>
                <w:top w:val="none" w:sz="0" w:space="0" w:color="auto"/>
                <w:left w:val="none" w:sz="0" w:space="0" w:color="auto"/>
                <w:bottom w:val="none" w:sz="0" w:space="0" w:color="auto"/>
                <w:right w:val="none" w:sz="0" w:space="0" w:color="auto"/>
              </w:divBdr>
            </w:div>
          </w:divsChild>
        </w:div>
        <w:div w:id="1446119734">
          <w:marLeft w:val="0"/>
          <w:marRight w:val="0"/>
          <w:marTop w:val="0"/>
          <w:marBottom w:val="0"/>
          <w:divBdr>
            <w:top w:val="none" w:sz="0" w:space="0" w:color="auto"/>
            <w:left w:val="none" w:sz="0" w:space="0" w:color="auto"/>
            <w:bottom w:val="none" w:sz="0" w:space="0" w:color="auto"/>
            <w:right w:val="none" w:sz="0" w:space="0" w:color="auto"/>
          </w:divBdr>
          <w:divsChild>
            <w:div w:id="1620531892">
              <w:marLeft w:val="0"/>
              <w:marRight w:val="0"/>
              <w:marTop w:val="0"/>
              <w:marBottom w:val="0"/>
              <w:divBdr>
                <w:top w:val="none" w:sz="0" w:space="0" w:color="auto"/>
                <w:left w:val="none" w:sz="0" w:space="0" w:color="auto"/>
                <w:bottom w:val="none" w:sz="0" w:space="0" w:color="auto"/>
                <w:right w:val="none" w:sz="0" w:space="0" w:color="auto"/>
              </w:divBdr>
            </w:div>
          </w:divsChild>
        </w:div>
        <w:div w:id="1479345354">
          <w:marLeft w:val="0"/>
          <w:marRight w:val="0"/>
          <w:marTop w:val="0"/>
          <w:marBottom w:val="0"/>
          <w:divBdr>
            <w:top w:val="none" w:sz="0" w:space="0" w:color="auto"/>
            <w:left w:val="none" w:sz="0" w:space="0" w:color="auto"/>
            <w:bottom w:val="none" w:sz="0" w:space="0" w:color="auto"/>
            <w:right w:val="none" w:sz="0" w:space="0" w:color="auto"/>
          </w:divBdr>
          <w:divsChild>
            <w:div w:id="1850486109">
              <w:marLeft w:val="0"/>
              <w:marRight w:val="0"/>
              <w:marTop w:val="0"/>
              <w:marBottom w:val="0"/>
              <w:divBdr>
                <w:top w:val="none" w:sz="0" w:space="0" w:color="auto"/>
                <w:left w:val="none" w:sz="0" w:space="0" w:color="auto"/>
                <w:bottom w:val="none" w:sz="0" w:space="0" w:color="auto"/>
                <w:right w:val="none" w:sz="0" w:space="0" w:color="auto"/>
              </w:divBdr>
            </w:div>
          </w:divsChild>
        </w:div>
        <w:div w:id="1614050230">
          <w:marLeft w:val="0"/>
          <w:marRight w:val="0"/>
          <w:marTop w:val="0"/>
          <w:marBottom w:val="0"/>
          <w:divBdr>
            <w:top w:val="none" w:sz="0" w:space="0" w:color="auto"/>
            <w:left w:val="none" w:sz="0" w:space="0" w:color="auto"/>
            <w:bottom w:val="none" w:sz="0" w:space="0" w:color="auto"/>
            <w:right w:val="none" w:sz="0" w:space="0" w:color="auto"/>
          </w:divBdr>
          <w:divsChild>
            <w:div w:id="1189218764">
              <w:marLeft w:val="0"/>
              <w:marRight w:val="0"/>
              <w:marTop w:val="0"/>
              <w:marBottom w:val="0"/>
              <w:divBdr>
                <w:top w:val="none" w:sz="0" w:space="0" w:color="auto"/>
                <w:left w:val="none" w:sz="0" w:space="0" w:color="auto"/>
                <w:bottom w:val="none" w:sz="0" w:space="0" w:color="auto"/>
                <w:right w:val="none" w:sz="0" w:space="0" w:color="auto"/>
              </w:divBdr>
            </w:div>
          </w:divsChild>
        </w:div>
        <w:div w:id="1834450211">
          <w:marLeft w:val="0"/>
          <w:marRight w:val="0"/>
          <w:marTop w:val="0"/>
          <w:marBottom w:val="0"/>
          <w:divBdr>
            <w:top w:val="none" w:sz="0" w:space="0" w:color="auto"/>
            <w:left w:val="none" w:sz="0" w:space="0" w:color="auto"/>
            <w:bottom w:val="none" w:sz="0" w:space="0" w:color="auto"/>
            <w:right w:val="none" w:sz="0" w:space="0" w:color="auto"/>
          </w:divBdr>
          <w:divsChild>
            <w:div w:id="896479515">
              <w:marLeft w:val="0"/>
              <w:marRight w:val="0"/>
              <w:marTop w:val="0"/>
              <w:marBottom w:val="0"/>
              <w:divBdr>
                <w:top w:val="none" w:sz="0" w:space="0" w:color="auto"/>
                <w:left w:val="none" w:sz="0" w:space="0" w:color="auto"/>
                <w:bottom w:val="none" w:sz="0" w:space="0" w:color="auto"/>
                <w:right w:val="none" w:sz="0" w:space="0" w:color="auto"/>
              </w:divBdr>
            </w:div>
          </w:divsChild>
        </w:div>
        <w:div w:id="1926721884">
          <w:marLeft w:val="0"/>
          <w:marRight w:val="0"/>
          <w:marTop w:val="0"/>
          <w:marBottom w:val="0"/>
          <w:divBdr>
            <w:top w:val="none" w:sz="0" w:space="0" w:color="auto"/>
            <w:left w:val="none" w:sz="0" w:space="0" w:color="auto"/>
            <w:bottom w:val="none" w:sz="0" w:space="0" w:color="auto"/>
            <w:right w:val="none" w:sz="0" w:space="0" w:color="auto"/>
          </w:divBdr>
          <w:divsChild>
            <w:div w:id="2062552078">
              <w:marLeft w:val="0"/>
              <w:marRight w:val="0"/>
              <w:marTop w:val="0"/>
              <w:marBottom w:val="0"/>
              <w:divBdr>
                <w:top w:val="none" w:sz="0" w:space="0" w:color="auto"/>
                <w:left w:val="none" w:sz="0" w:space="0" w:color="auto"/>
                <w:bottom w:val="none" w:sz="0" w:space="0" w:color="auto"/>
                <w:right w:val="none" w:sz="0" w:space="0" w:color="auto"/>
              </w:divBdr>
            </w:div>
          </w:divsChild>
        </w:div>
        <w:div w:id="1930892125">
          <w:marLeft w:val="0"/>
          <w:marRight w:val="0"/>
          <w:marTop w:val="0"/>
          <w:marBottom w:val="0"/>
          <w:divBdr>
            <w:top w:val="none" w:sz="0" w:space="0" w:color="auto"/>
            <w:left w:val="none" w:sz="0" w:space="0" w:color="auto"/>
            <w:bottom w:val="none" w:sz="0" w:space="0" w:color="auto"/>
            <w:right w:val="none" w:sz="0" w:space="0" w:color="auto"/>
          </w:divBdr>
          <w:divsChild>
            <w:div w:id="678317051">
              <w:marLeft w:val="0"/>
              <w:marRight w:val="0"/>
              <w:marTop w:val="0"/>
              <w:marBottom w:val="0"/>
              <w:divBdr>
                <w:top w:val="none" w:sz="0" w:space="0" w:color="auto"/>
                <w:left w:val="none" w:sz="0" w:space="0" w:color="auto"/>
                <w:bottom w:val="none" w:sz="0" w:space="0" w:color="auto"/>
                <w:right w:val="none" w:sz="0" w:space="0" w:color="auto"/>
              </w:divBdr>
            </w:div>
          </w:divsChild>
        </w:div>
        <w:div w:id="1999575203">
          <w:marLeft w:val="0"/>
          <w:marRight w:val="0"/>
          <w:marTop w:val="0"/>
          <w:marBottom w:val="0"/>
          <w:divBdr>
            <w:top w:val="none" w:sz="0" w:space="0" w:color="auto"/>
            <w:left w:val="none" w:sz="0" w:space="0" w:color="auto"/>
            <w:bottom w:val="none" w:sz="0" w:space="0" w:color="auto"/>
            <w:right w:val="none" w:sz="0" w:space="0" w:color="auto"/>
          </w:divBdr>
          <w:divsChild>
            <w:div w:id="986324370">
              <w:marLeft w:val="0"/>
              <w:marRight w:val="0"/>
              <w:marTop w:val="0"/>
              <w:marBottom w:val="0"/>
              <w:divBdr>
                <w:top w:val="none" w:sz="0" w:space="0" w:color="auto"/>
                <w:left w:val="none" w:sz="0" w:space="0" w:color="auto"/>
                <w:bottom w:val="none" w:sz="0" w:space="0" w:color="auto"/>
                <w:right w:val="none" w:sz="0" w:space="0" w:color="auto"/>
              </w:divBdr>
            </w:div>
          </w:divsChild>
        </w:div>
        <w:div w:id="2026439491">
          <w:marLeft w:val="0"/>
          <w:marRight w:val="0"/>
          <w:marTop w:val="0"/>
          <w:marBottom w:val="0"/>
          <w:divBdr>
            <w:top w:val="none" w:sz="0" w:space="0" w:color="auto"/>
            <w:left w:val="none" w:sz="0" w:space="0" w:color="auto"/>
            <w:bottom w:val="none" w:sz="0" w:space="0" w:color="auto"/>
            <w:right w:val="none" w:sz="0" w:space="0" w:color="auto"/>
          </w:divBdr>
          <w:divsChild>
            <w:div w:id="192042670">
              <w:marLeft w:val="0"/>
              <w:marRight w:val="0"/>
              <w:marTop w:val="0"/>
              <w:marBottom w:val="0"/>
              <w:divBdr>
                <w:top w:val="none" w:sz="0" w:space="0" w:color="auto"/>
                <w:left w:val="none" w:sz="0" w:space="0" w:color="auto"/>
                <w:bottom w:val="none" w:sz="0" w:space="0" w:color="auto"/>
                <w:right w:val="none" w:sz="0" w:space="0" w:color="auto"/>
              </w:divBdr>
            </w:div>
          </w:divsChild>
        </w:div>
        <w:div w:id="2072582851">
          <w:marLeft w:val="0"/>
          <w:marRight w:val="0"/>
          <w:marTop w:val="0"/>
          <w:marBottom w:val="0"/>
          <w:divBdr>
            <w:top w:val="none" w:sz="0" w:space="0" w:color="auto"/>
            <w:left w:val="none" w:sz="0" w:space="0" w:color="auto"/>
            <w:bottom w:val="none" w:sz="0" w:space="0" w:color="auto"/>
            <w:right w:val="none" w:sz="0" w:space="0" w:color="auto"/>
          </w:divBdr>
          <w:divsChild>
            <w:div w:id="1020934855">
              <w:marLeft w:val="0"/>
              <w:marRight w:val="0"/>
              <w:marTop w:val="0"/>
              <w:marBottom w:val="0"/>
              <w:divBdr>
                <w:top w:val="none" w:sz="0" w:space="0" w:color="auto"/>
                <w:left w:val="none" w:sz="0" w:space="0" w:color="auto"/>
                <w:bottom w:val="none" w:sz="0" w:space="0" w:color="auto"/>
                <w:right w:val="none" w:sz="0" w:space="0" w:color="auto"/>
              </w:divBdr>
            </w:div>
          </w:divsChild>
        </w:div>
        <w:div w:id="2074041124">
          <w:marLeft w:val="0"/>
          <w:marRight w:val="0"/>
          <w:marTop w:val="0"/>
          <w:marBottom w:val="0"/>
          <w:divBdr>
            <w:top w:val="none" w:sz="0" w:space="0" w:color="auto"/>
            <w:left w:val="none" w:sz="0" w:space="0" w:color="auto"/>
            <w:bottom w:val="none" w:sz="0" w:space="0" w:color="auto"/>
            <w:right w:val="none" w:sz="0" w:space="0" w:color="auto"/>
          </w:divBdr>
          <w:divsChild>
            <w:div w:id="1077358065">
              <w:marLeft w:val="0"/>
              <w:marRight w:val="0"/>
              <w:marTop w:val="0"/>
              <w:marBottom w:val="0"/>
              <w:divBdr>
                <w:top w:val="none" w:sz="0" w:space="0" w:color="auto"/>
                <w:left w:val="none" w:sz="0" w:space="0" w:color="auto"/>
                <w:bottom w:val="none" w:sz="0" w:space="0" w:color="auto"/>
                <w:right w:val="none" w:sz="0" w:space="0" w:color="auto"/>
              </w:divBdr>
            </w:div>
          </w:divsChild>
        </w:div>
        <w:div w:id="2085636456">
          <w:marLeft w:val="0"/>
          <w:marRight w:val="0"/>
          <w:marTop w:val="0"/>
          <w:marBottom w:val="0"/>
          <w:divBdr>
            <w:top w:val="none" w:sz="0" w:space="0" w:color="auto"/>
            <w:left w:val="none" w:sz="0" w:space="0" w:color="auto"/>
            <w:bottom w:val="none" w:sz="0" w:space="0" w:color="auto"/>
            <w:right w:val="none" w:sz="0" w:space="0" w:color="auto"/>
          </w:divBdr>
          <w:divsChild>
            <w:div w:id="1952780763">
              <w:marLeft w:val="0"/>
              <w:marRight w:val="0"/>
              <w:marTop w:val="0"/>
              <w:marBottom w:val="0"/>
              <w:divBdr>
                <w:top w:val="none" w:sz="0" w:space="0" w:color="auto"/>
                <w:left w:val="none" w:sz="0" w:space="0" w:color="auto"/>
                <w:bottom w:val="none" w:sz="0" w:space="0" w:color="auto"/>
                <w:right w:val="none" w:sz="0" w:space="0" w:color="auto"/>
              </w:divBdr>
            </w:div>
          </w:divsChild>
        </w:div>
        <w:div w:id="2093775178">
          <w:marLeft w:val="0"/>
          <w:marRight w:val="0"/>
          <w:marTop w:val="0"/>
          <w:marBottom w:val="0"/>
          <w:divBdr>
            <w:top w:val="none" w:sz="0" w:space="0" w:color="auto"/>
            <w:left w:val="none" w:sz="0" w:space="0" w:color="auto"/>
            <w:bottom w:val="none" w:sz="0" w:space="0" w:color="auto"/>
            <w:right w:val="none" w:sz="0" w:space="0" w:color="auto"/>
          </w:divBdr>
          <w:divsChild>
            <w:div w:id="1330643010">
              <w:marLeft w:val="0"/>
              <w:marRight w:val="0"/>
              <w:marTop w:val="0"/>
              <w:marBottom w:val="0"/>
              <w:divBdr>
                <w:top w:val="none" w:sz="0" w:space="0" w:color="auto"/>
                <w:left w:val="none" w:sz="0" w:space="0" w:color="auto"/>
                <w:bottom w:val="none" w:sz="0" w:space="0" w:color="auto"/>
                <w:right w:val="none" w:sz="0" w:space="0" w:color="auto"/>
              </w:divBdr>
            </w:div>
          </w:divsChild>
        </w:div>
        <w:div w:id="2142383385">
          <w:marLeft w:val="0"/>
          <w:marRight w:val="0"/>
          <w:marTop w:val="0"/>
          <w:marBottom w:val="0"/>
          <w:divBdr>
            <w:top w:val="none" w:sz="0" w:space="0" w:color="auto"/>
            <w:left w:val="none" w:sz="0" w:space="0" w:color="auto"/>
            <w:bottom w:val="none" w:sz="0" w:space="0" w:color="auto"/>
            <w:right w:val="none" w:sz="0" w:space="0" w:color="auto"/>
          </w:divBdr>
          <w:divsChild>
            <w:div w:id="2147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5220">
      <w:bodyDiv w:val="1"/>
      <w:marLeft w:val="0"/>
      <w:marRight w:val="0"/>
      <w:marTop w:val="0"/>
      <w:marBottom w:val="0"/>
      <w:divBdr>
        <w:top w:val="none" w:sz="0" w:space="0" w:color="auto"/>
        <w:left w:val="none" w:sz="0" w:space="0" w:color="auto"/>
        <w:bottom w:val="none" w:sz="0" w:space="0" w:color="auto"/>
        <w:right w:val="none" w:sz="0" w:space="0" w:color="auto"/>
      </w:divBdr>
    </w:div>
    <w:div w:id="859078407">
      <w:bodyDiv w:val="1"/>
      <w:marLeft w:val="0"/>
      <w:marRight w:val="0"/>
      <w:marTop w:val="0"/>
      <w:marBottom w:val="0"/>
      <w:divBdr>
        <w:top w:val="none" w:sz="0" w:space="0" w:color="auto"/>
        <w:left w:val="none" w:sz="0" w:space="0" w:color="auto"/>
        <w:bottom w:val="none" w:sz="0" w:space="0" w:color="auto"/>
        <w:right w:val="none" w:sz="0" w:space="0" w:color="auto"/>
      </w:divBdr>
      <w:divsChild>
        <w:div w:id="16319506">
          <w:marLeft w:val="0"/>
          <w:marRight w:val="0"/>
          <w:marTop w:val="0"/>
          <w:marBottom w:val="0"/>
          <w:divBdr>
            <w:top w:val="none" w:sz="0" w:space="0" w:color="auto"/>
            <w:left w:val="none" w:sz="0" w:space="0" w:color="auto"/>
            <w:bottom w:val="none" w:sz="0" w:space="0" w:color="auto"/>
            <w:right w:val="none" w:sz="0" w:space="0" w:color="auto"/>
          </w:divBdr>
          <w:divsChild>
            <w:div w:id="2030452253">
              <w:marLeft w:val="0"/>
              <w:marRight w:val="0"/>
              <w:marTop w:val="0"/>
              <w:marBottom w:val="0"/>
              <w:divBdr>
                <w:top w:val="none" w:sz="0" w:space="0" w:color="auto"/>
                <w:left w:val="none" w:sz="0" w:space="0" w:color="auto"/>
                <w:bottom w:val="none" w:sz="0" w:space="0" w:color="auto"/>
                <w:right w:val="none" w:sz="0" w:space="0" w:color="auto"/>
              </w:divBdr>
            </w:div>
          </w:divsChild>
        </w:div>
        <w:div w:id="26220492">
          <w:marLeft w:val="0"/>
          <w:marRight w:val="0"/>
          <w:marTop w:val="0"/>
          <w:marBottom w:val="0"/>
          <w:divBdr>
            <w:top w:val="none" w:sz="0" w:space="0" w:color="auto"/>
            <w:left w:val="none" w:sz="0" w:space="0" w:color="auto"/>
            <w:bottom w:val="none" w:sz="0" w:space="0" w:color="auto"/>
            <w:right w:val="none" w:sz="0" w:space="0" w:color="auto"/>
          </w:divBdr>
          <w:divsChild>
            <w:div w:id="556667221">
              <w:marLeft w:val="0"/>
              <w:marRight w:val="0"/>
              <w:marTop w:val="0"/>
              <w:marBottom w:val="0"/>
              <w:divBdr>
                <w:top w:val="none" w:sz="0" w:space="0" w:color="auto"/>
                <w:left w:val="none" w:sz="0" w:space="0" w:color="auto"/>
                <w:bottom w:val="none" w:sz="0" w:space="0" w:color="auto"/>
                <w:right w:val="none" w:sz="0" w:space="0" w:color="auto"/>
              </w:divBdr>
            </w:div>
          </w:divsChild>
        </w:div>
        <w:div w:id="87623688">
          <w:marLeft w:val="0"/>
          <w:marRight w:val="0"/>
          <w:marTop w:val="0"/>
          <w:marBottom w:val="0"/>
          <w:divBdr>
            <w:top w:val="none" w:sz="0" w:space="0" w:color="auto"/>
            <w:left w:val="none" w:sz="0" w:space="0" w:color="auto"/>
            <w:bottom w:val="none" w:sz="0" w:space="0" w:color="auto"/>
            <w:right w:val="none" w:sz="0" w:space="0" w:color="auto"/>
          </w:divBdr>
          <w:divsChild>
            <w:div w:id="828865034">
              <w:marLeft w:val="0"/>
              <w:marRight w:val="0"/>
              <w:marTop w:val="0"/>
              <w:marBottom w:val="0"/>
              <w:divBdr>
                <w:top w:val="none" w:sz="0" w:space="0" w:color="auto"/>
                <w:left w:val="none" w:sz="0" w:space="0" w:color="auto"/>
                <w:bottom w:val="none" w:sz="0" w:space="0" w:color="auto"/>
                <w:right w:val="none" w:sz="0" w:space="0" w:color="auto"/>
              </w:divBdr>
            </w:div>
          </w:divsChild>
        </w:div>
        <w:div w:id="123080354">
          <w:marLeft w:val="0"/>
          <w:marRight w:val="0"/>
          <w:marTop w:val="0"/>
          <w:marBottom w:val="0"/>
          <w:divBdr>
            <w:top w:val="none" w:sz="0" w:space="0" w:color="auto"/>
            <w:left w:val="none" w:sz="0" w:space="0" w:color="auto"/>
            <w:bottom w:val="none" w:sz="0" w:space="0" w:color="auto"/>
            <w:right w:val="none" w:sz="0" w:space="0" w:color="auto"/>
          </w:divBdr>
          <w:divsChild>
            <w:div w:id="639462758">
              <w:marLeft w:val="0"/>
              <w:marRight w:val="0"/>
              <w:marTop w:val="0"/>
              <w:marBottom w:val="0"/>
              <w:divBdr>
                <w:top w:val="none" w:sz="0" w:space="0" w:color="auto"/>
                <w:left w:val="none" w:sz="0" w:space="0" w:color="auto"/>
                <w:bottom w:val="none" w:sz="0" w:space="0" w:color="auto"/>
                <w:right w:val="none" w:sz="0" w:space="0" w:color="auto"/>
              </w:divBdr>
            </w:div>
          </w:divsChild>
        </w:div>
        <w:div w:id="127864933">
          <w:marLeft w:val="0"/>
          <w:marRight w:val="0"/>
          <w:marTop w:val="0"/>
          <w:marBottom w:val="0"/>
          <w:divBdr>
            <w:top w:val="none" w:sz="0" w:space="0" w:color="auto"/>
            <w:left w:val="none" w:sz="0" w:space="0" w:color="auto"/>
            <w:bottom w:val="none" w:sz="0" w:space="0" w:color="auto"/>
            <w:right w:val="none" w:sz="0" w:space="0" w:color="auto"/>
          </w:divBdr>
          <w:divsChild>
            <w:div w:id="940265354">
              <w:marLeft w:val="0"/>
              <w:marRight w:val="0"/>
              <w:marTop w:val="0"/>
              <w:marBottom w:val="0"/>
              <w:divBdr>
                <w:top w:val="none" w:sz="0" w:space="0" w:color="auto"/>
                <w:left w:val="none" w:sz="0" w:space="0" w:color="auto"/>
                <w:bottom w:val="none" w:sz="0" w:space="0" w:color="auto"/>
                <w:right w:val="none" w:sz="0" w:space="0" w:color="auto"/>
              </w:divBdr>
            </w:div>
          </w:divsChild>
        </w:div>
        <w:div w:id="128473182">
          <w:marLeft w:val="0"/>
          <w:marRight w:val="0"/>
          <w:marTop w:val="0"/>
          <w:marBottom w:val="0"/>
          <w:divBdr>
            <w:top w:val="none" w:sz="0" w:space="0" w:color="auto"/>
            <w:left w:val="none" w:sz="0" w:space="0" w:color="auto"/>
            <w:bottom w:val="none" w:sz="0" w:space="0" w:color="auto"/>
            <w:right w:val="none" w:sz="0" w:space="0" w:color="auto"/>
          </w:divBdr>
          <w:divsChild>
            <w:div w:id="1703047830">
              <w:marLeft w:val="0"/>
              <w:marRight w:val="0"/>
              <w:marTop w:val="0"/>
              <w:marBottom w:val="0"/>
              <w:divBdr>
                <w:top w:val="none" w:sz="0" w:space="0" w:color="auto"/>
                <w:left w:val="none" w:sz="0" w:space="0" w:color="auto"/>
                <w:bottom w:val="none" w:sz="0" w:space="0" w:color="auto"/>
                <w:right w:val="none" w:sz="0" w:space="0" w:color="auto"/>
              </w:divBdr>
            </w:div>
          </w:divsChild>
        </w:div>
        <w:div w:id="131405087">
          <w:marLeft w:val="0"/>
          <w:marRight w:val="0"/>
          <w:marTop w:val="0"/>
          <w:marBottom w:val="0"/>
          <w:divBdr>
            <w:top w:val="none" w:sz="0" w:space="0" w:color="auto"/>
            <w:left w:val="none" w:sz="0" w:space="0" w:color="auto"/>
            <w:bottom w:val="none" w:sz="0" w:space="0" w:color="auto"/>
            <w:right w:val="none" w:sz="0" w:space="0" w:color="auto"/>
          </w:divBdr>
          <w:divsChild>
            <w:div w:id="1516647454">
              <w:marLeft w:val="0"/>
              <w:marRight w:val="0"/>
              <w:marTop w:val="0"/>
              <w:marBottom w:val="0"/>
              <w:divBdr>
                <w:top w:val="none" w:sz="0" w:space="0" w:color="auto"/>
                <w:left w:val="none" w:sz="0" w:space="0" w:color="auto"/>
                <w:bottom w:val="none" w:sz="0" w:space="0" w:color="auto"/>
                <w:right w:val="none" w:sz="0" w:space="0" w:color="auto"/>
              </w:divBdr>
            </w:div>
          </w:divsChild>
        </w:div>
        <w:div w:id="227157172">
          <w:marLeft w:val="0"/>
          <w:marRight w:val="0"/>
          <w:marTop w:val="0"/>
          <w:marBottom w:val="0"/>
          <w:divBdr>
            <w:top w:val="none" w:sz="0" w:space="0" w:color="auto"/>
            <w:left w:val="none" w:sz="0" w:space="0" w:color="auto"/>
            <w:bottom w:val="none" w:sz="0" w:space="0" w:color="auto"/>
            <w:right w:val="none" w:sz="0" w:space="0" w:color="auto"/>
          </w:divBdr>
          <w:divsChild>
            <w:div w:id="706027733">
              <w:marLeft w:val="0"/>
              <w:marRight w:val="0"/>
              <w:marTop w:val="0"/>
              <w:marBottom w:val="0"/>
              <w:divBdr>
                <w:top w:val="none" w:sz="0" w:space="0" w:color="auto"/>
                <w:left w:val="none" w:sz="0" w:space="0" w:color="auto"/>
                <w:bottom w:val="none" w:sz="0" w:space="0" w:color="auto"/>
                <w:right w:val="none" w:sz="0" w:space="0" w:color="auto"/>
              </w:divBdr>
            </w:div>
          </w:divsChild>
        </w:div>
        <w:div w:id="352388070">
          <w:marLeft w:val="0"/>
          <w:marRight w:val="0"/>
          <w:marTop w:val="0"/>
          <w:marBottom w:val="0"/>
          <w:divBdr>
            <w:top w:val="none" w:sz="0" w:space="0" w:color="auto"/>
            <w:left w:val="none" w:sz="0" w:space="0" w:color="auto"/>
            <w:bottom w:val="none" w:sz="0" w:space="0" w:color="auto"/>
            <w:right w:val="none" w:sz="0" w:space="0" w:color="auto"/>
          </w:divBdr>
          <w:divsChild>
            <w:div w:id="281427669">
              <w:marLeft w:val="0"/>
              <w:marRight w:val="0"/>
              <w:marTop w:val="0"/>
              <w:marBottom w:val="0"/>
              <w:divBdr>
                <w:top w:val="none" w:sz="0" w:space="0" w:color="auto"/>
                <w:left w:val="none" w:sz="0" w:space="0" w:color="auto"/>
                <w:bottom w:val="none" w:sz="0" w:space="0" w:color="auto"/>
                <w:right w:val="none" w:sz="0" w:space="0" w:color="auto"/>
              </w:divBdr>
            </w:div>
          </w:divsChild>
        </w:div>
        <w:div w:id="361714515">
          <w:marLeft w:val="0"/>
          <w:marRight w:val="0"/>
          <w:marTop w:val="0"/>
          <w:marBottom w:val="0"/>
          <w:divBdr>
            <w:top w:val="none" w:sz="0" w:space="0" w:color="auto"/>
            <w:left w:val="none" w:sz="0" w:space="0" w:color="auto"/>
            <w:bottom w:val="none" w:sz="0" w:space="0" w:color="auto"/>
            <w:right w:val="none" w:sz="0" w:space="0" w:color="auto"/>
          </w:divBdr>
          <w:divsChild>
            <w:div w:id="261425150">
              <w:marLeft w:val="0"/>
              <w:marRight w:val="0"/>
              <w:marTop w:val="0"/>
              <w:marBottom w:val="0"/>
              <w:divBdr>
                <w:top w:val="none" w:sz="0" w:space="0" w:color="auto"/>
                <w:left w:val="none" w:sz="0" w:space="0" w:color="auto"/>
                <w:bottom w:val="none" w:sz="0" w:space="0" w:color="auto"/>
                <w:right w:val="none" w:sz="0" w:space="0" w:color="auto"/>
              </w:divBdr>
            </w:div>
          </w:divsChild>
        </w:div>
        <w:div w:id="378818442">
          <w:marLeft w:val="0"/>
          <w:marRight w:val="0"/>
          <w:marTop w:val="0"/>
          <w:marBottom w:val="0"/>
          <w:divBdr>
            <w:top w:val="none" w:sz="0" w:space="0" w:color="auto"/>
            <w:left w:val="none" w:sz="0" w:space="0" w:color="auto"/>
            <w:bottom w:val="none" w:sz="0" w:space="0" w:color="auto"/>
            <w:right w:val="none" w:sz="0" w:space="0" w:color="auto"/>
          </w:divBdr>
          <w:divsChild>
            <w:div w:id="1588996363">
              <w:marLeft w:val="0"/>
              <w:marRight w:val="0"/>
              <w:marTop w:val="0"/>
              <w:marBottom w:val="0"/>
              <w:divBdr>
                <w:top w:val="none" w:sz="0" w:space="0" w:color="auto"/>
                <w:left w:val="none" w:sz="0" w:space="0" w:color="auto"/>
                <w:bottom w:val="none" w:sz="0" w:space="0" w:color="auto"/>
                <w:right w:val="none" w:sz="0" w:space="0" w:color="auto"/>
              </w:divBdr>
            </w:div>
          </w:divsChild>
        </w:div>
        <w:div w:id="444885128">
          <w:marLeft w:val="0"/>
          <w:marRight w:val="0"/>
          <w:marTop w:val="0"/>
          <w:marBottom w:val="0"/>
          <w:divBdr>
            <w:top w:val="none" w:sz="0" w:space="0" w:color="auto"/>
            <w:left w:val="none" w:sz="0" w:space="0" w:color="auto"/>
            <w:bottom w:val="none" w:sz="0" w:space="0" w:color="auto"/>
            <w:right w:val="none" w:sz="0" w:space="0" w:color="auto"/>
          </w:divBdr>
          <w:divsChild>
            <w:div w:id="1573782565">
              <w:marLeft w:val="0"/>
              <w:marRight w:val="0"/>
              <w:marTop w:val="0"/>
              <w:marBottom w:val="0"/>
              <w:divBdr>
                <w:top w:val="none" w:sz="0" w:space="0" w:color="auto"/>
                <w:left w:val="none" w:sz="0" w:space="0" w:color="auto"/>
                <w:bottom w:val="none" w:sz="0" w:space="0" w:color="auto"/>
                <w:right w:val="none" w:sz="0" w:space="0" w:color="auto"/>
              </w:divBdr>
            </w:div>
          </w:divsChild>
        </w:div>
        <w:div w:id="556473847">
          <w:marLeft w:val="0"/>
          <w:marRight w:val="0"/>
          <w:marTop w:val="0"/>
          <w:marBottom w:val="0"/>
          <w:divBdr>
            <w:top w:val="none" w:sz="0" w:space="0" w:color="auto"/>
            <w:left w:val="none" w:sz="0" w:space="0" w:color="auto"/>
            <w:bottom w:val="none" w:sz="0" w:space="0" w:color="auto"/>
            <w:right w:val="none" w:sz="0" w:space="0" w:color="auto"/>
          </w:divBdr>
          <w:divsChild>
            <w:div w:id="869075679">
              <w:marLeft w:val="0"/>
              <w:marRight w:val="0"/>
              <w:marTop w:val="0"/>
              <w:marBottom w:val="0"/>
              <w:divBdr>
                <w:top w:val="none" w:sz="0" w:space="0" w:color="auto"/>
                <w:left w:val="none" w:sz="0" w:space="0" w:color="auto"/>
                <w:bottom w:val="none" w:sz="0" w:space="0" w:color="auto"/>
                <w:right w:val="none" w:sz="0" w:space="0" w:color="auto"/>
              </w:divBdr>
            </w:div>
          </w:divsChild>
        </w:div>
        <w:div w:id="590352425">
          <w:marLeft w:val="0"/>
          <w:marRight w:val="0"/>
          <w:marTop w:val="0"/>
          <w:marBottom w:val="0"/>
          <w:divBdr>
            <w:top w:val="none" w:sz="0" w:space="0" w:color="auto"/>
            <w:left w:val="none" w:sz="0" w:space="0" w:color="auto"/>
            <w:bottom w:val="none" w:sz="0" w:space="0" w:color="auto"/>
            <w:right w:val="none" w:sz="0" w:space="0" w:color="auto"/>
          </w:divBdr>
          <w:divsChild>
            <w:div w:id="421417854">
              <w:marLeft w:val="0"/>
              <w:marRight w:val="0"/>
              <w:marTop w:val="0"/>
              <w:marBottom w:val="0"/>
              <w:divBdr>
                <w:top w:val="none" w:sz="0" w:space="0" w:color="auto"/>
                <w:left w:val="none" w:sz="0" w:space="0" w:color="auto"/>
                <w:bottom w:val="none" w:sz="0" w:space="0" w:color="auto"/>
                <w:right w:val="none" w:sz="0" w:space="0" w:color="auto"/>
              </w:divBdr>
            </w:div>
          </w:divsChild>
        </w:div>
        <w:div w:id="608196623">
          <w:marLeft w:val="0"/>
          <w:marRight w:val="0"/>
          <w:marTop w:val="0"/>
          <w:marBottom w:val="0"/>
          <w:divBdr>
            <w:top w:val="none" w:sz="0" w:space="0" w:color="auto"/>
            <w:left w:val="none" w:sz="0" w:space="0" w:color="auto"/>
            <w:bottom w:val="none" w:sz="0" w:space="0" w:color="auto"/>
            <w:right w:val="none" w:sz="0" w:space="0" w:color="auto"/>
          </w:divBdr>
          <w:divsChild>
            <w:div w:id="276257669">
              <w:marLeft w:val="0"/>
              <w:marRight w:val="0"/>
              <w:marTop w:val="0"/>
              <w:marBottom w:val="0"/>
              <w:divBdr>
                <w:top w:val="none" w:sz="0" w:space="0" w:color="auto"/>
                <w:left w:val="none" w:sz="0" w:space="0" w:color="auto"/>
                <w:bottom w:val="none" w:sz="0" w:space="0" w:color="auto"/>
                <w:right w:val="none" w:sz="0" w:space="0" w:color="auto"/>
              </w:divBdr>
            </w:div>
          </w:divsChild>
        </w:div>
        <w:div w:id="611980707">
          <w:marLeft w:val="0"/>
          <w:marRight w:val="0"/>
          <w:marTop w:val="0"/>
          <w:marBottom w:val="0"/>
          <w:divBdr>
            <w:top w:val="none" w:sz="0" w:space="0" w:color="auto"/>
            <w:left w:val="none" w:sz="0" w:space="0" w:color="auto"/>
            <w:bottom w:val="none" w:sz="0" w:space="0" w:color="auto"/>
            <w:right w:val="none" w:sz="0" w:space="0" w:color="auto"/>
          </w:divBdr>
          <w:divsChild>
            <w:div w:id="1909147977">
              <w:marLeft w:val="0"/>
              <w:marRight w:val="0"/>
              <w:marTop w:val="0"/>
              <w:marBottom w:val="0"/>
              <w:divBdr>
                <w:top w:val="none" w:sz="0" w:space="0" w:color="auto"/>
                <w:left w:val="none" w:sz="0" w:space="0" w:color="auto"/>
                <w:bottom w:val="none" w:sz="0" w:space="0" w:color="auto"/>
                <w:right w:val="none" w:sz="0" w:space="0" w:color="auto"/>
              </w:divBdr>
            </w:div>
          </w:divsChild>
        </w:div>
        <w:div w:id="645597129">
          <w:marLeft w:val="0"/>
          <w:marRight w:val="0"/>
          <w:marTop w:val="0"/>
          <w:marBottom w:val="0"/>
          <w:divBdr>
            <w:top w:val="none" w:sz="0" w:space="0" w:color="auto"/>
            <w:left w:val="none" w:sz="0" w:space="0" w:color="auto"/>
            <w:bottom w:val="none" w:sz="0" w:space="0" w:color="auto"/>
            <w:right w:val="none" w:sz="0" w:space="0" w:color="auto"/>
          </w:divBdr>
          <w:divsChild>
            <w:div w:id="1232234781">
              <w:marLeft w:val="0"/>
              <w:marRight w:val="0"/>
              <w:marTop w:val="0"/>
              <w:marBottom w:val="0"/>
              <w:divBdr>
                <w:top w:val="none" w:sz="0" w:space="0" w:color="auto"/>
                <w:left w:val="none" w:sz="0" w:space="0" w:color="auto"/>
                <w:bottom w:val="none" w:sz="0" w:space="0" w:color="auto"/>
                <w:right w:val="none" w:sz="0" w:space="0" w:color="auto"/>
              </w:divBdr>
            </w:div>
          </w:divsChild>
        </w:div>
        <w:div w:id="674920498">
          <w:marLeft w:val="0"/>
          <w:marRight w:val="0"/>
          <w:marTop w:val="0"/>
          <w:marBottom w:val="0"/>
          <w:divBdr>
            <w:top w:val="none" w:sz="0" w:space="0" w:color="auto"/>
            <w:left w:val="none" w:sz="0" w:space="0" w:color="auto"/>
            <w:bottom w:val="none" w:sz="0" w:space="0" w:color="auto"/>
            <w:right w:val="none" w:sz="0" w:space="0" w:color="auto"/>
          </w:divBdr>
          <w:divsChild>
            <w:div w:id="190268151">
              <w:marLeft w:val="0"/>
              <w:marRight w:val="0"/>
              <w:marTop w:val="0"/>
              <w:marBottom w:val="0"/>
              <w:divBdr>
                <w:top w:val="none" w:sz="0" w:space="0" w:color="auto"/>
                <w:left w:val="none" w:sz="0" w:space="0" w:color="auto"/>
                <w:bottom w:val="none" w:sz="0" w:space="0" w:color="auto"/>
                <w:right w:val="none" w:sz="0" w:space="0" w:color="auto"/>
              </w:divBdr>
            </w:div>
          </w:divsChild>
        </w:div>
        <w:div w:id="695037956">
          <w:marLeft w:val="0"/>
          <w:marRight w:val="0"/>
          <w:marTop w:val="0"/>
          <w:marBottom w:val="0"/>
          <w:divBdr>
            <w:top w:val="none" w:sz="0" w:space="0" w:color="auto"/>
            <w:left w:val="none" w:sz="0" w:space="0" w:color="auto"/>
            <w:bottom w:val="none" w:sz="0" w:space="0" w:color="auto"/>
            <w:right w:val="none" w:sz="0" w:space="0" w:color="auto"/>
          </w:divBdr>
          <w:divsChild>
            <w:div w:id="1603561834">
              <w:marLeft w:val="0"/>
              <w:marRight w:val="0"/>
              <w:marTop w:val="0"/>
              <w:marBottom w:val="0"/>
              <w:divBdr>
                <w:top w:val="none" w:sz="0" w:space="0" w:color="auto"/>
                <w:left w:val="none" w:sz="0" w:space="0" w:color="auto"/>
                <w:bottom w:val="none" w:sz="0" w:space="0" w:color="auto"/>
                <w:right w:val="none" w:sz="0" w:space="0" w:color="auto"/>
              </w:divBdr>
            </w:div>
          </w:divsChild>
        </w:div>
        <w:div w:id="700518732">
          <w:marLeft w:val="0"/>
          <w:marRight w:val="0"/>
          <w:marTop w:val="0"/>
          <w:marBottom w:val="0"/>
          <w:divBdr>
            <w:top w:val="none" w:sz="0" w:space="0" w:color="auto"/>
            <w:left w:val="none" w:sz="0" w:space="0" w:color="auto"/>
            <w:bottom w:val="none" w:sz="0" w:space="0" w:color="auto"/>
            <w:right w:val="none" w:sz="0" w:space="0" w:color="auto"/>
          </w:divBdr>
          <w:divsChild>
            <w:div w:id="1085880729">
              <w:marLeft w:val="0"/>
              <w:marRight w:val="0"/>
              <w:marTop w:val="0"/>
              <w:marBottom w:val="0"/>
              <w:divBdr>
                <w:top w:val="none" w:sz="0" w:space="0" w:color="auto"/>
                <w:left w:val="none" w:sz="0" w:space="0" w:color="auto"/>
                <w:bottom w:val="none" w:sz="0" w:space="0" w:color="auto"/>
                <w:right w:val="none" w:sz="0" w:space="0" w:color="auto"/>
              </w:divBdr>
            </w:div>
          </w:divsChild>
        </w:div>
        <w:div w:id="777606620">
          <w:marLeft w:val="0"/>
          <w:marRight w:val="0"/>
          <w:marTop w:val="0"/>
          <w:marBottom w:val="0"/>
          <w:divBdr>
            <w:top w:val="none" w:sz="0" w:space="0" w:color="auto"/>
            <w:left w:val="none" w:sz="0" w:space="0" w:color="auto"/>
            <w:bottom w:val="none" w:sz="0" w:space="0" w:color="auto"/>
            <w:right w:val="none" w:sz="0" w:space="0" w:color="auto"/>
          </w:divBdr>
          <w:divsChild>
            <w:div w:id="1070226990">
              <w:marLeft w:val="0"/>
              <w:marRight w:val="0"/>
              <w:marTop w:val="0"/>
              <w:marBottom w:val="0"/>
              <w:divBdr>
                <w:top w:val="none" w:sz="0" w:space="0" w:color="auto"/>
                <w:left w:val="none" w:sz="0" w:space="0" w:color="auto"/>
                <w:bottom w:val="none" w:sz="0" w:space="0" w:color="auto"/>
                <w:right w:val="none" w:sz="0" w:space="0" w:color="auto"/>
              </w:divBdr>
            </w:div>
          </w:divsChild>
        </w:div>
        <w:div w:id="796264745">
          <w:marLeft w:val="0"/>
          <w:marRight w:val="0"/>
          <w:marTop w:val="0"/>
          <w:marBottom w:val="0"/>
          <w:divBdr>
            <w:top w:val="none" w:sz="0" w:space="0" w:color="auto"/>
            <w:left w:val="none" w:sz="0" w:space="0" w:color="auto"/>
            <w:bottom w:val="none" w:sz="0" w:space="0" w:color="auto"/>
            <w:right w:val="none" w:sz="0" w:space="0" w:color="auto"/>
          </w:divBdr>
          <w:divsChild>
            <w:div w:id="892157994">
              <w:marLeft w:val="0"/>
              <w:marRight w:val="0"/>
              <w:marTop w:val="0"/>
              <w:marBottom w:val="0"/>
              <w:divBdr>
                <w:top w:val="none" w:sz="0" w:space="0" w:color="auto"/>
                <w:left w:val="none" w:sz="0" w:space="0" w:color="auto"/>
                <w:bottom w:val="none" w:sz="0" w:space="0" w:color="auto"/>
                <w:right w:val="none" w:sz="0" w:space="0" w:color="auto"/>
              </w:divBdr>
            </w:div>
          </w:divsChild>
        </w:div>
        <w:div w:id="810446403">
          <w:marLeft w:val="0"/>
          <w:marRight w:val="0"/>
          <w:marTop w:val="0"/>
          <w:marBottom w:val="0"/>
          <w:divBdr>
            <w:top w:val="none" w:sz="0" w:space="0" w:color="auto"/>
            <w:left w:val="none" w:sz="0" w:space="0" w:color="auto"/>
            <w:bottom w:val="none" w:sz="0" w:space="0" w:color="auto"/>
            <w:right w:val="none" w:sz="0" w:space="0" w:color="auto"/>
          </w:divBdr>
          <w:divsChild>
            <w:div w:id="325861332">
              <w:marLeft w:val="0"/>
              <w:marRight w:val="0"/>
              <w:marTop w:val="0"/>
              <w:marBottom w:val="0"/>
              <w:divBdr>
                <w:top w:val="none" w:sz="0" w:space="0" w:color="auto"/>
                <w:left w:val="none" w:sz="0" w:space="0" w:color="auto"/>
                <w:bottom w:val="none" w:sz="0" w:space="0" w:color="auto"/>
                <w:right w:val="none" w:sz="0" w:space="0" w:color="auto"/>
              </w:divBdr>
            </w:div>
          </w:divsChild>
        </w:div>
        <w:div w:id="823742797">
          <w:marLeft w:val="0"/>
          <w:marRight w:val="0"/>
          <w:marTop w:val="0"/>
          <w:marBottom w:val="0"/>
          <w:divBdr>
            <w:top w:val="none" w:sz="0" w:space="0" w:color="auto"/>
            <w:left w:val="none" w:sz="0" w:space="0" w:color="auto"/>
            <w:bottom w:val="none" w:sz="0" w:space="0" w:color="auto"/>
            <w:right w:val="none" w:sz="0" w:space="0" w:color="auto"/>
          </w:divBdr>
          <w:divsChild>
            <w:div w:id="2063212791">
              <w:marLeft w:val="0"/>
              <w:marRight w:val="0"/>
              <w:marTop w:val="0"/>
              <w:marBottom w:val="0"/>
              <w:divBdr>
                <w:top w:val="none" w:sz="0" w:space="0" w:color="auto"/>
                <w:left w:val="none" w:sz="0" w:space="0" w:color="auto"/>
                <w:bottom w:val="none" w:sz="0" w:space="0" w:color="auto"/>
                <w:right w:val="none" w:sz="0" w:space="0" w:color="auto"/>
              </w:divBdr>
            </w:div>
          </w:divsChild>
        </w:div>
        <w:div w:id="852036282">
          <w:marLeft w:val="0"/>
          <w:marRight w:val="0"/>
          <w:marTop w:val="0"/>
          <w:marBottom w:val="0"/>
          <w:divBdr>
            <w:top w:val="none" w:sz="0" w:space="0" w:color="auto"/>
            <w:left w:val="none" w:sz="0" w:space="0" w:color="auto"/>
            <w:bottom w:val="none" w:sz="0" w:space="0" w:color="auto"/>
            <w:right w:val="none" w:sz="0" w:space="0" w:color="auto"/>
          </w:divBdr>
          <w:divsChild>
            <w:div w:id="749934405">
              <w:marLeft w:val="0"/>
              <w:marRight w:val="0"/>
              <w:marTop w:val="0"/>
              <w:marBottom w:val="0"/>
              <w:divBdr>
                <w:top w:val="none" w:sz="0" w:space="0" w:color="auto"/>
                <w:left w:val="none" w:sz="0" w:space="0" w:color="auto"/>
                <w:bottom w:val="none" w:sz="0" w:space="0" w:color="auto"/>
                <w:right w:val="none" w:sz="0" w:space="0" w:color="auto"/>
              </w:divBdr>
            </w:div>
          </w:divsChild>
        </w:div>
        <w:div w:id="943613418">
          <w:marLeft w:val="0"/>
          <w:marRight w:val="0"/>
          <w:marTop w:val="0"/>
          <w:marBottom w:val="0"/>
          <w:divBdr>
            <w:top w:val="none" w:sz="0" w:space="0" w:color="auto"/>
            <w:left w:val="none" w:sz="0" w:space="0" w:color="auto"/>
            <w:bottom w:val="none" w:sz="0" w:space="0" w:color="auto"/>
            <w:right w:val="none" w:sz="0" w:space="0" w:color="auto"/>
          </w:divBdr>
          <w:divsChild>
            <w:div w:id="1506288741">
              <w:marLeft w:val="0"/>
              <w:marRight w:val="0"/>
              <w:marTop w:val="0"/>
              <w:marBottom w:val="0"/>
              <w:divBdr>
                <w:top w:val="none" w:sz="0" w:space="0" w:color="auto"/>
                <w:left w:val="none" w:sz="0" w:space="0" w:color="auto"/>
                <w:bottom w:val="none" w:sz="0" w:space="0" w:color="auto"/>
                <w:right w:val="none" w:sz="0" w:space="0" w:color="auto"/>
              </w:divBdr>
            </w:div>
          </w:divsChild>
        </w:div>
        <w:div w:id="1020426281">
          <w:marLeft w:val="0"/>
          <w:marRight w:val="0"/>
          <w:marTop w:val="0"/>
          <w:marBottom w:val="0"/>
          <w:divBdr>
            <w:top w:val="none" w:sz="0" w:space="0" w:color="auto"/>
            <w:left w:val="none" w:sz="0" w:space="0" w:color="auto"/>
            <w:bottom w:val="none" w:sz="0" w:space="0" w:color="auto"/>
            <w:right w:val="none" w:sz="0" w:space="0" w:color="auto"/>
          </w:divBdr>
          <w:divsChild>
            <w:div w:id="1801024395">
              <w:marLeft w:val="0"/>
              <w:marRight w:val="0"/>
              <w:marTop w:val="0"/>
              <w:marBottom w:val="0"/>
              <w:divBdr>
                <w:top w:val="none" w:sz="0" w:space="0" w:color="auto"/>
                <w:left w:val="none" w:sz="0" w:space="0" w:color="auto"/>
                <w:bottom w:val="none" w:sz="0" w:space="0" w:color="auto"/>
                <w:right w:val="none" w:sz="0" w:space="0" w:color="auto"/>
              </w:divBdr>
            </w:div>
          </w:divsChild>
        </w:div>
        <w:div w:id="1029263340">
          <w:marLeft w:val="0"/>
          <w:marRight w:val="0"/>
          <w:marTop w:val="0"/>
          <w:marBottom w:val="0"/>
          <w:divBdr>
            <w:top w:val="none" w:sz="0" w:space="0" w:color="auto"/>
            <w:left w:val="none" w:sz="0" w:space="0" w:color="auto"/>
            <w:bottom w:val="none" w:sz="0" w:space="0" w:color="auto"/>
            <w:right w:val="none" w:sz="0" w:space="0" w:color="auto"/>
          </w:divBdr>
          <w:divsChild>
            <w:div w:id="880703648">
              <w:marLeft w:val="0"/>
              <w:marRight w:val="0"/>
              <w:marTop w:val="0"/>
              <w:marBottom w:val="0"/>
              <w:divBdr>
                <w:top w:val="none" w:sz="0" w:space="0" w:color="auto"/>
                <w:left w:val="none" w:sz="0" w:space="0" w:color="auto"/>
                <w:bottom w:val="none" w:sz="0" w:space="0" w:color="auto"/>
                <w:right w:val="none" w:sz="0" w:space="0" w:color="auto"/>
              </w:divBdr>
            </w:div>
          </w:divsChild>
        </w:div>
        <w:div w:id="1038969883">
          <w:marLeft w:val="0"/>
          <w:marRight w:val="0"/>
          <w:marTop w:val="0"/>
          <w:marBottom w:val="0"/>
          <w:divBdr>
            <w:top w:val="none" w:sz="0" w:space="0" w:color="auto"/>
            <w:left w:val="none" w:sz="0" w:space="0" w:color="auto"/>
            <w:bottom w:val="none" w:sz="0" w:space="0" w:color="auto"/>
            <w:right w:val="none" w:sz="0" w:space="0" w:color="auto"/>
          </w:divBdr>
          <w:divsChild>
            <w:div w:id="23559665">
              <w:marLeft w:val="0"/>
              <w:marRight w:val="0"/>
              <w:marTop w:val="0"/>
              <w:marBottom w:val="0"/>
              <w:divBdr>
                <w:top w:val="none" w:sz="0" w:space="0" w:color="auto"/>
                <w:left w:val="none" w:sz="0" w:space="0" w:color="auto"/>
                <w:bottom w:val="none" w:sz="0" w:space="0" w:color="auto"/>
                <w:right w:val="none" w:sz="0" w:space="0" w:color="auto"/>
              </w:divBdr>
            </w:div>
          </w:divsChild>
        </w:div>
        <w:div w:id="1054474640">
          <w:marLeft w:val="0"/>
          <w:marRight w:val="0"/>
          <w:marTop w:val="0"/>
          <w:marBottom w:val="0"/>
          <w:divBdr>
            <w:top w:val="none" w:sz="0" w:space="0" w:color="auto"/>
            <w:left w:val="none" w:sz="0" w:space="0" w:color="auto"/>
            <w:bottom w:val="none" w:sz="0" w:space="0" w:color="auto"/>
            <w:right w:val="none" w:sz="0" w:space="0" w:color="auto"/>
          </w:divBdr>
          <w:divsChild>
            <w:div w:id="162865256">
              <w:marLeft w:val="0"/>
              <w:marRight w:val="0"/>
              <w:marTop w:val="0"/>
              <w:marBottom w:val="0"/>
              <w:divBdr>
                <w:top w:val="none" w:sz="0" w:space="0" w:color="auto"/>
                <w:left w:val="none" w:sz="0" w:space="0" w:color="auto"/>
                <w:bottom w:val="none" w:sz="0" w:space="0" w:color="auto"/>
                <w:right w:val="none" w:sz="0" w:space="0" w:color="auto"/>
              </w:divBdr>
            </w:div>
          </w:divsChild>
        </w:div>
        <w:div w:id="1130592791">
          <w:marLeft w:val="0"/>
          <w:marRight w:val="0"/>
          <w:marTop w:val="0"/>
          <w:marBottom w:val="0"/>
          <w:divBdr>
            <w:top w:val="none" w:sz="0" w:space="0" w:color="auto"/>
            <w:left w:val="none" w:sz="0" w:space="0" w:color="auto"/>
            <w:bottom w:val="none" w:sz="0" w:space="0" w:color="auto"/>
            <w:right w:val="none" w:sz="0" w:space="0" w:color="auto"/>
          </w:divBdr>
          <w:divsChild>
            <w:div w:id="298070545">
              <w:marLeft w:val="0"/>
              <w:marRight w:val="0"/>
              <w:marTop w:val="0"/>
              <w:marBottom w:val="0"/>
              <w:divBdr>
                <w:top w:val="none" w:sz="0" w:space="0" w:color="auto"/>
                <w:left w:val="none" w:sz="0" w:space="0" w:color="auto"/>
                <w:bottom w:val="none" w:sz="0" w:space="0" w:color="auto"/>
                <w:right w:val="none" w:sz="0" w:space="0" w:color="auto"/>
              </w:divBdr>
            </w:div>
          </w:divsChild>
        </w:div>
        <w:div w:id="1296105513">
          <w:marLeft w:val="0"/>
          <w:marRight w:val="0"/>
          <w:marTop w:val="0"/>
          <w:marBottom w:val="0"/>
          <w:divBdr>
            <w:top w:val="none" w:sz="0" w:space="0" w:color="auto"/>
            <w:left w:val="none" w:sz="0" w:space="0" w:color="auto"/>
            <w:bottom w:val="none" w:sz="0" w:space="0" w:color="auto"/>
            <w:right w:val="none" w:sz="0" w:space="0" w:color="auto"/>
          </w:divBdr>
          <w:divsChild>
            <w:div w:id="1853227524">
              <w:marLeft w:val="0"/>
              <w:marRight w:val="0"/>
              <w:marTop w:val="0"/>
              <w:marBottom w:val="0"/>
              <w:divBdr>
                <w:top w:val="none" w:sz="0" w:space="0" w:color="auto"/>
                <w:left w:val="none" w:sz="0" w:space="0" w:color="auto"/>
                <w:bottom w:val="none" w:sz="0" w:space="0" w:color="auto"/>
                <w:right w:val="none" w:sz="0" w:space="0" w:color="auto"/>
              </w:divBdr>
            </w:div>
          </w:divsChild>
        </w:div>
        <w:div w:id="1344210854">
          <w:marLeft w:val="0"/>
          <w:marRight w:val="0"/>
          <w:marTop w:val="0"/>
          <w:marBottom w:val="0"/>
          <w:divBdr>
            <w:top w:val="none" w:sz="0" w:space="0" w:color="auto"/>
            <w:left w:val="none" w:sz="0" w:space="0" w:color="auto"/>
            <w:bottom w:val="none" w:sz="0" w:space="0" w:color="auto"/>
            <w:right w:val="none" w:sz="0" w:space="0" w:color="auto"/>
          </w:divBdr>
          <w:divsChild>
            <w:div w:id="875312914">
              <w:marLeft w:val="0"/>
              <w:marRight w:val="0"/>
              <w:marTop w:val="0"/>
              <w:marBottom w:val="0"/>
              <w:divBdr>
                <w:top w:val="none" w:sz="0" w:space="0" w:color="auto"/>
                <w:left w:val="none" w:sz="0" w:space="0" w:color="auto"/>
                <w:bottom w:val="none" w:sz="0" w:space="0" w:color="auto"/>
                <w:right w:val="none" w:sz="0" w:space="0" w:color="auto"/>
              </w:divBdr>
            </w:div>
          </w:divsChild>
        </w:div>
        <w:div w:id="1411806445">
          <w:marLeft w:val="0"/>
          <w:marRight w:val="0"/>
          <w:marTop w:val="0"/>
          <w:marBottom w:val="0"/>
          <w:divBdr>
            <w:top w:val="none" w:sz="0" w:space="0" w:color="auto"/>
            <w:left w:val="none" w:sz="0" w:space="0" w:color="auto"/>
            <w:bottom w:val="none" w:sz="0" w:space="0" w:color="auto"/>
            <w:right w:val="none" w:sz="0" w:space="0" w:color="auto"/>
          </w:divBdr>
          <w:divsChild>
            <w:div w:id="1198202461">
              <w:marLeft w:val="0"/>
              <w:marRight w:val="0"/>
              <w:marTop w:val="0"/>
              <w:marBottom w:val="0"/>
              <w:divBdr>
                <w:top w:val="none" w:sz="0" w:space="0" w:color="auto"/>
                <w:left w:val="none" w:sz="0" w:space="0" w:color="auto"/>
                <w:bottom w:val="none" w:sz="0" w:space="0" w:color="auto"/>
                <w:right w:val="none" w:sz="0" w:space="0" w:color="auto"/>
              </w:divBdr>
            </w:div>
          </w:divsChild>
        </w:div>
        <w:div w:id="1472475495">
          <w:marLeft w:val="0"/>
          <w:marRight w:val="0"/>
          <w:marTop w:val="0"/>
          <w:marBottom w:val="0"/>
          <w:divBdr>
            <w:top w:val="none" w:sz="0" w:space="0" w:color="auto"/>
            <w:left w:val="none" w:sz="0" w:space="0" w:color="auto"/>
            <w:bottom w:val="none" w:sz="0" w:space="0" w:color="auto"/>
            <w:right w:val="none" w:sz="0" w:space="0" w:color="auto"/>
          </w:divBdr>
          <w:divsChild>
            <w:div w:id="2004434777">
              <w:marLeft w:val="0"/>
              <w:marRight w:val="0"/>
              <w:marTop w:val="0"/>
              <w:marBottom w:val="0"/>
              <w:divBdr>
                <w:top w:val="none" w:sz="0" w:space="0" w:color="auto"/>
                <w:left w:val="none" w:sz="0" w:space="0" w:color="auto"/>
                <w:bottom w:val="none" w:sz="0" w:space="0" w:color="auto"/>
                <w:right w:val="none" w:sz="0" w:space="0" w:color="auto"/>
              </w:divBdr>
            </w:div>
          </w:divsChild>
        </w:div>
        <w:div w:id="1486555426">
          <w:marLeft w:val="0"/>
          <w:marRight w:val="0"/>
          <w:marTop w:val="0"/>
          <w:marBottom w:val="0"/>
          <w:divBdr>
            <w:top w:val="none" w:sz="0" w:space="0" w:color="auto"/>
            <w:left w:val="none" w:sz="0" w:space="0" w:color="auto"/>
            <w:bottom w:val="none" w:sz="0" w:space="0" w:color="auto"/>
            <w:right w:val="none" w:sz="0" w:space="0" w:color="auto"/>
          </w:divBdr>
          <w:divsChild>
            <w:div w:id="1687321567">
              <w:marLeft w:val="0"/>
              <w:marRight w:val="0"/>
              <w:marTop w:val="0"/>
              <w:marBottom w:val="0"/>
              <w:divBdr>
                <w:top w:val="none" w:sz="0" w:space="0" w:color="auto"/>
                <w:left w:val="none" w:sz="0" w:space="0" w:color="auto"/>
                <w:bottom w:val="none" w:sz="0" w:space="0" w:color="auto"/>
                <w:right w:val="none" w:sz="0" w:space="0" w:color="auto"/>
              </w:divBdr>
            </w:div>
          </w:divsChild>
        </w:div>
        <w:div w:id="1526822680">
          <w:marLeft w:val="0"/>
          <w:marRight w:val="0"/>
          <w:marTop w:val="0"/>
          <w:marBottom w:val="0"/>
          <w:divBdr>
            <w:top w:val="none" w:sz="0" w:space="0" w:color="auto"/>
            <w:left w:val="none" w:sz="0" w:space="0" w:color="auto"/>
            <w:bottom w:val="none" w:sz="0" w:space="0" w:color="auto"/>
            <w:right w:val="none" w:sz="0" w:space="0" w:color="auto"/>
          </w:divBdr>
          <w:divsChild>
            <w:div w:id="1319915725">
              <w:marLeft w:val="0"/>
              <w:marRight w:val="0"/>
              <w:marTop w:val="0"/>
              <w:marBottom w:val="0"/>
              <w:divBdr>
                <w:top w:val="none" w:sz="0" w:space="0" w:color="auto"/>
                <w:left w:val="none" w:sz="0" w:space="0" w:color="auto"/>
                <w:bottom w:val="none" w:sz="0" w:space="0" w:color="auto"/>
                <w:right w:val="none" w:sz="0" w:space="0" w:color="auto"/>
              </w:divBdr>
            </w:div>
          </w:divsChild>
        </w:div>
        <w:div w:id="1538271507">
          <w:marLeft w:val="0"/>
          <w:marRight w:val="0"/>
          <w:marTop w:val="0"/>
          <w:marBottom w:val="0"/>
          <w:divBdr>
            <w:top w:val="none" w:sz="0" w:space="0" w:color="auto"/>
            <w:left w:val="none" w:sz="0" w:space="0" w:color="auto"/>
            <w:bottom w:val="none" w:sz="0" w:space="0" w:color="auto"/>
            <w:right w:val="none" w:sz="0" w:space="0" w:color="auto"/>
          </w:divBdr>
          <w:divsChild>
            <w:div w:id="760950836">
              <w:marLeft w:val="0"/>
              <w:marRight w:val="0"/>
              <w:marTop w:val="0"/>
              <w:marBottom w:val="0"/>
              <w:divBdr>
                <w:top w:val="none" w:sz="0" w:space="0" w:color="auto"/>
                <w:left w:val="none" w:sz="0" w:space="0" w:color="auto"/>
                <w:bottom w:val="none" w:sz="0" w:space="0" w:color="auto"/>
                <w:right w:val="none" w:sz="0" w:space="0" w:color="auto"/>
              </w:divBdr>
            </w:div>
          </w:divsChild>
        </w:div>
        <w:div w:id="1577132838">
          <w:marLeft w:val="0"/>
          <w:marRight w:val="0"/>
          <w:marTop w:val="0"/>
          <w:marBottom w:val="0"/>
          <w:divBdr>
            <w:top w:val="none" w:sz="0" w:space="0" w:color="auto"/>
            <w:left w:val="none" w:sz="0" w:space="0" w:color="auto"/>
            <w:bottom w:val="none" w:sz="0" w:space="0" w:color="auto"/>
            <w:right w:val="none" w:sz="0" w:space="0" w:color="auto"/>
          </w:divBdr>
          <w:divsChild>
            <w:div w:id="1667124435">
              <w:marLeft w:val="0"/>
              <w:marRight w:val="0"/>
              <w:marTop w:val="0"/>
              <w:marBottom w:val="0"/>
              <w:divBdr>
                <w:top w:val="none" w:sz="0" w:space="0" w:color="auto"/>
                <w:left w:val="none" w:sz="0" w:space="0" w:color="auto"/>
                <w:bottom w:val="none" w:sz="0" w:space="0" w:color="auto"/>
                <w:right w:val="none" w:sz="0" w:space="0" w:color="auto"/>
              </w:divBdr>
            </w:div>
          </w:divsChild>
        </w:div>
        <w:div w:id="1590117657">
          <w:marLeft w:val="0"/>
          <w:marRight w:val="0"/>
          <w:marTop w:val="0"/>
          <w:marBottom w:val="0"/>
          <w:divBdr>
            <w:top w:val="none" w:sz="0" w:space="0" w:color="auto"/>
            <w:left w:val="none" w:sz="0" w:space="0" w:color="auto"/>
            <w:bottom w:val="none" w:sz="0" w:space="0" w:color="auto"/>
            <w:right w:val="none" w:sz="0" w:space="0" w:color="auto"/>
          </w:divBdr>
          <w:divsChild>
            <w:div w:id="125004129">
              <w:marLeft w:val="0"/>
              <w:marRight w:val="0"/>
              <w:marTop w:val="0"/>
              <w:marBottom w:val="0"/>
              <w:divBdr>
                <w:top w:val="none" w:sz="0" w:space="0" w:color="auto"/>
                <w:left w:val="none" w:sz="0" w:space="0" w:color="auto"/>
                <w:bottom w:val="none" w:sz="0" w:space="0" w:color="auto"/>
                <w:right w:val="none" w:sz="0" w:space="0" w:color="auto"/>
              </w:divBdr>
            </w:div>
          </w:divsChild>
        </w:div>
        <w:div w:id="1661150384">
          <w:marLeft w:val="0"/>
          <w:marRight w:val="0"/>
          <w:marTop w:val="0"/>
          <w:marBottom w:val="0"/>
          <w:divBdr>
            <w:top w:val="none" w:sz="0" w:space="0" w:color="auto"/>
            <w:left w:val="none" w:sz="0" w:space="0" w:color="auto"/>
            <w:bottom w:val="none" w:sz="0" w:space="0" w:color="auto"/>
            <w:right w:val="none" w:sz="0" w:space="0" w:color="auto"/>
          </w:divBdr>
          <w:divsChild>
            <w:div w:id="351147506">
              <w:marLeft w:val="0"/>
              <w:marRight w:val="0"/>
              <w:marTop w:val="0"/>
              <w:marBottom w:val="0"/>
              <w:divBdr>
                <w:top w:val="none" w:sz="0" w:space="0" w:color="auto"/>
                <w:left w:val="none" w:sz="0" w:space="0" w:color="auto"/>
                <w:bottom w:val="none" w:sz="0" w:space="0" w:color="auto"/>
                <w:right w:val="none" w:sz="0" w:space="0" w:color="auto"/>
              </w:divBdr>
            </w:div>
          </w:divsChild>
        </w:div>
        <w:div w:id="1664115387">
          <w:marLeft w:val="0"/>
          <w:marRight w:val="0"/>
          <w:marTop w:val="0"/>
          <w:marBottom w:val="0"/>
          <w:divBdr>
            <w:top w:val="none" w:sz="0" w:space="0" w:color="auto"/>
            <w:left w:val="none" w:sz="0" w:space="0" w:color="auto"/>
            <w:bottom w:val="none" w:sz="0" w:space="0" w:color="auto"/>
            <w:right w:val="none" w:sz="0" w:space="0" w:color="auto"/>
          </w:divBdr>
          <w:divsChild>
            <w:div w:id="103502142">
              <w:marLeft w:val="0"/>
              <w:marRight w:val="0"/>
              <w:marTop w:val="0"/>
              <w:marBottom w:val="0"/>
              <w:divBdr>
                <w:top w:val="none" w:sz="0" w:space="0" w:color="auto"/>
                <w:left w:val="none" w:sz="0" w:space="0" w:color="auto"/>
                <w:bottom w:val="none" w:sz="0" w:space="0" w:color="auto"/>
                <w:right w:val="none" w:sz="0" w:space="0" w:color="auto"/>
              </w:divBdr>
            </w:div>
          </w:divsChild>
        </w:div>
        <w:div w:id="1674988275">
          <w:marLeft w:val="0"/>
          <w:marRight w:val="0"/>
          <w:marTop w:val="0"/>
          <w:marBottom w:val="0"/>
          <w:divBdr>
            <w:top w:val="none" w:sz="0" w:space="0" w:color="auto"/>
            <w:left w:val="none" w:sz="0" w:space="0" w:color="auto"/>
            <w:bottom w:val="none" w:sz="0" w:space="0" w:color="auto"/>
            <w:right w:val="none" w:sz="0" w:space="0" w:color="auto"/>
          </w:divBdr>
          <w:divsChild>
            <w:div w:id="1819834682">
              <w:marLeft w:val="0"/>
              <w:marRight w:val="0"/>
              <w:marTop w:val="0"/>
              <w:marBottom w:val="0"/>
              <w:divBdr>
                <w:top w:val="none" w:sz="0" w:space="0" w:color="auto"/>
                <w:left w:val="none" w:sz="0" w:space="0" w:color="auto"/>
                <w:bottom w:val="none" w:sz="0" w:space="0" w:color="auto"/>
                <w:right w:val="none" w:sz="0" w:space="0" w:color="auto"/>
              </w:divBdr>
            </w:div>
          </w:divsChild>
        </w:div>
        <w:div w:id="1754621650">
          <w:marLeft w:val="0"/>
          <w:marRight w:val="0"/>
          <w:marTop w:val="0"/>
          <w:marBottom w:val="0"/>
          <w:divBdr>
            <w:top w:val="none" w:sz="0" w:space="0" w:color="auto"/>
            <w:left w:val="none" w:sz="0" w:space="0" w:color="auto"/>
            <w:bottom w:val="none" w:sz="0" w:space="0" w:color="auto"/>
            <w:right w:val="none" w:sz="0" w:space="0" w:color="auto"/>
          </w:divBdr>
          <w:divsChild>
            <w:div w:id="125439864">
              <w:marLeft w:val="0"/>
              <w:marRight w:val="0"/>
              <w:marTop w:val="0"/>
              <w:marBottom w:val="0"/>
              <w:divBdr>
                <w:top w:val="none" w:sz="0" w:space="0" w:color="auto"/>
                <w:left w:val="none" w:sz="0" w:space="0" w:color="auto"/>
                <w:bottom w:val="none" w:sz="0" w:space="0" w:color="auto"/>
                <w:right w:val="none" w:sz="0" w:space="0" w:color="auto"/>
              </w:divBdr>
            </w:div>
          </w:divsChild>
        </w:div>
        <w:div w:id="1787843220">
          <w:marLeft w:val="0"/>
          <w:marRight w:val="0"/>
          <w:marTop w:val="0"/>
          <w:marBottom w:val="0"/>
          <w:divBdr>
            <w:top w:val="none" w:sz="0" w:space="0" w:color="auto"/>
            <w:left w:val="none" w:sz="0" w:space="0" w:color="auto"/>
            <w:bottom w:val="none" w:sz="0" w:space="0" w:color="auto"/>
            <w:right w:val="none" w:sz="0" w:space="0" w:color="auto"/>
          </w:divBdr>
          <w:divsChild>
            <w:div w:id="1806703591">
              <w:marLeft w:val="0"/>
              <w:marRight w:val="0"/>
              <w:marTop w:val="0"/>
              <w:marBottom w:val="0"/>
              <w:divBdr>
                <w:top w:val="none" w:sz="0" w:space="0" w:color="auto"/>
                <w:left w:val="none" w:sz="0" w:space="0" w:color="auto"/>
                <w:bottom w:val="none" w:sz="0" w:space="0" w:color="auto"/>
                <w:right w:val="none" w:sz="0" w:space="0" w:color="auto"/>
              </w:divBdr>
            </w:div>
          </w:divsChild>
        </w:div>
        <w:div w:id="1816486852">
          <w:marLeft w:val="0"/>
          <w:marRight w:val="0"/>
          <w:marTop w:val="0"/>
          <w:marBottom w:val="0"/>
          <w:divBdr>
            <w:top w:val="none" w:sz="0" w:space="0" w:color="auto"/>
            <w:left w:val="none" w:sz="0" w:space="0" w:color="auto"/>
            <w:bottom w:val="none" w:sz="0" w:space="0" w:color="auto"/>
            <w:right w:val="none" w:sz="0" w:space="0" w:color="auto"/>
          </w:divBdr>
          <w:divsChild>
            <w:div w:id="1989825471">
              <w:marLeft w:val="0"/>
              <w:marRight w:val="0"/>
              <w:marTop w:val="0"/>
              <w:marBottom w:val="0"/>
              <w:divBdr>
                <w:top w:val="none" w:sz="0" w:space="0" w:color="auto"/>
                <w:left w:val="none" w:sz="0" w:space="0" w:color="auto"/>
                <w:bottom w:val="none" w:sz="0" w:space="0" w:color="auto"/>
                <w:right w:val="none" w:sz="0" w:space="0" w:color="auto"/>
              </w:divBdr>
            </w:div>
          </w:divsChild>
        </w:div>
        <w:div w:id="1828324829">
          <w:marLeft w:val="0"/>
          <w:marRight w:val="0"/>
          <w:marTop w:val="0"/>
          <w:marBottom w:val="0"/>
          <w:divBdr>
            <w:top w:val="none" w:sz="0" w:space="0" w:color="auto"/>
            <w:left w:val="none" w:sz="0" w:space="0" w:color="auto"/>
            <w:bottom w:val="none" w:sz="0" w:space="0" w:color="auto"/>
            <w:right w:val="none" w:sz="0" w:space="0" w:color="auto"/>
          </w:divBdr>
          <w:divsChild>
            <w:div w:id="2123914039">
              <w:marLeft w:val="0"/>
              <w:marRight w:val="0"/>
              <w:marTop w:val="0"/>
              <w:marBottom w:val="0"/>
              <w:divBdr>
                <w:top w:val="none" w:sz="0" w:space="0" w:color="auto"/>
                <w:left w:val="none" w:sz="0" w:space="0" w:color="auto"/>
                <w:bottom w:val="none" w:sz="0" w:space="0" w:color="auto"/>
                <w:right w:val="none" w:sz="0" w:space="0" w:color="auto"/>
              </w:divBdr>
            </w:div>
          </w:divsChild>
        </w:div>
        <w:div w:id="1867594782">
          <w:marLeft w:val="0"/>
          <w:marRight w:val="0"/>
          <w:marTop w:val="0"/>
          <w:marBottom w:val="0"/>
          <w:divBdr>
            <w:top w:val="none" w:sz="0" w:space="0" w:color="auto"/>
            <w:left w:val="none" w:sz="0" w:space="0" w:color="auto"/>
            <w:bottom w:val="none" w:sz="0" w:space="0" w:color="auto"/>
            <w:right w:val="none" w:sz="0" w:space="0" w:color="auto"/>
          </w:divBdr>
          <w:divsChild>
            <w:div w:id="940795924">
              <w:marLeft w:val="0"/>
              <w:marRight w:val="0"/>
              <w:marTop w:val="0"/>
              <w:marBottom w:val="0"/>
              <w:divBdr>
                <w:top w:val="none" w:sz="0" w:space="0" w:color="auto"/>
                <w:left w:val="none" w:sz="0" w:space="0" w:color="auto"/>
                <w:bottom w:val="none" w:sz="0" w:space="0" w:color="auto"/>
                <w:right w:val="none" w:sz="0" w:space="0" w:color="auto"/>
              </w:divBdr>
            </w:div>
          </w:divsChild>
        </w:div>
        <w:div w:id="1934823901">
          <w:marLeft w:val="0"/>
          <w:marRight w:val="0"/>
          <w:marTop w:val="0"/>
          <w:marBottom w:val="0"/>
          <w:divBdr>
            <w:top w:val="none" w:sz="0" w:space="0" w:color="auto"/>
            <w:left w:val="none" w:sz="0" w:space="0" w:color="auto"/>
            <w:bottom w:val="none" w:sz="0" w:space="0" w:color="auto"/>
            <w:right w:val="none" w:sz="0" w:space="0" w:color="auto"/>
          </w:divBdr>
          <w:divsChild>
            <w:div w:id="1496334190">
              <w:marLeft w:val="0"/>
              <w:marRight w:val="0"/>
              <w:marTop w:val="0"/>
              <w:marBottom w:val="0"/>
              <w:divBdr>
                <w:top w:val="none" w:sz="0" w:space="0" w:color="auto"/>
                <w:left w:val="none" w:sz="0" w:space="0" w:color="auto"/>
                <w:bottom w:val="none" w:sz="0" w:space="0" w:color="auto"/>
                <w:right w:val="none" w:sz="0" w:space="0" w:color="auto"/>
              </w:divBdr>
            </w:div>
          </w:divsChild>
        </w:div>
        <w:div w:id="1999378637">
          <w:marLeft w:val="0"/>
          <w:marRight w:val="0"/>
          <w:marTop w:val="0"/>
          <w:marBottom w:val="0"/>
          <w:divBdr>
            <w:top w:val="none" w:sz="0" w:space="0" w:color="auto"/>
            <w:left w:val="none" w:sz="0" w:space="0" w:color="auto"/>
            <w:bottom w:val="none" w:sz="0" w:space="0" w:color="auto"/>
            <w:right w:val="none" w:sz="0" w:space="0" w:color="auto"/>
          </w:divBdr>
          <w:divsChild>
            <w:div w:id="258565907">
              <w:marLeft w:val="0"/>
              <w:marRight w:val="0"/>
              <w:marTop w:val="0"/>
              <w:marBottom w:val="0"/>
              <w:divBdr>
                <w:top w:val="none" w:sz="0" w:space="0" w:color="auto"/>
                <w:left w:val="none" w:sz="0" w:space="0" w:color="auto"/>
                <w:bottom w:val="none" w:sz="0" w:space="0" w:color="auto"/>
                <w:right w:val="none" w:sz="0" w:space="0" w:color="auto"/>
              </w:divBdr>
            </w:div>
          </w:divsChild>
        </w:div>
        <w:div w:id="1999453996">
          <w:marLeft w:val="0"/>
          <w:marRight w:val="0"/>
          <w:marTop w:val="0"/>
          <w:marBottom w:val="0"/>
          <w:divBdr>
            <w:top w:val="none" w:sz="0" w:space="0" w:color="auto"/>
            <w:left w:val="none" w:sz="0" w:space="0" w:color="auto"/>
            <w:bottom w:val="none" w:sz="0" w:space="0" w:color="auto"/>
            <w:right w:val="none" w:sz="0" w:space="0" w:color="auto"/>
          </w:divBdr>
          <w:divsChild>
            <w:div w:id="875581055">
              <w:marLeft w:val="0"/>
              <w:marRight w:val="0"/>
              <w:marTop w:val="0"/>
              <w:marBottom w:val="0"/>
              <w:divBdr>
                <w:top w:val="none" w:sz="0" w:space="0" w:color="auto"/>
                <w:left w:val="none" w:sz="0" w:space="0" w:color="auto"/>
                <w:bottom w:val="none" w:sz="0" w:space="0" w:color="auto"/>
                <w:right w:val="none" w:sz="0" w:space="0" w:color="auto"/>
              </w:divBdr>
            </w:div>
          </w:divsChild>
        </w:div>
        <w:div w:id="2056196011">
          <w:marLeft w:val="0"/>
          <w:marRight w:val="0"/>
          <w:marTop w:val="0"/>
          <w:marBottom w:val="0"/>
          <w:divBdr>
            <w:top w:val="none" w:sz="0" w:space="0" w:color="auto"/>
            <w:left w:val="none" w:sz="0" w:space="0" w:color="auto"/>
            <w:bottom w:val="none" w:sz="0" w:space="0" w:color="auto"/>
            <w:right w:val="none" w:sz="0" w:space="0" w:color="auto"/>
          </w:divBdr>
          <w:divsChild>
            <w:div w:id="2010908469">
              <w:marLeft w:val="0"/>
              <w:marRight w:val="0"/>
              <w:marTop w:val="0"/>
              <w:marBottom w:val="0"/>
              <w:divBdr>
                <w:top w:val="none" w:sz="0" w:space="0" w:color="auto"/>
                <w:left w:val="none" w:sz="0" w:space="0" w:color="auto"/>
                <w:bottom w:val="none" w:sz="0" w:space="0" w:color="auto"/>
                <w:right w:val="none" w:sz="0" w:space="0" w:color="auto"/>
              </w:divBdr>
            </w:div>
          </w:divsChild>
        </w:div>
        <w:div w:id="2101287728">
          <w:marLeft w:val="0"/>
          <w:marRight w:val="0"/>
          <w:marTop w:val="0"/>
          <w:marBottom w:val="0"/>
          <w:divBdr>
            <w:top w:val="none" w:sz="0" w:space="0" w:color="auto"/>
            <w:left w:val="none" w:sz="0" w:space="0" w:color="auto"/>
            <w:bottom w:val="none" w:sz="0" w:space="0" w:color="auto"/>
            <w:right w:val="none" w:sz="0" w:space="0" w:color="auto"/>
          </w:divBdr>
          <w:divsChild>
            <w:div w:id="198288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51199">
      <w:bodyDiv w:val="1"/>
      <w:marLeft w:val="0"/>
      <w:marRight w:val="0"/>
      <w:marTop w:val="0"/>
      <w:marBottom w:val="0"/>
      <w:divBdr>
        <w:top w:val="none" w:sz="0" w:space="0" w:color="auto"/>
        <w:left w:val="none" w:sz="0" w:space="0" w:color="auto"/>
        <w:bottom w:val="none" w:sz="0" w:space="0" w:color="auto"/>
        <w:right w:val="none" w:sz="0" w:space="0" w:color="auto"/>
      </w:divBdr>
    </w:div>
    <w:div w:id="1126118193">
      <w:bodyDiv w:val="1"/>
      <w:marLeft w:val="0"/>
      <w:marRight w:val="0"/>
      <w:marTop w:val="0"/>
      <w:marBottom w:val="0"/>
      <w:divBdr>
        <w:top w:val="none" w:sz="0" w:space="0" w:color="auto"/>
        <w:left w:val="none" w:sz="0" w:space="0" w:color="auto"/>
        <w:bottom w:val="none" w:sz="0" w:space="0" w:color="auto"/>
        <w:right w:val="none" w:sz="0" w:space="0" w:color="auto"/>
      </w:divBdr>
      <w:divsChild>
        <w:div w:id="31927044">
          <w:marLeft w:val="0"/>
          <w:marRight w:val="0"/>
          <w:marTop w:val="0"/>
          <w:marBottom w:val="0"/>
          <w:divBdr>
            <w:top w:val="none" w:sz="0" w:space="0" w:color="auto"/>
            <w:left w:val="none" w:sz="0" w:space="0" w:color="auto"/>
            <w:bottom w:val="none" w:sz="0" w:space="0" w:color="auto"/>
            <w:right w:val="none" w:sz="0" w:space="0" w:color="auto"/>
          </w:divBdr>
          <w:divsChild>
            <w:div w:id="1892185780">
              <w:marLeft w:val="0"/>
              <w:marRight w:val="0"/>
              <w:marTop w:val="0"/>
              <w:marBottom w:val="0"/>
              <w:divBdr>
                <w:top w:val="none" w:sz="0" w:space="0" w:color="auto"/>
                <w:left w:val="none" w:sz="0" w:space="0" w:color="auto"/>
                <w:bottom w:val="none" w:sz="0" w:space="0" w:color="auto"/>
                <w:right w:val="none" w:sz="0" w:space="0" w:color="auto"/>
              </w:divBdr>
            </w:div>
          </w:divsChild>
        </w:div>
        <w:div w:id="32659444">
          <w:marLeft w:val="0"/>
          <w:marRight w:val="0"/>
          <w:marTop w:val="0"/>
          <w:marBottom w:val="0"/>
          <w:divBdr>
            <w:top w:val="none" w:sz="0" w:space="0" w:color="auto"/>
            <w:left w:val="none" w:sz="0" w:space="0" w:color="auto"/>
            <w:bottom w:val="none" w:sz="0" w:space="0" w:color="auto"/>
            <w:right w:val="none" w:sz="0" w:space="0" w:color="auto"/>
          </w:divBdr>
          <w:divsChild>
            <w:div w:id="139467628">
              <w:marLeft w:val="0"/>
              <w:marRight w:val="0"/>
              <w:marTop w:val="0"/>
              <w:marBottom w:val="0"/>
              <w:divBdr>
                <w:top w:val="none" w:sz="0" w:space="0" w:color="auto"/>
                <w:left w:val="none" w:sz="0" w:space="0" w:color="auto"/>
                <w:bottom w:val="none" w:sz="0" w:space="0" w:color="auto"/>
                <w:right w:val="none" w:sz="0" w:space="0" w:color="auto"/>
              </w:divBdr>
            </w:div>
          </w:divsChild>
        </w:div>
        <w:div w:id="114255180">
          <w:marLeft w:val="0"/>
          <w:marRight w:val="0"/>
          <w:marTop w:val="0"/>
          <w:marBottom w:val="0"/>
          <w:divBdr>
            <w:top w:val="none" w:sz="0" w:space="0" w:color="auto"/>
            <w:left w:val="none" w:sz="0" w:space="0" w:color="auto"/>
            <w:bottom w:val="none" w:sz="0" w:space="0" w:color="auto"/>
            <w:right w:val="none" w:sz="0" w:space="0" w:color="auto"/>
          </w:divBdr>
          <w:divsChild>
            <w:div w:id="1759522125">
              <w:marLeft w:val="0"/>
              <w:marRight w:val="0"/>
              <w:marTop w:val="0"/>
              <w:marBottom w:val="0"/>
              <w:divBdr>
                <w:top w:val="none" w:sz="0" w:space="0" w:color="auto"/>
                <w:left w:val="none" w:sz="0" w:space="0" w:color="auto"/>
                <w:bottom w:val="none" w:sz="0" w:space="0" w:color="auto"/>
                <w:right w:val="none" w:sz="0" w:space="0" w:color="auto"/>
              </w:divBdr>
            </w:div>
          </w:divsChild>
        </w:div>
        <w:div w:id="115416199">
          <w:marLeft w:val="0"/>
          <w:marRight w:val="0"/>
          <w:marTop w:val="0"/>
          <w:marBottom w:val="0"/>
          <w:divBdr>
            <w:top w:val="none" w:sz="0" w:space="0" w:color="auto"/>
            <w:left w:val="none" w:sz="0" w:space="0" w:color="auto"/>
            <w:bottom w:val="none" w:sz="0" w:space="0" w:color="auto"/>
            <w:right w:val="none" w:sz="0" w:space="0" w:color="auto"/>
          </w:divBdr>
          <w:divsChild>
            <w:div w:id="1251042498">
              <w:marLeft w:val="0"/>
              <w:marRight w:val="0"/>
              <w:marTop w:val="0"/>
              <w:marBottom w:val="0"/>
              <w:divBdr>
                <w:top w:val="none" w:sz="0" w:space="0" w:color="auto"/>
                <w:left w:val="none" w:sz="0" w:space="0" w:color="auto"/>
                <w:bottom w:val="none" w:sz="0" w:space="0" w:color="auto"/>
                <w:right w:val="none" w:sz="0" w:space="0" w:color="auto"/>
              </w:divBdr>
            </w:div>
          </w:divsChild>
        </w:div>
        <w:div w:id="221673843">
          <w:marLeft w:val="0"/>
          <w:marRight w:val="0"/>
          <w:marTop w:val="0"/>
          <w:marBottom w:val="0"/>
          <w:divBdr>
            <w:top w:val="none" w:sz="0" w:space="0" w:color="auto"/>
            <w:left w:val="none" w:sz="0" w:space="0" w:color="auto"/>
            <w:bottom w:val="none" w:sz="0" w:space="0" w:color="auto"/>
            <w:right w:val="none" w:sz="0" w:space="0" w:color="auto"/>
          </w:divBdr>
          <w:divsChild>
            <w:div w:id="1555116109">
              <w:marLeft w:val="0"/>
              <w:marRight w:val="0"/>
              <w:marTop w:val="0"/>
              <w:marBottom w:val="0"/>
              <w:divBdr>
                <w:top w:val="none" w:sz="0" w:space="0" w:color="auto"/>
                <w:left w:val="none" w:sz="0" w:space="0" w:color="auto"/>
                <w:bottom w:val="none" w:sz="0" w:space="0" w:color="auto"/>
                <w:right w:val="none" w:sz="0" w:space="0" w:color="auto"/>
              </w:divBdr>
            </w:div>
          </w:divsChild>
        </w:div>
        <w:div w:id="254942549">
          <w:marLeft w:val="0"/>
          <w:marRight w:val="0"/>
          <w:marTop w:val="0"/>
          <w:marBottom w:val="0"/>
          <w:divBdr>
            <w:top w:val="none" w:sz="0" w:space="0" w:color="auto"/>
            <w:left w:val="none" w:sz="0" w:space="0" w:color="auto"/>
            <w:bottom w:val="none" w:sz="0" w:space="0" w:color="auto"/>
            <w:right w:val="none" w:sz="0" w:space="0" w:color="auto"/>
          </w:divBdr>
          <w:divsChild>
            <w:div w:id="1467310851">
              <w:marLeft w:val="0"/>
              <w:marRight w:val="0"/>
              <w:marTop w:val="0"/>
              <w:marBottom w:val="0"/>
              <w:divBdr>
                <w:top w:val="none" w:sz="0" w:space="0" w:color="auto"/>
                <w:left w:val="none" w:sz="0" w:space="0" w:color="auto"/>
                <w:bottom w:val="none" w:sz="0" w:space="0" w:color="auto"/>
                <w:right w:val="none" w:sz="0" w:space="0" w:color="auto"/>
              </w:divBdr>
            </w:div>
          </w:divsChild>
        </w:div>
        <w:div w:id="330983695">
          <w:marLeft w:val="0"/>
          <w:marRight w:val="0"/>
          <w:marTop w:val="0"/>
          <w:marBottom w:val="0"/>
          <w:divBdr>
            <w:top w:val="none" w:sz="0" w:space="0" w:color="auto"/>
            <w:left w:val="none" w:sz="0" w:space="0" w:color="auto"/>
            <w:bottom w:val="none" w:sz="0" w:space="0" w:color="auto"/>
            <w:right w:val="none" w:sz="0" w:space="0" w:color="auto"/>
          </w:divBdr>
          <w:divsChild>
            <w:div w:id="666514376">
              <w:marLeft w:val="0"/>
              <w:marRight w:val="0"/>
              <w:marTop w:val="0"/>
              <w:marBottom w:val="0"/>
              <w:divBdr>
                <w:top w:val="none" w:sz="0" w:space="0" w:color="auto"/>
                <w:left w:val="none" w:sz="0" w:space="0" w:color="auto"/>
                <w:bottom w:val="none" w:sz="0" w:space="0" w:color="auto"/>
                <w:right w:val="none" w:sz="0" w:space="0" w:color="auto"/>
              </w:divBdr>
            </w:div>
          </w:divsChild>
        </w:div>
        <w:div w:id="335151634">
          <w:marLeft w:val="0"/>
          <w:marRight w:val="0"/>
          <w:marTop w:val="0"/>
          <w:marBottom w:val="0"/>
          <w:divBdr>
            <w:top w:val="none" w:sz="0" w:space="0" w:color="auto"/>
            <w:left w:val="none" w:sz="0" w:space="0" w:color="auto"/>
            <w:bottom w:val="none" w:sz="0" w:space="0" w:color="auto"/>
            <w:right w:val="none" w:sz="0" w:space="0" w:color="auto"/>
          </w:divBdr>
          <w:divsChild>
            <w:div w:id="1514685218">
              <w:marLeft w:val="0"/>
              <w:marRight w:val="0"/>
              <w:marTop w:val="0"/>
              <w:marBottom w:val="0"/>
              <w:divBdr>
                <w:top w:val="none" w:sz="0" w:space="0" w:color="auto"/>
                <w:left w:val="none" w:sz="0" w:space="0" w:color="auto"/>
                <w:bottom w:val="none" w:sz="0" w:space="0" w:color="auto"/>
                <w:right w:val="none" w:sz="0" w:space="0" w:color="auto"/>
              </w:divBdr>
            </w:div>
          </w:divsChild>
        </w:div>
        <w:div w:id="448359115">
          <w:marLeft w:val="0"/>
          <w:marRight w:val="0"/>
          <w:marTop w:val="0"/>
          <w:marBottom w:val="0"/>
          <w:divBdr>
            <w:top w:val="none" w:sz="0" w:space="0" w:color="auto"/>
            <w:left w:val="none" w:sz="0" w:space="0" w:color="auto"/>
            <w:bottom w:val="none" w:sz="0" w:space="0" w:color="auto"/>
            <w:right w:val="none" w:sz="0" w:space="0" w:color="auto"/>
          </w:divBdr>
          <w:divsChild>
            <w:div w:id="907498519">
              <w:marLeft w:val="0"/>
              <w:marRight w:val="0"/>
              <w:marTop w:val="0"/>
              <w:marBottom w:val="0"/>
              <w:divBdr>
                <w:top w:val="none" w:sz="0" w:space="0" w:color="auto"/>
                <w:left w:val="none" w:sz="0" w:space="0" w:color="auto"/>
                <w:bottom w:val="none" w:sz="0" w:space="0" w:color="auto"/>
                <w:right w:val="none" w:sz="0" w:space="0" w:color="auto"/>
              </w:divBdr>
            </w:div>
          </w:divsChild>
        </w:div>
        <w:div w:id="452600367">
          <w:marLeft w:val="0"/>
          <w:marRight w:val="0"/>
          <w:marTop w:val="0"/>
          <w:marBottom w:val="0"/>
          <w:divBdr>
            <w:top w:val="none" w:sz="0" w:space="0" w:color="auto"/>
            <w:left w:val="none" w:sz="0" w:space="0" w:color="auto"/>
            <w:bottom w:val="none" w:sz="0" w:space="0" w:color="auto"/>
            <w:right w:val="none" w:sz="0" w:space="0" w:color="auto"/>
          </w:divBdr>
          <w:divsChild>
            <w:div w:id="104081295">
              <w:marLeft w:val="0"/>
              <w:marRight w:val="0"/>
              <w:marTop w:val="0"/>
              <w:marBottom w:val="0"/>
              <w:divBdr>
                <w:top w:val="none" w:sz="0" w:space="0" w:color="auto"/>
                <w:left w:val="none" w:sz="0" w:space="0" w:color="auto"/>
                <w:bottom w:val="none" w:sz="0" w:space="0" w:color="auto"/>
                <w:right w:val="none" w:sz="0" w:space="0" w:color="auto"/>
              </w:divBdr>
            </w:div>
          </w:divsChild>
        </w:div>
        <w:div w:id="467209316">
          <w:marLeft w:val="0"/>
          <w:marRight w:val="0"/>
          <w:marTop w:val="0"/>
          <w:marBottom w:val="0"/>
          <w:divBdr>
            <w:top w:val="none" w:sz="0" w:space="0" w:color="auto"/>
            <w:left w:val="none" w:sz="0" w:space="0" w:color="auto"/>
            <w:bottom w:val="none" w:sz="0" w:space="0" w:color="auto"/>
            <w:right w:val="none" w:sz="0" w:space="0" w:color="auto"/>
          </w:divBdr>
          <w:divsChild>
            <w:div w:id="208885713">
              <w:marLeft w:val="0"/>
              <w:marRight w:val="0"/>
              <w:marTop w:val="0"/>
              <w:marBottom w:val="0"/>
              <w:divBdr>
                <w:top w:val="none" w:sz="0" w:space="0" w:color="auto"/>
                <w:left w:val="none" w:sz="0" w:space="0" w:color="auto"/>
                <w:bottom w:val="none" w:sz="0" w:space="0" w:color="auto"/>
                <w:right w:val="none" w:sz="0" w:space="0" w:color="auto"/>
              </w:divBdr>
            </w:div>
          </w:divsChild>
        </w:div>
        <w:div w:id="548762116">
          <w:marLeft w:val="0"/>
          <w:marRight w:val="0"/>
          <w:marTop w:val="0"/>
          <w:marBottom w:val="0"/>
          <w:divBdr>
            <w:top w:val="none" w:sz="0" w:space="0" w:color="auto"/>
            <w:left w:val="none" w:sz="0" w:space="0" w:color="auto"/>
            <w:bottom w:val="none" w:sz="0" w:space="0" w:color="auto"/>
            <w:right w:val="none" w:sz="0" w:space="0" w:color="auto"/>
          </w:divBdr>
          <w:divsChild>
            <w:div w:id="611011733">
              <w:marLeft w:val="0"/>
              <w:marRight w:val="0"/>
              <w:marTop w:val="0"/>
              <w:marBottom w:val="0"/>
              <w:divBdr>
                <w:top w:val="none" w:sz="0" w:space="0" w:color="auto"/>
                <w:left w:val="none" w:sz="0" w:space="0" w:color="auto"/>
                <w:bottom w:val="none" w:sz="0" w:space="0" w:color="auto"/>
                <w:right w:val="none" w:sz="0" w:space="0" w:color="auto"/>
              </w:divBdr>
            </w:div>
          </w:divsChild>
        </w:div>
        <w:div w:id="553548105">
          <w:marLeft w:val="0"/>
          <w:marRight w:val="0"/>
          <w:marTop w:val="0"/>
          <w:marBottom w:val="0"/>
          <w:divBdr>
            <w:top w:val="none" w:sz="0" w:space="0" w:color="auto"/>
            <w:left w:val="none" w:sz="0" w:space="0" w:color="auto"/>
            <w:bottom w:val="none" w:sz="0" w:space="0" w:color="auto"/>
            <w:right w:val="none" w:sz="0" w:space="0" w:color="auto"/>
          </w:divBdr>
          <w:divsChild>
            <w:div w:id="1814176114">
              <w:marLeft w:val="0"/>
              <w:marRight w:val="0"/>
              <w:marTop w:val="0"/>
              <w:marBottom w:val="0"/>
              <w:divBdr>
                <w:top w:val="none" w:sz="0" w:space="0" w:color="auto"/>
                <w:left w:val="none" w:sz="0" w:space="0" w:color="auto"/>
                <w:bottom w:val="none" w:sz="0" w:space="0" w:color="auto"/>
                <w:right w:val="none" w:sz="0" w:space="0" w:color="auto"/>
              </w:divBdr>
            </w:div>
          </w:divsChild>
        </w:div>
        <w:div w:id="560748757">
          <w:marLeft w:val="0"/>
          <w:marRight w:val="0"/>
          <w:marTop w:val="0"/>
          <w:marBottom w:val="0"/>
          <w:divBdr>
            <w:top w:val="none" w:sz="0" w:space="0" w:color="auto"/>
            <w:left w:val="none" w:sz="0" w:space="0" w:color="auto"/>
            <w:bottom w:val="none" w:sz="0" w:space="0" w:color="auto"/>
            <w:right w:val="none" w:sz="0" w:space="0" w:color="auto"/>
          </w:divBdr>
          <w:divsChild>
            <w:div w:id="1323659676">
              <w:marLeft w:val="0"/>
              <w:marRight w:val="0"/>
              <w:marTop w:val="0"/>
              <w:marBottom w:val="0"/>
              <w:divBdr>
                <w:top w:val="none" w:sz="0" w:space="0" w:color="auto"/>
                <w:left w:val="none" w:sz="0" w:space="0" w:color="auto"/>
                <w:bottom w:val="none" w:sz="0" w:space="0" w:color="auto"/>
                <w:right w:val="none" w:sz="0" w:space="0" w:color="auto"/>
              </w:divBdr>
            </w:div>
          </w:divsChild>
        </w:div>
        <w:div w:id="699084412">
          <w:marLeft w:val="0"/>
          <w:marRight w:val="0"/>
          <w:marTop w:val="0"/>
          <w:marBottom w:val="0"/>
          <w:divBdr>
            <w:top w:val="none" w:sz="0" w:space="0" w:color="auto"/>
            <w:left w:val="none" w:sz="0" w:space="0" w:color="auto"/>
            <w:bottom w:val="none" w:sz="0" w:space="0" w:color="auto"/>
            <w:right w:val="none" w:sz="0" w:space="0" w:color="auto"/>
          </w:divBdr>
          <w:divsChild>
            <w:div w:id="1861626394">
              <w:marLeft w:val="0"/>
              <w:marRight w:val="0"/>
              <w:marTop w:val="0"/>
              <w:marBottom w:val="0"/>
              <w:divBdr>
                <w:top w:val="none" w:sz="0" w:space="0" w:color="auto"/>
                <w:left w:val="none" w:sz="0" w:space="0" w:color="auto"/>
                <w:bottom w:val="none" w:sz="0" w:space="0" w:color="auto"/>
                <w:right w:val="none" w:sz="0" w:space="0" w:color="auto"/>
              </w:divBdr>
            </w:div>
          </w:divsChild>
        </w:div>
        <w:div w:id="699627388">
          <w:marLeft w:val="0"/>
          <w:marRight w:val="0"/>
          <w:marTop w:val="0"/>
          <w:marBottom w:val="0"/>
          <w:divBdr>
            <w:top w:val="none" w:sz="0" w:space="0" w:color="auto"/>
            <w:left w:val="none" w:sz="0" w:space="0" w:color="auto"/>
            <w:bottom w:val="none" w:sz="0" w:space="0" w:color="auto"/>
            <w:right w:val="none" w:sz="0" w:space="0" w:color="auto"/>
          </w:divBdr>
          <w:divsChild>
            <w:div w:id="2027947346">
              <w:marLeft w:val="0"/>
              <w:marRight w:val="0"/>
              <w:marTop w:val="0"/>
              <w:marBottom w:val="0"/>
              <w:divBdr>
                <w:top w:val="none" w:sz="0" w:space="0" w:color="auto"/>
                <w:left w:val="none" w:sz="0" w:space="0" w:color="auto"/>
                <w:bottom w:val="none" w:sz="0" w:space="0" w:color="auto"/>
                <w:right w:val="none" w:sz="0" w:space="0" w:color="auto"/>
              </w:divBdr>
            </w:div>
          </w:divsChild>
        </w:div>
        <w:div w:id="743264276">
          <w:marLeft w:val="0"/>
          <w:marRight w:val="0"/>
          <w:marTop w:val="0"/>
          <w:marBottom w:val="0"/>
          <w:divBdr>
            <w:top w:val="none" w:sz="0" w:space="0" w:color="auto"/>
            <w:left w:val="none" w:sz="0" w:space="0" w:color="auto"/>
            <w:bottom w:val="none" w:sz="0" w:space="0" w:color="auto"/>
            <w:right w:val="none" w:sz="0" w:space="0" w:color="auto"/>
          </w:divBdr>
          <w:divsChild>
            <w:div w:id="1628705160">
              <w:marLeft w:val="0"/>
              <w:marRight w:val="0"/>
              <w:marTop w:val="0"/>
              <w:marBottom w:val="0"/>
              <w:divBdr>
                <w:top w:val="none" w:sz="0" w:space="0" w:color="auto"/>
                <w:left w:val="none" w:sz="0" w:space="0" w:color="auto"/>
                <w:bottom w:val="none" w:sz="0" w:space="0" w:color="auto"/>
                <w:right w:val="none" w:sz="0" w:space="0" w:color="auto"/>
              </w:divBdr>
            </w:div>
          </w:divsChild>
        </w:div>
        <w:div w:id="762342708">
          <w:marLeft w:val="0"/>
          <w:marRight w:val="0"/>
          <w:marTop w:val="0"/>
          <w:marBottom w:val="0"/>
          <w:divBdr>
            <w:top w:val="none" w:sz="0" w:space="0" w:color="auto"/>
            <w:left w:val="none" w:sz="0" w:space="0" w:color="auto"/>
            <w:bottom w:val="none" w:sz="0" w:space="0" w:color="auto"/>
            <w:right w:val="none" w:sz="0" w:space="0" w:color="auto"/>
          </w:divBdr>
          <w:divsChild>
            <w:div w:id="690883786">
              <w:marLeft w:val="0"/>
              <w:marRight w:val="0"/>
              <w:marTop w:val="0"/>
              <w:marBottom w:val="0"/>
              <w:divBdr>
                <w:top w:val="none" w:sz="0" w:space="0" w:color="auto"/>
                <w:left w:val="none" w:sz="0" w:space="0" w:color="auto"/>
                <w:bottom w:val="none" w:sz="0" w:space="0" w:color="auto"/>
                <w:right w:val="none" w:sz="0" w:space="0" w:color="auto"/>
              </w:divBdr>
            </w:div>
          </w:divsChild>
        </w:div>
        <w:div w:id="779682752">
          <w:marLeft w:val="0"/>
          <w:marRight w:val="0"/>
          <w:marTop w:val="0"/>
          <w:marBottom w:val="0"/>
          <w:divBdr>
            <w:top w:val="none" w:sz="0" w:space="0" w:color="auto"/>
            <w:left w:val="none" w:sz="0" w:space="0" w:color="auto"/>
            <w:bottom w:val="none" w:sz="0" w:space="0" w:color="auto"/>
            <w:right w:val="none" w:sz="0" w:space="0" w:color="auto"/>
          </w:divBdr>
          <w:divsChild>
            <w:div w:id="2082097205">
              <w:marLeft w:val="0"/>
              <w:marRight w:val="0"/>
              <w:marTop w:val="0"/>
              <w:marBottom w:val="0"/>
              <w:divBdr>
                <w:top w:val="none" w:sz="0" w:space="0" w:color="auto"/>
                <w:left w:val="none" w:sz="0" w:space="0" w:color="auto"/>
                <w:bottom w:val="none" w:sz="0" w:space="0" w:color="auto"/>
                <w:right w:val="none" w:sz="0" w:space="0" w:color="auto"/>
              </w:divBdr>
            </w:div>
          </w:divsChild>
        </w:div>
        <w:div w:id="811097901">
          <w:marLeft w:val="0"/>
          <w:marRight w:val="0"/>
          <w:marTop w:val="0"/>
          <w:marBottom w:val="0"/>
          <w:divBdr>
            <w:top w:val="none" w:sz="0" w:space="0" w:color="auto"/>
            <w:left w:val="none" w:sz="0" w:space="0" w:color="auto"/>
            <w:bottom w:val="none" w:sz="0" w:space="0" w:color="auto"/>
            <w:right w:val="none" w:sz="0" w:space="0" w:color="auto"/>
          </w:divBdr>
          <w:divsChild>
            <w:div w:id="716903416">
              <w:marLeft w:val="0"/>
              <w:marRight w:val="0"/>
              <w:marTop w:val="0"/>
              <w:marBottom w:val="0"/>
              <w:divBdr>
                <w:top w:val="none" w:sz="0" w:space="0" w:color="auto"/>
                <w:left w:val="none" w:sz="0" w:space="0" w:color="auto"/>
                <w:bottom w:val="none" w:sz="0" w:space="0" w:color="auto"/>
                <w:right w:val="none" w:sz="0" w:space="0" w:color="auto"/>
              </w:divBdr>
            </w:div>
          </w:divsChild>
        </w:div>
        <w:div w:id="820804018">
          <w:marLeft w:val="0"/>
          <w:marRight w:val="0"/>
          <w:marTop w:val="0"/>
          <w:marBottom w:val="0"/>
          <w:divBdr>
            <w:top w:val="none" w:sz="0" w:space="0" w:color="auto"/>
            <w:left w:val="none" w:sz="0" w:space="0" w:color="auto"/>
            <w:bottom w:val="none" w:sz="0" w:space="0" w:color="auto"/>
            <w:right w:val="none" w:sz="0" w:space="0" w:color="auto"/>
          </w:divBdr>
          <w:divsChild>
            <w:div w:id="344747594">
              <w:marLeft w:val="0"/>
              <w:marRight w:val="0"/>
              <w:marTop w:val="0"/>
              <w:marBottom w:val="0"/>
              <w:divBdr>
                <w:top w:val="none" w:sz="0" w:space="0" w:color="auto"/>
                <w:left w:val="none" w:sz="0" w:space="0" w:color="auto"/>
                <w:bottom w:val="none" w:sz="0" w:space="0" w:color="auto"/>
                <w:right w:val="none" w:sz="0" w:space="0" w:color="auto"/>
              </w:divBdr>
            </w:div>
          </w:divsChild>
        </w:div>
        <w:div w:id="861826200">
          <w:marLeft w:val="0"/>
          <w:marRight w:val="0"/>
          <w:marTop w:val="0"/>
          <w:marBottom w:val="0"/>
          <w:divBdr>
            <w:top w:val="none" w:sz="0" w:space="0" w:color="auto"/>
            <w:left w:val="none" w:sz="0" w:space="0" w:color="auto"/>
            <w:bottom w:val="none" w:sz="0" w:space="0" w:color="auto"/>
            <w:right w:val="none" w:sz="0" w:space="0" w:color="auto"/>
          </w:divBdr>
          <w:divsChild>
            <w:div w:id="412354739">
              <w:marLeft w:val="0"/>
              <w:marRight w:val="0"/>
              <w:marTop w:val="0"/>
              <w:marBottom w:val="0"/>
              <w:divBdr>
                <w:top w:val="none" w:sz="0" w:space="0" w:color="auto"/>
                <w:left w:val="none" w:sz="0" w:space="0" w:color="auto"/>
                <w:bottom w:val="none" w:sz="0" w:space="0" w:color="auto"/>
                <w:right w:val="none" w:sz="0" w:space="0" w:color="auto"/>
              </w:divBdr>
            </w:div>
          </w:divsChild>
        </w:div>
        <w:div w:id="864946044">
          <w:marLeft w:val="0"/>
          <w:marRight w:val="0"/>
          <w:marTop w:val="0"/>
          <w:marBottom w:val="0"/>
          <w:divBdr>
            <w:top w:val="none" w:sz="0" w:space="0" w:color="auto"/>
            <w:left w:val="none" w:sz="0" w:space="0" w:color="auto"/>
            <w:bottom w:val="none" w:sz="0" w:space="0" w:color="auto"/>
            <w:right w:val="none" w:sz="0" w:space="0" w:color="auto"/>
          </w:divBdr>
          <w:divsChild>
            <w:div w:id="241837687">
              <w:marLeft w:val="0"/>
              <w:marRight w:val="0"/>
              <w:marTop w:val="0"/>
              <w:marBottom w:val="0"/>
              <w:divBdr>
                <w:top w:val="none" w:sz="0" w:space="0" w:color="auto"/>
                <w:left w:val="none" w:sz="0" w:space="0" w:color="auto"/>
                <w:bottom w:val="none" w:sz="0" w:space="0" w:color="auto"/>
                <w:right w:val="none" w:sz="0" w:space="0" w:color="auto"/>
              </w:divBdr>
            </w:div>
          </w:divsChild>
        </w:div>
        <w:div w:id="914627255">
          <w:marLeft w:val="0"/>
          <w:marRight w:val="0"/>
          <w:marTop w:val="0"/>
          <w:marBottom w:val="0"/>
          <w:divBdr>
            <w:top w:val="none" w:sz="0" w:space="0" w:color="auto"/>
            <w:left w:val="none" w:sz="0" w:space="0" w:color="auto"/>
            <w:bottom w:val="none" w:sz="0" w:space="0" w:color="auto"/>
            <w:right w:val="none" w:sz="0" w:space="0" w:color="auto"/>
          </w:divBdr>
          <w:divsChild>
            <w:div w:id="156923060">
              <w:marLeft w:val="0"/>
              <w:marRight w:val="0"/>
              <w:marTop w:val="0"/>
              <w:marBottom w:val="0"/>
              <w:divBdr>
                <w:top w:val="none" w:sz="0" w:space="0" w:color="auto"/>
                <w:left w:val="none" w:sz="0" w:space="0" w:color="auto"/>
                <w:bottom w:val="none" w:sz="0" w:space="0" w:color="auto"/>
                <w:right w:val="none" w:sz="0" w:space="0" w:color="auto"/>
              </w:divBdr>
            </w:div>
          </w:divsChild>
        </w:div>
        <w:div w:id="917250761">
          <w:marLeft w:val="0"/>
          <w:marRight w:val="0"/>
          <w:marTop w:val="0"/>
          <w:marBottom w:val="0"/>
          <w:divBdr>
            <w:top w:val="none" w:sz="0" w:space="0" w:color="auto"/>
            <w:left w:val="none" w:sz="0" w:space="0" w:color="auto"/>
            <w:bottom w:val="none" w:sz="0" w:space="0" w:color="auto"/>
            <w:right w:val="none" w:sz="0" w:space="0" w:color="auto"/>
          </w:divBdr>
          <w:divsChild>
            <w:div w:id="587468072">
              <w:marLeft w:val="0"/>
              <w:marRight w:val="0"/>
              <w:marTop w:val="0"/>
              <w:marBottom w:val="0"/>
              <w:divBdr>
                <w:top w:val="none" w:sz="0" w:space="0" w:color="auto"/>
                <w:left w:val="none" w:sz="0" w:space="0" w:color="auto"/>
                <w:bottom w:val="none" w:sz="0" w:space="0" w:color="auto"/>
                <w:right w:val="none" w:sz="0" w:space="0" w:color="auto"/>
              </w:divBdr>
            </w:div>
          </w:divsChild>
        </w:div>
        <w:div w:id="968320985">
          <w:marLeft w:val="0"/>
          <w:marRight w:val="0"/>
          <w:marTop w:val="0"/>
          <w:marBottom w:val="0"/>
          <w:divBdr>
            <w:top w:val="none" w:sz="0" w:space="0" w:color="auto"/>
            <w:left w:val="none" w:sz="0" w:space="0" w:color="auto"/>
            <w:bottom w:val="none" w:sz="0" w:space="0" w:color="auto"/>
            <w:right w:val="none" w:sz="0" w:space="0" w:color="auto"/>
          </w:divBdr>
          <w:divsChild>
            <w:div w:id="1469013120">
              <w:marLeft w:val="0"/>
              <w:marRight w:val="0"/>
              <w:marTop w:val="0"/>
              <w:marBottom w:val="0"/>
              <w:divBdr>
                <w:top w:val="none" w:sz="0" w:space="0" w:color="auto"/>
                <w:left w:val="none" w:sz="0" w:space="0" w:color="auto"/>
                <w:bottom w:val="none" w:sz="0" w:space="0" w:color="auto"/>
                <w:right w:val="none" w:sz="0" w:space="0" w:color="auto"/>
              </w:divBdr>
            </w:div>
          </w:divsChild>
        </w:div>
        <w:div w:id="1007094120">
          <w:marLeft w:val="0"/>
          <w:marRight w:val="0"/>
          <w:marTop w:val="0"/>
          <w:marBottom w:val="0"/>
          <w:divBdr>
            <w:top w:val="none" w:sz="0" w:space="0" w:color="auto"/>
            <w:left w:val="none" w:sz="0" w:space="0" w:color="auto"/>
            <w:bottom w:val="none" w:sz="0" w:space="0" w:color="auto"/>
            <w:right w:val="none" w:sz="0" w:space="0" w:color="auto"/>
          </w:divBdr>
          <w:divsChild>
            <w:div w:id="1978804448">
              <w:marLeft w:val="0"/>
              <w:marRight w:val="0"/>
              <w:marTop w:val="0"/>
              <w:marBottom w:val="0"/>
              <w:divBdr>
                <w:top w:val="none" w:sz="0" w:space="0" w:color="auto"/>
                <w:left w:val="none" w:sz="0" w:space="0" w:color="auto"/>
                <w:bottom w:val="none" w:sz="0" w:space="0" w:color="auto"/>
                <w:right w:val="none" w:sz="0" w:space="0" w:color="auto"/>
              </w:divBdr>
            </w:div>
          </w:divsChild>
        </w:div>
        <w:div w:id="1023088595">
          <w:marLeft w:val="0"/>
          <w:marRight w:val="0"/>
          <w:marTop w:val="0"/>
          <w:marBottom w:val="0"/>
          <w:divBdr>
            <w:top w:val="none" w:sz="0" w:space="0" w:color="auto"/>
            <w:left w:val="none" w:sz="0" w:space="0" w:color="auto"/>
            <w:bottom w:val="none" w:sz="0" w:space="0" w:color="auto"/>
            <w:right w:val="none" w:sz="0" w:space="0" w:color="auto"/>
          </w:divBdr>
          <w:divsChild>
            <w:div w:id="1379403341">
              <w:marLeft w:val="0"/>
              <w:marRight w:val="0"/>
              <w:marTop w:val="0"/>
              <w:marBottom w:val="0"/>
              <w:divBdr>
                <w:top w:val="none" w:sz="0" w:space="0" w:color="auto"/>
                <w:left w:val="none" w:sz="0" w:space="0" w:color="auto"/>
                <w:bottom w:val="none" w:sz="0" w:space="0" w:color="auto"/>
                <w:right w:val="none" w:sz="0" w:space="0" w:color="auto"/>
              </w:divBdr>
            </w:div>
          </w:divsChild>
        </w:div>
        <w:div w:id="1069115212">
          <w:marLeft w:val="0"/>
          <w:marRight w:val="0"/>
          <w:marTop w:val="0"/>
          <w:marBottom w:val="0"/>
          <w:divBdr>
            <w:top w:val="none" w:sz="0" w:space="0" w:color="auto"/>
            <w:left w:val="none" w:sz="0" w:space="0" w:color="auto"/>
            <w:bottom w:val="none" w:sz="0" w:space="0" w:color="auto"/>
            <w:right w:val="none" w:sz="0" w:space="0" w:color="auto"/>
          </w:divBdr>
          <w:divsChild>
            <w:div w:id="1980107952">
              <w:marLeft w:val="0"/>
              <w:marRight w:val="0"/>
              <w:marTop w:val="0"/>
              <w:marBottom w:val="0"/>
              <w:divBdr>
                <w:top w:val="none" w:sz="0" w:space="0" w:color="auto"/>
                <w:left w:val="none" w:sz="0" w:space="0" w:color="auto"/>
                <w:bottom w:val="none" w:sz="0" w:space="0" w:color="auto"/>
                <w:right w:val="none" w:sz="0" w:space="0" w:color="auto"/>
              </w:divBdr>
            </w:div>
          </w:divsChild>
        </w:div>
        <w:div w:id="1097598582">
          <w:marLeft w:val="0"/>
          <w:marRight w:val="0"/>
          <w:marTop w:val="0"/>
          <w:marBottom w:val="0"/>
          <w:divBdr>
            <w:top w:val="none" w:sz="0" w:space="0" w:color="auto"/>
            <w:left w:val="none" w:sz="0" w:space="0" w:color="auto"/>
            <w:bottom w:val="none" w:sz="0" w:space="0" w:color="auto"/>
            <w:right w:val="none" w:sz="0" w:space="0" w:color="auto"/>
          </w:divBdr>
          <w:divsChild>
            <w:div w:id="1646156534">
              <w:marLeft w:val="0"/>
              <w:marRight w:val="0"/>
              <w:marTop w:val="0"/>
              <w:marBottom w:val="0"/>
              <w:divBdr>
                <w:top w:val="none" w:sz="0" w:space="0" w:color="auto"/>
                <w:left w:val="none" w:sz="0" w:space="0" w:color="auto"/>
                <w:bottom w:val="none" w:sz="0" w:space="0" w:color="auto"/>
                <w:right w:val="none" w:sz="0" w:space="0" w:color="auto"/>
              </w:divBdr>
            </w:div>
          </w:divsChild>
        </w:div>
        <w:div w:id="1111362302">
          <w:marLeft w:val="0"/>
          <w:marRight w:val="0"/>
          <w:marTop w:val="0"/>
          <w:marBottom w:val="0"/>
          <w:divBdr>
            <w:top w:val="none" w:sz="0" w:space="0" w:color="auto"/>
            <w:left w:val="none" w:sz="0" w:space="0" w:color="auto"/>
            <w:bottom w:val="none" w:sz="0" w:space="0" w:color="auto"/>
            <w:right w:val="none" w:sz="0" w:space="0" w:color="auto"/>
          </w:divBdr>
          <w:divsChild>
            <w:div w:id="245262155">
              <w:marLeft w:val="0"/>
              <w:marRight w:val="0"/>
              <w:marTop w:val="0"/>
              <w:marBottom w:val="0"/>
              <w:divBdr>
                <w:top w:val="none" w:sz="0" w:space="0" w:color="auto"/>
                <w:left w:val="none" w:sz="0" w:space="0" w:color="auto"/>
                <w:bottom w:val="none" w:sz="0" w:space="0" w:color="auto"/>
                <w:right w:val="none" w:sz="0" w:space="0" w:color="auto"/>
              </w:divBdr>
            </w:div>
          </w:divsChild>
        </w:div>
        <w:div w:id="1141774758">
          <w:marLeft w:val="0"/>
          <w:marRight w:val="0"/>
          <w:marTop w:val="0"/>
          <w:marBottom w:val="0"/>
          <w:divBdr>
            <w:top w:val="none" w:sz="0" w:space="0" w:color="auto"/>
            <w:left w:val="none" w:sz="0" w:space="0" w:color="auto"/>
            <w:bottom w:val="none" w:sz="0" w:space="0" w:color="auto"/>
            <w:right w:val="none" w:sz="0" w:space="0" w:color="auto"/>
          </w:divBdr>
          <w:divsChild>
            <w:div w:id="977413865">
              <w:marLeft w:val="0"/>
              <w:marRight w:val="0"/>
              <w:marTop w:val="0"/>
              <w:marBottom w:val="0"/>
              <w:divBdr>
                <w:top w:val="none" w:sz="0" w:space="0" w:color="auto"/>
                <w:left w:val="none" w:sz="0" w:space="0" w:color="auto"/>
                <w:bottom w:val="none" w:sz="0" w:space="0" w:color="auto"/>
                <w:right w:val="none" w:sz="0" w:space="0" w:color="auto"/>
              </w:divBdr>
            </w:div>
          </w:divsChild>
        </w:div>
        <w:div w:id="1179614957">
          <w:marLeft w:val="0"/>
          <w:marRight w:val="0"/>
          <w:marTop w:val="0"/>
          <w:marBottom w:val="0"/>
          <w:divBdr>
            <w:top w:val="none" w:sz="0" w:space="0" w:color="auto"/>
            <w:left w:val="none" w:sz="0" w:space="0" w:color="auto"/>
            <w:bottom w:val="none" w:sz="0" w:space="0" w:color="auto"/>
            <w:right w:val="none" w:sz="0" w:space="0" w:color="auto"/>
          </w:divBdr>
          <w:divsChild>
            <w:div w:id="1715496412">
              <w:marLeft w:val="0"/>
              <w:marRight w:val="0"/>
              <w:marTop w:val="0"/>
              <w:marBottom w:val="0"/>
              <w:divBdr>
                <w:top w:val="none" w:sz="0" w:space="0" w:color="auto"/>
                <w:left w:val="none" w:sz="0" w:space="0" w:color="auto"/>
                <w:bottom w:val="none" w:sz="0" w:space="0" w:color="auto"/>
                <w:right w:val="none" w:sz="0" w:space="0" w:color="auto"/>
              </w:divBdr>
            </w:div>
          </w:divsChild>
        </w:div>
        <w:div w:id="1215507328">
          <w:marLeft w:val="0"/>
          <w:marRight w:val="0"/>
          <w:marTop w:val="0"/>
          <w:marBottom w:val="0"/>
          <w:divBdr>
            <w:top w:val="none" w:sz="0" w:space="0" w:color="auto"/>
            <w:left w:val="none" w:sz="0" w:space="0" w:color="auto"/>
            <w:bottom w:val="none" w:sz="0" w:space="0" w:color="auto"/>
            <w:right w:val="none" w:sz="0" w:space="0" w:color="auto"/>
          </w:divBdr>
          <w:divsChild>
            <w:div w:id="1476678864">
              <w:marLeft w:val="0"/>
              <w:marRight w:val="0"/>
              <w:marTop w:val="0"/>
              <w:marBottom w:val="0"/>
              <w:divBdr>
                <w:top w:val="none" w:sz="0" w:space="0" w:color="auto"/>
                <w:left w:val="none" w:sz="0" w:space="0" w:color="auto"/>
                <w:bottom w:val="none" w:sz="0" w:space="0" w:color="auto"/>
                <w:right w:val="none" w:sz="0" w:space="0" w:color="auto"/>
              </w:divBdr>
            </w:div>
          </w:divsChild>
        </w:div>
        <w:div w:id="1227454267">
          <w:marLeft w:val="0"/>
          <w:marRight w:val="0"/>
          <w:marTop w:val="0"/>
          <w:marBottom w:val="0"/>
          <w:divBdr>
            <w:top w:val="none" w:sz="0" w:space="0" w:color="auto"/>
            <w:left w:val="none" w:sz="0" w:space="0" w:color="auto"/>
            <w:bottom w:val="none" w:sz="0" w:space="0" w:color="auto"/>
            <w:right w:val="none" w:sz="0" w:space="0" w:color="auto"/>
          </w:divBdr>
          <w:divsChild>
            <w:div w:id="912086928">
              <w:marLeft w:val="0"/>
              <w:marRight w:val="0"/>
              <w:marTop w:val="0"/>
              <w:marBottom w:val="0"/>
              <w:divBdr>
                <w:top w:val="none" w:sz="0" w:space="0" w:color="auto"/>
                <w:left w:val="none" w:sz="0" w:space="0" w:color="auto"/>
                <w:bottom w:val="none" w:sz="0" w:space="0" w:color="auto"/>
                <w:right w:val="none" w:sz="0" w:space="0" w:color="auto"/>
              </w:divBdr>
            </w:div>
          </w:divsChild>
        </w:div>
        <w:div w:id="1299187879">
          <w:marLeft w:val="0"/>
          <w:marRight w:val="0"/>
          <w:marTop w:val="0"/>
          <w:marBottom w:val="0"/>
          <w:divBdr>
            <w:top w:val="none" w:sz="0" w:space="0" w:color="auto"/>
            <w:left w:val="none" w:sz="0" w:space="0" w:color="auto"/>
            <w:bottom w:val="none" w:sz="0" w:space="0" w:color="auto"/>
            <w:right w:val="none" w:sz="0" w:space="0" w:color="auto"/>
          </w:divBdr>
          <w:divsChild>
            <w:div w:id="1496264199">
              <w:marLeft w:val="0"/>
              <w:marRight w:val="0"/>
              <w:marTop w:val="0"/>
              <w:marBottom w:val="0"/>
              <w:divBdr>
                <w:top w:val="none" w:sz="0" w:space="0" w:color="auto"/>
                <w:left w:val="none" w:sz="0" w:space="0" w:color="auto"/>
                <w:bottom w:val="none" w:sz="0" w:space="0" w:color="auto"/>
                <w:right w:val="none" w:sz="0" w:space="0" w:color="auto"/>
              </w:divBdr>
            </w:div>
          </w:divsChild>
        </w:div>
        <w:div w:id="1314027563">
          <w:marLeft w:val="0"/>
          <w:marRight w:val="0"/>
          <w:marTop w:val="0"/>
          <w:marBottom w:val="0"/>
          <w:divBdr>
            <w:top w:val="none" w:sz="0" w:space="0" w:color="auto"/>
            <w:left w:val="none" w:sz="0" w:space="0" w:color="auto"/>
            <w:bottom w:val="none" w:sz="0" w:space="0" w:color="auto"/>
            <w:right w:val="none" w:sz="0" w:space="0" w:color="auto"/>
          </w:divBdr>
          <w:divsChild>
            <w:div w:id="2092776017">
              <w:marLeft w:val="0"/>
              <w:marRight w:val="0"/>
              <w:marTop w:val="0"/>
              <w:marBottom w:val="0"/>
              <w:divBdr>
                <w:top w:val="none" w:sz="0" w:space="0" w:color="auto"/>
                <w:left w:val="none" w:sz="0" w:space="0" w:color="auto"/>
                <w:bottom w:val="none" w:sz="0" w:space="0" w:color="auto"/>
                <w:right w:val="none" w:sz="0" w:space="0" w:color="auto"/>
              </w:divBdr>
            </w:div>
          </w:divsChild>
        </w:div>
        <w:div w:id="1407679654">
          <w:marLeft w:val="0"/>
          <w:marRight w:val="0"/>
          <w:marTop w:val="0"/>
          <w:marBottom w:val="0"/>
          <w:divBdr>
            <w:top w:val="none" w:sz="0" w:space="0" w:color="auto"/>
            <w:left w:val="none" w:sz="0" w:space="0" w:color="auto"/>
            <w:bottom w:val="none" w:sz="0" w:space="0" w:color="auto"/>
            <w:right w:val="none" w:sz="0" w:space="0" w:color="auto"/>
          </w:divBdr>
          <w:divsChild>
            <w:div w:id="2026977730">
              <w:marLeft w:val="0"/>
              <w:marRight w:val="0"/>
              <w:marTop w:val="0"/>
              <w:marBottom w:val="0"/>
              <w:divBdr>
                <w:top w:val="none" w:sz="0" w:space="0" w:color="auto"/>
                <w:left w:val="none" w:sz="0" w:space="0" w:color="auto"/>
                <w:bottom w:val="none" w:sz="0" w:space="0" w:color="auto"/>
                <w:right w:val="none" w:sz="0" w:space="0" w:color="auto"/>
              </w:divBdr>
            </w:div>
          </w:divsChild>
        </w:div>
        <w:div w:id="1435174872">
          <w:marLeft w:val="0"/>
          <w:marRight w:val="0"/>
          <w:marTop w:val="0"/>
          <w:marBottom w:val="0"/>
          <w:divBdr>
            <w:top w:val="none" w:sz="0" w:space="0" w:color="auto"/>
            <w:left w:val="none" w:sz="0" w:space="0" w:color="auto"/>
            <w:bottom w:val="none" w:sz="0" w:space="0" w:color="auto"/>
            <w:right w:val="none" w:sz="0" w:space="0" w:color="auto"/>
          </w:divBdr>
          <w:divsChild>
            <w:div w:id="186410620">
              <w:marLeft w:val="0"/>
              <w:marRight w:val="0"/>
              <w:marTop w:val="0"/>
              <w:marBottom w:val="0"/>
              <w:divBdr>
                <w:top w:val="none" w:sz="0" w:space="0" w:color="auto"/>
                <w:left w:val="none" w:sz="0" w:space="0" w:color="auto"/>
                <w:bottom w:val="none" w:sz="0" w:space="0" w:color="auto"/>
                <w:right w:val="none" w:sz="0" w:space="0" w:color="auto"/>
              </w:divBdr>
            </w:div>
          </w:divsChild>
        </w:div>
        <w:div w:id="1472750275">
          <w:marLeft w:val="0"/>
          <w:marRight w:val="0"/>
          <w:marTop w:val="0"/>
          <w:marBottom w:val="0"/>
          <w:divBdr>
            <w:top w:val="none" w:sz="0" w:space="0" w:color="auto"/>
            <w:left w:val="none" w:sz="0" w:space="0" w:color="auto"/>
            <w:bottom w:val="none" w:sz="0" w:space="0" w:color="auto"/>
            <w:right w:val="none" w:sz="0" w:space="0" w:color="auto"/>
          </w:divBdr>
          <w:divsChild>
            <w:div w:id="1386905598">
              <w:marLeft w:val="0"/>
              <w:marRight w:val="0"/>
              <w:marTop w:val="0"/>
              <w:marBottom w:val="0"/>
              <w:divBdr>
                <w:top w:val="none" w:sz="0" w:space="0" w:color="auto"/>
                <w:left w:val="none" w:sz="0" w:space="0" w:color="auto"/>
                <w:bottom w:val="none" w:sz="0" w:space="0" w:color="auto"/>
                <w:right w:val="none" w:sz="0" w:space="0" w:color="auto"/>
              </w:divBdr>
            </w:div>
          </w:divsChild>
        </w:div>
        <w:div w:id="1546723318">
          <w:marLeft w:val="0"/>
          <w:marRight w:val="0"/>
          <w:marTop w:val="0"/>
          <w:marBottom w:val="0"/>
          <w:divBdr>
            <w:top w:val="none" w:sz="0" w:space="0" w:color="auto"/>
            <w:left w:val="none" w:sz="0" w:space="0" w:color="auto"/>
            <w:bottom w:val="none" w:sz="0" w:space="0" w:color="auto"/>
            <w:right w:val="none" w:sz="0" w:space="0" w:color="auto"/>
          </w:divBdr>
          <w:divsChild>
            <w:div w:id="501117782">
              <w:marLeft w:val="0"/>
              <w:marRight w:val="0"/>
              <w:marTop w:val="0"/>
              <w:marBottom w:val="0"/>
              <w:divBdr>
                <w:top w:val="none" w:sz="0" w:space="0" w:color="auto"/>
                <w:left w:val="none" w:sz="0" w:space="0" w:color="auto"/>
                <w:bottom w:val="none" w:sz="0" w:space="0" w:color="auto"/>
                <w:right w:val="none" w:sz="0" w:space="0" w:color="auto"/>
              </w:divBdr>
            </w:div>
          </w:divsChild>
        </w:div>
        <w:div w:id="1597011667">
          <w:marLeft w:val="0"/>
          <w:marRight w:val="0"/>
          <w:marTop w:val="0"/>
          <w:marBottom w:val="0"/>
          <w:divBdr>
            <w:top w:val="none" w:sz="0" w:space="0" w:color="auto"/>
            <w:left w:val="none" w:sz="0" w:space="0" w:color="auto"/>
            <w:bottom w:val="none" w:sz="0" w:space="0" w:color="auto"/>
            <w:right w:val="none" w:sz="0" w:space="0" w:color="auto"/>
          </w:divBdr>
          <w:divsChild>
            <w:div w:id="207184532">
              <w:marLeft w:val="0"/>
              <w:marRight w:val="0"/>
              <w:marTop w:val="0"/>
              <w:marBottom w:val="0"/>
              <w:divBdr>
                <w:top w:val="none" w:sz="0" w:space="0" w:color="auto"/>
                <w:left w:val="none" w:sz="0" w:space="0" w:color="auto"/>
                <w:bottom w:val="none" w:sz="0" w:space="0" w:color="auto"/>
                <w:right w:val="none" w:sz="0" w:space="0" w:color="auto"/>
              </w:divBdr>
            </w:div>
          </w:divsChild>
        </w:div>
        <w:div w:id="1598323838">
          <w:marLeft w:val="0"/>
          <w:marRight w:val="0"/>
          <w:marTop w:val="0"/>
          <w:marBottom w:val="0"/>
          <w:divBdr>
            <w:top w:val="none" w:sz="0" w:space="0" w:color="auto"/>
            <w:left w:val="none" w:sz="0" w:space="0" w:color="auto"/>
            <w:bottom w:val="none" w:sz="0" w:space="0" w:color="auto"/>
            <w:right w:val="none" w:sz="0" w:space="0" w:color="auto"/>
          </w:divBdr>
          <w:divsChild>
            <w:div w:id="1862276377">
              <w:marLeft w:val="0"/>
              <w:marRight w:val="0"/>
              <w:marTop w:val="0"/>
              <w:marBottom w:val="0"/>
              <w:divBdr>
                <w:top w:val="none" w:sz="0" w:space="0" w:color="auto"/>
                <w:left w:val="none" w:sz="0" w:space="0" w:color="auto"/>
                <w:bottom w:val="none" w:sz="0" w:space="0" w:color="auto"/>
                <w:right w:val="none" w:sz="0" w:space="0" w:color="auto"/>
              </w:divBdr>
            </w:div>
          </w:divsChild>
        </w:div>
        <w:div w:id="1671329494">
          <w:marLeft w:val="0"/>
          <w:marRight w:val="0"/>
          <w:marTop w:val="0"/>
          <w:marBottom w:val="0"/>
          <w:divBdr>
            <w:top w:val="none" w:sz="0" w:space="0" w:color="auto"/>
            <w:left w:val="none" w:sz="0" w:space="0" w:color="auto"/>
            <w:bottom w:val="none" w:sz="0" w:space="0" w:color="auto"/>
            <w:right w:val="none" w:sz="0" w:space="0" w:color="auto"/>
          </w:divBdr>
          <w:divsChild>
            <w:div w:id="47262852">
              <w:marLeft w:val="0"/>
              <w:marRight w:val="0"/>
              <w:marTop w:val="0"/>
              <w:marBottom w:val="0"/>
              <w:divBdr>
                <w:top w:val="none" w:sz="0" w:space="0" w:color="auto"/>
                <w:left w:val="none" w:sz="0" w:space="0" w:color="auto"/>
                <w:bottom w:val="none" w:sz="0" w:space="0" w:color="auto"/>
                <w:right w:val="none" w:sz="0" w:space="0" w:color="auto"/>
              </w:divBdr>
            </w:div>
          </w:divsChild>
        </w:div>
        <w:div w:id="1672293615">
          <w:marLeft w:val="0"/>
          <w:marRight w:val="0"/>
          <w:marTop w:val="0"/>
          <w:marBottom w:val="0"/>
          <w:divBdr>
            <w:top w:val="none" w:sz="0" w:space="0" w:color="auto"/>
            <w:left w:val="none" w:sz="0" w:space="0" w:color="auto"/>
            <w:bottom w:val="none" w:sz="0" w:space="0" w:color="auto"/>
            <w:right w:val="none" w:sz="0" w:space="0" w:color="auto"/>
          </w:divBdr>
          <w:divsChild>
            <w:div w:id="1003318169">
              <w:marLeft w:val="0"/>
              <w:marRight w:val="0"/>
              <w:marTop w:val="0"/>
              <w:marBottom w:val="0"/>
              <w:divBdr>
                <w:top w:val="none" w:sz="0" w:space="0" w:color="auto"/>
                <w:left w:val="none" w:sz="0" w:space="0" w:color="auto"/>
                <w:bottom w:val="none" w:sz="0" w:space="0" w:color="auto"/>
                <w:right w:val="none" w:sz="0" w:space="0" w:color="auto"/>
              </w:divBdr>
            </w:div>
          </w:divsChild>
        </w:div>
        <w:div w:id="1736926914">
          <w:marLeft w:val="0"/>
          <w:marRight w:val="0"/>
          <w:marTop w:val="0"/>
          <w:marBottom w:val="0"/>
          <w:divBdr>
            <w:top w:val="none" w:sz="0" w:space="0" w:color="auto"/>
            <w:left w:val="none" w:sz="0" w:space="0" w:color="auto"/>
            <w:bottom w:val="none" w:sz="0" w:space="0" w:color="auto"/>
            <w:right w:val="none" w:sz="0" w:space="0" w:color="auto"/>
          </w:divBdr>
          <w:divsChild>
            <w:div w:id="549224283">
              <w:marLeft w:val="0"/>
              <w:marRight w:val="0"/>
              <w:marTop w:val="0"/>
              <w:marBottom w:val="0"/>
              <w:divBdr>
                <w:top w:val="none" w:sz="0" w:space="0" w:color="auto"/>
                <w:left w:val="none" w:sz="0" w:space="0" w:color="auto"/>
                <w:bottom w:val="none" w:sz="0" w:space="0" w:color="auto"/>
                <w:right w:val="none" w:sz="0" w:space="0" w:color="auto"/>
              </w:divBdr>
            </w:div>
          </w:divsChild>
        </w:div>
        <w:div w:id="1831948163">
          <w:marLeft w:val="0"/>
          <w:marRight w:val="0"/>
          <w:marTop w:val="0"/>
          <w:marBottom w:val="0"/>
          <w:divBdr>
            <w:top w:val="none" w:sz="0" w:space="0" w:color="auto"/>
            <w:left w:val="none" w:sz="0" w:space="0" w:color="auto"/>
            <w:bottom w:val="none" w:sz="0" w:space="0" w:color="auto"/>
            <w:right w:val="none" w:sz="0" w:space="0" w:color="auto"/>
          </w:divBdr>
          <w:divsChild>
            <w:div w:id="2136025604">
              <w:marLeft w:val="0"/>
              <w:marRight w:val="0"/>
              <w:marTop w:val="0"/>
              <w:marBottom w:val="0"/>
              <w:divBdr>
                <w:top w:val="none" w:sz="0" w:space="0" w:color="auto"/>
                <w:left w:val="none" w:sz="0" w:space="0" w:color="auto"/>
                <w:bottom w:val="none" w:sz="0" w:space="0" w:color="auto"/>
                <w:right w:val="none" w:sz="0" w:space="0" w:color="auto"/>
              </w:divBdr>
            </w:div>
          </w:divsChild>
        </w:div>
        <w:div w:id="1849371046">
          <w:marLeft w:val="0"/>
          <w:marRight w:val="0"/>
          <w:marTop w:val="0"/>
          <w:marBottom w:val="0"/>
          <w:divBdr>
            <w:top w:val="none" w:sz="0" w:space="0" w:color="auto"/>
            <w:left w:val="none" w:sz="0" w:space="0" w:color="auto"/>
            <w:bottom w:val="none" w:sz="0" w:space="0" w:color="auto"/>
            <w:right w:val="none" w:sz="0" w:space="0" w:color="auto"/>
          </w:divBdr>
          <w:divsChild>
            <w:div w:id="1137643280">
              <w:marLeft w:val="0"/>
              <w:marRight w:val="0"/>
              <w:marTop w:val="0"/>
              <w:marBottom w:val="0"/>
              <w:divBdr>
                <w:top w:val="none" w:sz="0" w:space="0" w:color="auto"/>
                <w:left w:val="none" w:sz="0" w:space="0" w:color="auto"/>
                <w:bottom w:val="none" w:sz="0" w:space="0" w:color="auto"/>
                <w:right w:val="none" w:sz="0" w:space="0" w:color="auto"/>
              </w:divBdr>
            </w:div>
          </w:divsChild>
        </w:div>
        <w:div w:id="1853108755">
          <w:marLeft w:val="0"/>
          <w:marRight w:val="0"/>
          <w:marTop w:val="0"/>
          <w:marBottom w:val="0"/>
          <w:divBdr>
            <w:top w:val="none" w:sz="0" w:space="0" w:color="auto"/>
            <w:left w:val="none" w:sz="0" w:space="0" w:color="auto"/>
            <w:bottom w:val="none" w:sz="0" w:space="0" w:color="auto"/>
            <w:right w:val="none" w:sz="0" w:space="0" w:color="auto"/>
          </w:divBdr>
          <w:divsChild>
            <w:div w:id="1417901087">
              <w:marLeft w:val="0"/>
              <w:marRight w:val="0"/>
              <w:marTop w:val="0"/>
              <w:marBottom w:val="0"/>
              <w:divBdr>
                <w:top w:val="none" w:sz="0" w:space="0" w:color="auto"/>
                <w:left w:val="none" w:sz="0" w:space="0" w:color="auto"/>
                <w:bottom w:val="none" w:sz="0" w:space="0" w:color="auto"/>
                <w:right w:val="none" w:sz="0" w:space="0" w:color="auto"/>
              </w:divBdr>
            </w:div>
          </w:divsChild>
        </w:div>
        <w:div w:id="1880702823">
          <w:marLeft w:val="0"/>
          <w:marRight w:val="0"/>
          <w:marTop w:val="0"/>
          <w:marBottom w:val="0"/>
          <w:divBdr>
            <w:top w:val="none" w:sz="0" w:space="0" w:color="auto"/>
            <w:left w:val="none" w:sz="0" w:space="0" w:color="auto"/>
            <w:bottom w:val="none" w:sz="0" w:space="0" w:color="auto"/>
            <w:right w:val="none" w:sz="0" w:space="0" w:color="auto"/>
          </w:divBdr>
          <w:divsChild>
            <w:div w:id="1261524604">
              <w:marLeft w:val="0"/>
              <w:marRight w:val="0"/>
              <w:marTop w:val="0"/>
              <w:marBottom w:val="0"/>
              <w:divBdr>
                <w:top w:val="none" w:sz="0" w:space="0" w:color="auto"/>
                <w:left w:val="none" w:sz="0" w:space="0" w:color="auto"/>
                <w:bottom w:val="none" w:sz="0" w:space="0" w:color="auto"/>
                <w:right w:val="none" w:sz="0" w:space="0" w:color="auto"/>
              </w:divBdr>
            </w:div>
          </w:divsChild>
        </w:div>
        <w:div w:id="1946574685">
          <w:marLeft w:val="0"/>
          <w:marRight w:val="0"/>
          <w:marTop w:val="0"/>
          <w:marBottom w:val="0"/>
          <w:divBdr>
            <w:top w:val="none" w:sz="0" w:space="0" w:color="auto"/>
            <w:left w:val="none" w:sz="0" w:space="0" w:color="auto"/>
            <w:bottom w:val="none" w:sz="0" w:space="0" w:color="auto"/>
            <w:right w:val="none" w:sz="0" w:space="0" w:color="auto"/>
          </w:divBdr>
          <w:divsChild>
            <w:div w:id="6788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91721">
      <w:bodyDiv w:val="1"/>
      <w:marLeft w:val="0"/>
      <w:marRight w:val="0"/>
      <w:marTop w:val="0"/>
      <w:marBottom w:val="0"/>
      <w:divBdr>
        <w:top w:val="none" w:sz="0" w:space="0" w:color="auto"/>
        <w:left w:val="none" w:sz="0" w:space="0" w:color="auto"/>
        <w:bottom w:val="none" w:sz="0" w:space="0" w:color="auto"/>
        <w:right w:val="none" w:sz="0" w:space="0" w:color="auto"/>
      </w:divBdr>
      <w:divsChild>
        <w:div w:id="1734505572">
          <w:marLeft w:val="480"/>
          <w:marRight w:val="0"/>
          <w:marTop w:val="0"/>
          <w:marBottom w:val="0"/>
          <w:divBdr>
            <w:top w:val="none" w:sz="0" w:space="0" w:color="auto"/>
            <w:left w:val="none" w:sz="0" w:space="0" w:color="auto"/>
            <w:bottom w:val="none" w:sz="0" w:space="0" w:color="auto"/>
            <w:right w:val="none" w:sz="0" w:space="0" w:color="auto"/>
          </w:divBdr>
          <w:divsChild>
            <w:div w:id="694573459">
              <w:marLeft w:val="0"/>
              <w:marRight w:val="0"/>
              <w:marTop w:val="0"/>
              <w:marBottom w:val="0"/>
              <w:divBdr>
                <w:top w:val="none" w:sz="0" w:space="0" w:color="auto"/>
                <w:left w:val="none" w:sz="0" w:space="0" w:color="auto"/>
                <w:bottom w:val="none" w:sz="0" w:space="0" w:color="auto"/>
                <w:right w:val="none" w:sz="0" w:space="0" w:color="auto"/>
              </w:divBdr>
            </w:div>
            <w:div w:id="67853161">
              <w:marLeft w:val="0"/>
              <w:marRight w:val="0"/>
              <w:marTop w:val="0"/>
              <w:marBottom w:val="0"/>
              <w:divBdr>
                <w:top w:val="none" w:sz="0" w:space="0" w:color="auto"/>
                <w:left w:val="none" w:sz="0" w:space="0" w:color="auto"/>
                <w:bottom w:val="none" w:sz="0" w:space="0" w:color="auto"/>
                <w:right w:val="none" w:sz="0" w:space="0" w:color="auto"/>
              </w:divBdr>
            </w:div>
            <w:div w:id="195836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178">
      <w:bodyDiv w:val="1"/>
      <w:marLeft w:val="0"/>
      <w:marRight w:val="0"/>
      <w:marTop w:val="0"/>
      <w:marBottom w:val="0"/>
      <w:divBdr>
        <w:top w:val="none" w:sz="0" w:space="0" w:color="auto"/>
        <w:left w:val="none" w:sz="0" w:space="0" w:color="auto"/>
        <w:bottom w:val="none" w:sz="0" w:space="0" w:color="auto"/>
        <w:right w:val="none" w:sz="0" w:space="0" w:color="auto"/>
      </w:divBdr>
    </w:div>
    <w:div w:id="1220047645">
      <w:bodyDiv w:val="1"/>
      <w:marLeft w:val="0"/>
      <w:marRight w:val="0"/>
      <w:marTop w:val="0"/>
      <w:marBottom w:val="0"/>
      <w:divBdr>
        <w:top w:val="none" w:sz="0" w:space="0" w:color="auto"/>
        <w:left w:val="none" w:sz="0" w:space="0" w:color="auto"/>
        <w:bottom w:val="none" w:sz="0" w:space="0" w:color="auto"/>
        <w:right w:val="none" w:sz="0" w:space="0" w:color="auto"/>
      </w:divBdr>
      <w:divsChild>
        <w:div w:id="158620530">
          <w:marLeft w:val="480"/>
          <w:marRight w:val="0"/>
          <w:marTop w:val="0"/>
          <w:marBottom w:val="0"/>
          <w:divBdr>
            <w:top w:val="none" w:sz="0" w:space="0" w:color="auto"/>
            <w:left w:val="none" w:sz="0" w:space="0" w:color="auto"/>
            <w:bottom w:val="none" w:sz="0" w:space="0" w:color="auto"/>
            <w:right w:val="none" w:sz="0" w:space="0" w:color="auto"/>
          </w:divBdr>
          <w:divsChild>
            <w:div w:id="1948537144">
              <w:marLeft w:val="0"/>
              <w:marRight w:val="0"/>
              <w:marTop w:val="0"/>
              <w:marBottom w:val="0"/>
              <w:divBdr>
                <w:top w:val="none" w:sz="0" w:space="0" w:color="auto"/>
                <w:left w:val="none" w:sz="0" w:space="0" w:color="auto"/>
                <w:bottom w:val="none" w:sz="0" w:space="0" w:color="auto"/>
                <w:right w:val="none" w:sz="0" w:space="0" w:color="auto"/>
              </w:divBdr>
            </w:div>
            <w:div w:id="189230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7315">
      <w:bodyDiv w:val="1"/>
      <w:marLeft w:val="0"/>
      <w:marRight w:val="0"/>
      <w:marTop w:val="0"/>
      <w:marBottom w:val="0"/>
      <w:divBdr>
        <w:top w:val="none" w:sz="0" w:space="0" w:color="auto"/>
        <w:left w:val="none" w:sz="0" w:space="0" w:color="auto"/>
        <w:bottom w:val="none" w:sz="0" w:space="0" w:color="auto"/>
        <w:right w:val="none" w:sz="0" w:space="0" w:color="auto"/>
      </w:divBdr>
    </w:div>
    <w:div w:id="1374845185">
      <w:bodyDiv w:val="1"/>
      <w:marLeft w:val="0"/>
      <w:marRight w:val="0"/>
      <w:marTop w:val="0"/>
      <w:marBottom w:val="0"/>
      <w:divBdr>
        <w:top w:val="none" w:sz="0" w:space="0" w:color="auto"/>
        <w:left w:val="none" w:sz="0" w:space="0" w:color="auto"/>
        <w:bottom w:val="none" w:sz="0" w:space="0" w:color="auto"/>
        <w:right w:val="none" w:sz="0" w:space="0" w:color="auto"/>
      </w:divBdr>
      <w:divsChild>
        <w:div w:id="1258563038">
          <w:marLeft w:val="480"/>
          <w:marRight w:val="0"/>
          <w:marTop w:val="0"/>
          <w:marBottom w:val="0"/>
          <w:divBdr>
            <w:top w:val="none" w:sz="0" w:space="0" w:color="auto"/>
            <w:left w:val="none" w:sz="0" w:space="0" w:color="auto"/>
            <w:bottom w:val="none" w:sz="0" w:space="0" w:color="auto"/>
            <w:right w:val="none" w:sz="0" w:space="0" w:color="auto"/>
          </w:divBdr>
          <w:divsChild>
            <w:div w:id="556361437">
              <w:marLeft w:val="0"/>
              <w:marRight w:val="0"/>
              <w:marTop w:val="0"/>
              <w:marBottom w:val="0"/>
              <w:divBdr>
                <w:top w:val="none" w:sz="0" w:space="0" w:color="auto"/>
                <w:left w:val="none" w:sz="0" w:space="0" w:color="auto"/>
                <w:bottom w:val="none" w:sz="0" w:space="0" w:color="auto"/>
                <w:right w:val="none" w:sz="0" w:space="0" w:color="auto"/>
              </w:divBdr>
            </w:div>
            <w:div w:id="1138962321">
              <w:marLeft w:val="0"/>
              <w:marRight w:val="0"/>
              <w:marTop w:val="0"/>
              <w:marBottom w:val="0"/>
              <w:divBdr>
                <w:top w:val="none" w:sz="0" w:space="0" w:color="auto"/>
                <w:left w:val="none" w:sz="0" w:space="0" w:color="auto"/>
                <w:bottom w:val="none" w:sz="0" w:space="0" w:color="auto"/>
                <w:right w:val="none" w:sz="0" w:space="0" w:color="auto"/>
              </w:divBdr>
            </w:div>
            <w:div w:id="1499539937">
              <w:marLeft w:val="0"/>
              <w:marRight w:val="0"/>
              <w:marTop w:val="0"/>
              <w:marBottom w:val="0"/>
              <w:divBdr>
                <w:top w:val="none" w:sz="0" w:space="0" w:color="auto"/>
                <w:left w:val="none" w:sz="0" w:space="0" w:color="auto"/>
                <w:bottom w:val="none" w:sz="0" w:space="0" w:color="auto"/>
                <w:right w:val="none" w:sz="0" w:space="0" w:color="auto"/>
              </w:divBdr>
            </w:div>
            <w:div w:id="1008287390">
              <w:marLeft w:val="0"/>
              <w:marRight w:val="0"/>
              <w:marTop w:val="0"/>
              <w:marBottom w:val="0"/>
              <w:divBdr>
                <w:top w:val="none" w:sz="0" w:space="0" w:color="auto"/>
                <w:left w:val="none" w:sz="0" w:space="0" w:color="auto"/>
                <w:bottom w:val="none" w:sz="0" w:space="0" w:color="auto"/>
                <w:right w:val="none" w:sz="0" w:space="0" w:color="auto"/>
              </w:divBdr>
            </w:div>
            <w:div w:id="1147821490">
              <w:marLeft w:val="0"/>
              <w:marRight w:val="0"/>
              <w:marTop w:val="0"/>
              <w:marBottom w:val="0"/>
              <w:divBdr>
                <w:top w:val="none" w:sz="0" w:space="0" w:color="auto"/>
                <w:left w:val="none" w:sz="0" w:space="0" w:color="auto"/>
                <w:bottom w:val="none" w:sz="0" w:space="0" w:color="auto"/>
                <w:right w:val="none" w:sz="0" w:space="0" w:color="auto"/>
              </w:divBdr>
            </w:div>
            <w:div w:id="575826918">
              <w:marLeft w:val="0"/>
              <w:marRight w:val="0"/>
              <w:marTop w:val="0"/>
              <w:marBottom w:val="0"/>
              <w:divBdr>
                <w:top w:val="none" w:sz="0" w:space="0" w:color="auto"/>
                <w:left w:val="none" w:sz="0" w:space="0" w:color="auto"/>
                <w:bottom w:val="none" w:sz="0" w:space="0" w:color="auto"/>
                <w:right w:val="none" w:sz="0" w:space="0" w:color="auto"/>
              </w:divBdr>
            </w:div>
            <w:div w:id="192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9721">
      <w:bodyDiv w:val="1"/>
      <w:marLeft w:val="0"/>
      <w:marRight w:val="0"/>
      <w:marTop w:val="0"/>
      <w:marBottom w:val="0"/>
      <w:divBdr>
        <w:top w:val="none" w:sz="0" w:space="0" w:color="auto"/>
        <w:left w:val="none" w:sz="0" w:space="0" w:color="auto"/>
        <w:bottom w:val="none" w:sz="0" w:space="0" w:color="auto"/>
        <w:right w:val="none" w:sz="0" w:space="0" w:color="auto"/>
      </w:divBdr>
      <w:divsChild>
        <w:div w:id="2052220624">
          <w:marLeft w:val="480"/>
          <w:marRight w:val="0"/>
          <w:marTop w:val="0"/>
          <w:marBottom w:val="0"/>
          <w:divBdr>
            <w:top w:val="none" w:sz="0" w:space="0" w:color="auto"/>
            <w:left w:val="none" w:sz="0" w:space="0" w:color="auto"/>
            <w:bottom w:val="none" w:sz="0" w:space="0" w:color="auto"/>
            <w:right w:val="none" w:sz="0" w:space="0" w:color="auto"/>
          </w:divBdr>
          <w:divsChild>
            <w:div w:id="2087650470">
              <w:marLeft w:val="0"/>
              <w:marRight w:val="0"/>
              <w:marTop w:val="0"/>
              <w:marBottom w:val="0"/>
              <w:divBdr>
                <w:top w:val="none" w:sz="0" w:space="0" w:color="auto"/>
                <w:left w:val="none" w:sz="0" w:space="0" w:color="auto"/>
                <w:bottom w:val="none" w:sz="0" w:space="0" w:color="auto"/>
                <w:right w:val="none" w:sz="0" w:space="0" w:color="auto"/>
              </w:divBdr>
            </w:div>
            <w:div w:id="1662463027">
              <w:marLeft w:val="0"/>
              <w:marRight w:val="0"/>
              <w:marTop w:val="0"/>
              <w:marBottom w:val="0"/>
              <w:divBdr>
                <w:top w:val="none" w:sz="0" w:space="0" w:color="auto"/>
                <w:left w:val="none" w:sz="0" w:space="0" w:color="auto"/>
                <w:bottom w:val="none" w:sz="0" w:space="0" w:color="auto"/>
                <w:right w:val="none" w:sz="0" w:space="0" w:color="auto"/>
              </w:divBdr>
            </w:div>
            <w:div w:id="64423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346237">
      <w:bodyDiv w:val="1"/>
      <w:marLeft w:val="0"/>
      <w:marRight w:val="0"/>
      <w:marTop w:val="0"/>
      <w:marBottom w:val="0"/>
      <w:divBdr>
        <w:top w:val="none" w:sz="0" w:space="0" w:color="auto"/>
        <w:left w:val="none" w:sz="0" w:space="0" w:color="auto"/>
        <w:bottom w:val="none" w:sz="0" w:space="0" w:color="auto"/>
        <w:right w:val="none" w:sz="0" w:space="0" w:color="auto"/>
      </w:divBdr>
      <w:divsChild>
        <w:div w:id="806168009">
          <w:marLeft w:val="0"/>
          <w:marRight w:val="0"/>
          <w:marTop w:val="0"/>
          <w:marBottom w:val="0"/>
          <w:divBdr>
            <w:top w:val="none" w:sz="0" w:space="0" w:color="auto"/>
            <w:left w:val="none" w:sz="0" w:space="0" w:color="auto"/>
            <w:bottom w:val="none" w:sz="0" w:space="0" w:color="auto"/>
            <w:right w:val="none" w:sz="0" w:space="0" w:color="auto"/>
          </w:divBdr>
        </w:div>
        <w:div w:id="1324234242">
          <w:marLeft w:val="0"/>
          <w:marRight w:val="0"/>
          <w:marTop w:val="0"/>
          <w:marBottom w:val="0"/>
          <w:divBdr>
            <w:top w:val="none" w:sz="0" w:space="0" w:color="auto"/>
            <w:left w:val="none" w:sz="0" w:space="0" w:color="auto"/>
            <w:bottom w:val="none" w:sz="0" w:space="0" w:color="auto"/>
            <w:right w:val="none" w:sz="0" w:space="0" w:color="auto"/>
          </w:divBdr>
          <w:divsChild>
            <w:div w:id="898978020">
              <w:marLeft w:val="-75"/>
              <w:marRight w:val="0"/>
              <w:marTop w:val="30"/>
              <w:marBottom w:val="30"/>
              <w:divBdr>
                <w:top w:val="none" w:sz="0" w:space="0" w:color="auto"/>
                <w:left w:val="none" w:sz="0" w:space="0" w:color="auto"/>
                <w:bottom w:val="none" w:sz="0" w:space="0" w:color="auto"/>
                <w:right w:val="none" w:sz="0" w:space="0" w:color="auto"/>
              </w:divBdr>
              <w:divsChild>
                <w:div w:id="42759858">
                  <w:marLeft w:val="0"/>
                  <w:marRight w:val="0"/>
                  <w:marTop w:val="0"/>
                  <w:marBottom w:val="0"/>
                  <w:divBdr>
                    <w:top w:val="none" w:sz="0" w:space="0" w:color="auto"/>
                    <w:left w:val="none" w:sz="0" w:space="0" w:color="auto"/>
                    <w:bottom w:val="none" w:sz="0" w:space="0" w:color="auto"/>
                    <w:right w:val="none" w:sz="0" w:space="0" w:color="auto"/>
                  </w:divBdr>
                  <w:divsChild>
                    <w:div w:id="1860003140">
                      <w:marLeft w:val="0"/>
                      <w:marRight w:val="0"/>
                      <w:marTop w:val="0"/>
                      <w:marBottom w:val="0"/>
                      <w:divBdr>
                        <w:top w:val="none" w:sz="0" w:space="0" w:color="auto"/>
                        <w:left w:val="none" w:sz="0" w:space="0" w:color="auto"/>
                        <w:bottom w:val="none" w:sz="0" w:space="0" w:color="auto"/>
                        <w:right w:val="none" w:sz="0" w:space="0" w:color="auto"/>
                      </w:divBdr>
                    </w:div>
                  </w:divsChild>
                </w:div>
                <w:div w:id="195848127">
                  <w:marLeft w:val="0"/>
                  <w:marRight w:val="0"/>
                  <w:marTop w:val="0"/>
                  <w:marBottom w:val="0"/>
                  <w:divBdr>
                    <w:top w:val="none" w:sz="0" w:space="0" w:color="auto"/>
                    <w:left w:val="none" w:sz="0" w:space="0" w:color="auto"/>
                    <w:bottom w:val="none" w:sz="0" w:space="0" w:color="auto"/>
                    <w:right w:val="none" w:sz="0" w:space="0" w:color="auto"/>
                  </w:divBdr>
                  <w:divsChild>
                    <w:div w:id="1494174535">
                      <w:marLeft w:val="0"/>
                      <w:marRight w:val="0"/>
                      <w:marTop w:val="0"/>
                      <w:marBottom w:val="0"/>
                      <w:divBdr>
                        <w:top w:val="none" w:sz="0" w:space="0" w:color="auto"/>
                        <w:left w:val="none" w:sz="0" w:space="0" w:color="auto"/>
                        <w:bottom w:val="none" w:sz="0" w:space="0" w:color="auto"/>
                        <w:right w:val="none" w:sz="0" w:space="0" w:color="auto"/>
                      </w:divBdr>
                    </w:div>
                  </w:divsChild>
                </w:div>
                <w:div w:id="301929997">
                  <w:marLeft w:val="0"/>
                  <w:marRight w:val="0"/>
                  <w:marTop w:val="0"/>
                  <w:marBottom w:val="0"/>
                  <w:divBdr>
                    <w:top w:val="none" w:sz="0" w:space="0" w:color="auto"/>
                    <w:left w:val="none" w:sz="0" w:space="0" w:color="auto"/>
                    <w:bottom w:val="none" w:sz="0" w:space="0" w:color="auto"/>
                    <w:right w:val="none" w:sz="0" w:space="0" w:color="auto"/>
                  </w:divBdr>
                  <w:divsChild>
                    <w:div w:id="1585214429">
                      <w:marLeft w:val="0"/>
                      <w:marRight w:val="0"/>
                      <w:marTop w:val="0"/>
                      <w:marBottom w:val="0"/>
                      <w:divBdr>
                        <w:top w:val="none" w:sz="0" w:space="0" w:color="auto"/>
                        <w:left w:val="none" w:sz="0" w:space="0" w:color="auto"/>
                        <w:bottom w:val="none" w:sz="0" w:space="0" w:color="auto"/>
                        <w:right w:val="none" w:sz="0" w:space="0" w:color="auto"/>
                      </w:divBdr>
                    </w:div>
                  </w:divsChild>
                </w:div>
                <w:div w:id="339284739">
                  <w:marLeft w:val="0"/>
                  <w:marRight w:val="0"/>
                  <w:marTop w:val="0"/>
                  <w:marBottom w:val="0"/>
                  <w:divBdr>
                    <w:top w:val="none" w:sz="0" w:space="0" w:color="auto"/>
                    <w:left w:val="none" w:sz="0" w:space="0" w:color="auto"/>
                    <w:bottom w:val="none" w:sz="0" w:space="0" w:color="auto"/>
                    <w:right w:val="none" w:sz="0" w:space="0" w:color="auto"/>
                  </w:divBdr>
                  <w:divsChild>
                    <w:div w:id="1204442088">
                      <w:marLeft w:val="0"/>
                      <w:marRight w:val="0"/>
                      <w:marTop w:val="0"/>
                      <w:marBottom w:val="0"/>
                      <w:divBdr>
                        <w:top w:val="none" w:sz="0" w:space="0" w:color="auto"/>
                        <w:left w:val="none" w:sz="0" w:space="0" w:color="auto"/>
                        <w:bottom w:val="none" w:sz="0" w:space="0" w:color="auto"/>
                        <w:right w:val="none" w:sz="0" w:space="0" w:color="auto"/>
                      </w:divBdr>
                    </w:div>
                  </w:divsChild>
                </w:div>
                <w:div w:id="404452545">
                  <w:marLeft w:val="0"/>
                  <w:marRight w:val="0"/>
                  <w:marTop w:val="0"/>
                  <w:marBottom w:val="0"/>
                  <w:divBdr>
                    <w:top w:val="none" w:sz="0" w:space="0" w:color="auto"/>
                    <w:left w:val="none" w:sz="0" w:space="0" w:color="auto"/>
                    <w:bottom w:val="none" w:sz="0" w:space="0" w:color="auto"/>
                    <w:right w:val="none" w:sz="0" w:space="0" w:color="auto"/>
                  </w:divBdr>
                  <w:divsChild>
                    <w:div w:id="955796052">
                      <w:marLeft w:val="0"/>
                      <w:marRight w:val="0"/>
                      <w:marTop w:val="0"/>
                      <w:marBottom w:val="0"/>
                      <w:divBdr>
                        <w:top w:val="none" w:sz="0" w:space="0" w:color="auto"/>
                        <w:left w:val="none" w:sz="0" w:space="0" w:color="auto"/>
                        <w:bottom w:val="none" w:sz="0" w:space="0" w:color="auto"/>
                        <w:right w:val="none" w:sz="0" w:space="0" w:color="auto"/>
                      </w:divBdr>
                    </w:div>
                  </w:divsChild>
                </w:div>
                <w:div w:id="492454809">
                  <w:marLeft w:val="0"/>
                  <w:marRight w:val="0"/>
                  <w:marTop w:val="0"/>
                  <w:marBottom w:val="0"/>
                  <w:divBdr>
                    <w:top w:val="none" w:sz="0" w:space="0" w:color="auto"/>
                    <w:left w:val="none" w:sz="0" w:space="0" w:color="auto"/>
                    <w:bottom w:val="none" w:sz="0" w:space="0" w:color="auto"/>
                    <w:right w:val="none" w:sz="0" w:space="0" w:color="auto"/>
                  </w:divBdr>
                  <w:divsChild>
                    <w:div w:id="1131171563">
                      <w:marLeft w:val="0"/>
                      <w:marRight w:val="0"/>
                      <w:marTop w:val="0"/>
                      <w:marBottom w:val="0"/>
                      <w:divBdr>
                        <w:top w:val="none" w:sz="0" w:space="0" w:color="auto"/>
                        <w:left w:val="none" w:sz="0" w:space="0" w:color="auto"/>
                        <w:bottom w:val="none" w:sz="0" w:space="0" w:color="auto"/>
                        <w:right w:val="none" w:sz="0" w:space="0" w:color="auto"/>
                      </w:divBdr>
                    </w:div>
                  </w:divsChild>
                </w:div>
                <w:div w:id="497691749">
                  <w:marLeft w:val="0"/>
                  <w:marRight w:val="0"/>
                  <w:marTop w:val="0"/>
                  <w:marBottom w:val="0"/>
                  <w:divBdr>
                    <w:top w:val="none" w:sz="0" w:space="0" w:color="auto"/>
                    <w:left w:val="none" w:sz="0" w:space="0" w:color="auto"/>
                    <w:bottom w:val="none" w:sz="0" w:space="0" w:color="auto"/>
                    <w:right w:val="none" w:sz="0" w:space="0" w:color="auto"/>
                  </w:divBdr>
                  <w:divsChild>
                    <w:div w:id="1632591713">
                      <w:marLeft w:val="0"/>
                      <w:marRight w:val="0"/>
                      <w:marTop w:val="0"/>
                      <w:marBottom w:val="0"/>
                      <w:divBdr>
                        <w:top w:val="none" w:sz="0" w:space="0" w:color="auto"/>
                        <w:left w:val="none" w:sz="0" w:space="0" w:color="auto"/>
                        <w:bottom w:val="none" w:sz="0" w:space="0" w:color="auto"/>
                        <w:right w:val="none" w:sz="0" w:space="0" w:color="auto"/>
                      </w:divBdr>
                    </w:div>
                  </w:divsChild>
                </w:div>
                <w:div w:id="504129058">
                  <w:marLeft w:val="0"/>
                  <w:marRight w:val="0"/>
                  <w:marTop w:val="0"/>
                  <w:marBottom w:val="0"/>
                  <w:divBdr>
                    <w:top w:val="none" w:sz="0" w:space="0" w:color="auto"/>
                    <w:left w:val="none" w:sz="0" w:space="0" w:color="auto"/>
                    <w:bottom w:val="none" w:sz="0" w:space="0" w:color="auto"/>
                    <w:right w:val="none" w:sz="0" w:space="0" w:color="auto"/>
                  </w:divBdr>
                  <w:divsChild>
                    <w:div w:id="1190336968">
                      <w:marLeft w:val="0"/>
                      <w:marRight w:val="0"/>
                      <w:marTop w:val="0"/>
                      <w:marBottom w:val="0"/>
                      <w:divBdr>
                        <w:top w:val="none" w:sz="0" w:space="0" w:color="auto"/>
                        <w:left w:val="none" w:sz="0" w:space="0" w:color="auto"/>
                        <w:bottom w:val="none" w:sz="0" w:space="0" w:color="auto"/>
                        <w:right w:val="none" w:sz="0" w:space="0" w:color="auto"/>
                      </w:divBdr>
                    </w:div>
                  </w:divsChild>
                </w:div>
                <w:div w:id="510998546">
                  <w:marLeft w:val="0"/>
                  <w:marRight w:val="0"/>
                  <w:marTop w:val="0"/>
                  <w:marBottom w:val="0"/>
                  <w:divBdr>
                    <w:top w:val="none" w:sz="0" w:space="0" w:color="auto"/>
                    <w:left w:val="none" w:sz="0" w:space="0" w:color="auto"/>
                    <w:bottom w:val="none" w:sz="0" w:space="0" w:color="auto"/>
                    <w:right w:val="none" w:sz="0" w:space="0" w:color="auto"/>
                  </w:divBdr>
                  <w:divsChild>
                    <w:div w:id="105271235">
                      <w:marLeft w:val="0"/>
                      <w:marRight w:val="0"/>
                      <w:marTop w:val="0"/>
                      <w:marBottom w:val="0"/>
                      <w:divBdr>
                        <w:top w:val="none" w:sz="0" w:space="0" w:color="auto"/>
                        <w:left w:val="none" w:sz="0" w:space="0" w:color="auto"/>
                        <w:bottom w:val="none" w:sz="0" w:space="0" w:color="auto"/>
                        <w:right w:val="none" w:sz="0" w:space="0" w:color="auto"/>
                      </w:divBdr>
                    </w:div>
                  </w:divsChild>
                </w:div>
                <w:div w:id="657147271">
                  <w:marLeft w:val="0"/>
                  <w:marRight w:val="0"/>
                  <w:marTop w:val="0"/>
                  <w:marBottom w:val="0"/>
                  <w:divBdr>
                    <w:top w:val="none" w:sz="0" w:space="0" w:color="auto"/>
                    <w:left w:val="none" w:sz="0" w:space="0" w:color="auto"/>
                    <w:bottom w:val="none" w:sz="0" w:space="0" w:color="auto"/>
                    <w:right w:val="none" w:sz="0" w:space="0" w:color="auto"/>
                  </w:divBdr>
                  <w:divsChild>
                    <w:div w:id="244612506">
                      <w:marLeft w:val="0"/>
                      <w:marRight w:val="0"/>
                      <w:marTop w:val="0"/>
                      <w:marBottom w:val="0"/>
                      <w:divBdr>
                        <w:top w:val="none" w:sz="0" w:space="0" w:color="auto"/>
                        <w:left w:val="none" w:sz="0" w:space="0" w:color="auto"/>
                        <w:bottom w:val="none" w:sz="0" w:space="0" w:color="auto"/>
                        <w:right w:val="none" w:sz="0" w:space="0" w:color="auto"/>
                      </w:divBdr>
                    </w:div>
                  </w:divsChild>
                </w:div>
                <w:div w:id="733970401">
                  <w:marLeft w:val="0"/>
                  <w:marRight w:val="0"/>
                  <w:marTop w:val="0"/>
                  <w:marBottom w:val="0"/>
                  <w:divBdr>
                    <w:top w:val="none" w:sz="0" w:space="0" w:color="auto"/>
                    <w:left w:val="none" w:sz="0" w:space="0" w:color="auto"/>
                    <w:bottom w:val="none" w:sz="0" w:space="0" w:color="auto"/>
                    <w:right w:val="none" w:sz="0" w:space="0" w:color="auto"/>
                  </w:divBdr>
                  <w:divsChild>
                    <w:div w:id="1663662113">
                      <w:marLeft w:val="0"/>
                      <w:marRight w:val="0"/>
                      <w:marTop w:val="0"/>
                      <w:marBottom w:val="0"/>
                      <w:divBdr>
                        <w:top w:val="none" w:sz="0" w:space="0" w:color="auto"/>
                        <w:left w:val="none" w:sz="0" w:space="0" w:color="auto"/>
                        <w:bottom w:val="none" w:sz="0" w:space="0" w:color="auto"/>
                        <w:right w:val="none" w:sz="0" w:space="0" w:color="auto"/>
                      </w:divBdr>
                    </w:div>
                  </w:divsChild>
                </w:div>
                <w:div w:id="809128863">
                  <w:marLeft w:val="0"/>
                  <w:marRight w:val="0"/>
                  <w:marTop w:val="0"/>
                  <w:marBottom w:val="0"/>
                  <w:divBdr>
                    <w:top w:val="none" w:sz="0" w:space="0" w:color="auto"/>
                    <w:left w:val="none" w:sz="0" w:space="0" w:color="auto"/>
                    <w:bottom w:val="none" w:sz="0" w:space="0" w:color="auto"/>
                    <w:right w:val="none" w:sz="0" w:space="0" w:color="auto"/>
                  </w:divBdr>
                  <w:divsChild>
                    <w:div w:id="796146376">
                      <w:marLeft w:val="0"/>
                      <w:marRight w:val="0"/>
                      <w:marTop w:val="0"/>
                      <w:marBottom w:val="0"/>
                      <w:divBdr>
                        <w:top w:val="none" w:sz="0" w:space="0" w:color="auto"/>
                        <w:left w:val="none" w:sz="0" w:space="0" w:color="auto"/>
                        <w:bottom w:val="none" w:sz="0" w:space="0" w:color="auto"/>
                        <w:right w:val="none" w:sz="0" w:space="0" w:color="auto"/>
                      </w:divBdr>
                    </w:div>
                  </w:divsChild>
                </w:div>
                <w:div w:id="914825691">
                  <w:marLeft w:val="0"/>
                  <w:marRight w:val="0"/>
                  <w:marTop w:val="0"/>
                  <w:marBottom w:val="0"/>
                  <w:divBdr>
                    <w:top w:val="none" w:sz="0" w:space="0" w:color="auto"/>
                    <w:left w:val="none" w:sz="0" w:space="0" w:color="auto"/>
                    <w:bottom w:val="none" w:sz="0" w:space="0" w:color="auto"/>
                    <w:right w:val="none" w:sz="0" w:space="0" w:color="auto"/>
                  </w:divBdr>
                  <w:divsChild>
                    <w:div w:id="1739357384">
                      <w:marLeft w:val="0"/>
                      <w:marRight w:val="0"/>
                      <w:marTop w:val="0"/>
                      <w:marBottom w:val="0"/>
                      <w:divBdr>
                        <w:top w:val="none" w:sz="0" w:space="0" w:color="auto"/>
                        <w:left w:val="none" w:sz="0" w:space="0" w:color="auto"/>
                        <w:bottom w:val="none" w:sz="0" w:space="0" w:color="auto"/>
                        <w:right w:val="none" w:sz="0" w:space="0" w:color="auto"/>
                      </w:divBdr>
                    </w:div>
                  </w:divsChild>
                </w:div>
                <w:div w:id="924415161">
                  <w:marLeft w:val="0"/>
                  <w:marRight w:val="0"/>
                  <w:marTop w:val="0"/>
                  <w:marBottom w:val="0"/>
                  <w:divBdr>
                    <w:top w:val="none" w:sz="0" w:space="0" w:color="auto"/>
                    <w:left w:val="none" w:sz="0" w:space="0" w:color="auto"/>
                    <w:bottom w:val="none" w:sz="0" w:space="0" w:color="auto"/>
                    <w:right w:val="none" w:sz="0" w:space="0" w:color="auto"/>
                  </w:divBdr>
                  <w:divsChild>
                    <w:div w:id="1642072002">
                      <w:marLeft w:val="0"/>
                      <w:marRight w:val="0"/>
                      <w:marTop w:val="0"/>
                      <w:marBottom w:val="0"/>
                      <w:divBdr>
                        <w:top w:val="none" w:sz="0" w:space="0" w:color="auto"/>
                        <w:left w:val="none" w:sz="0" w:space="0" w:color="auto"/>
                        <w:bottom w:val="none" w:sz="0" w:space="0" w:color="auto"/>
                        <w:right w:val="none" w:sz="0" w:space="0" w:color="auto"/>
                      </w:divBdr>
                    </w:div>
                  </w:divsChild>
                </w:div>
                <w:div w:id="1028872178">
                  <w:marLeft w:val="0"/>
                  <w:marRight w:val="0"/>
                  <w:marTop w:val="0"/>
                  <w:marBottom w:val="0"/>
                  <w:divBdr>
                    <w:top w:val="none" w:sz="0" w:space="0" w:color="auto"/>
                    <w:left w:val="none" w:sz="0" w:space="0" w:color="auto"/>
                    <w:bottom w:val="none" w:sz="0" w:space="0" w:color="auto"/>
                    <w:right w:val="none" w:sz="0" w:space="0" w:color="auto"/>
                  </w:divBdr>
                  <w:divsChild>
                    <w:div w:id="1129199441">
                      <w:marLeft w:val="0"/>
                      <w:marRight w:val="0"/>
                      <w:marTop w:val="0"/>
                      <w:marBottom w:val="0"/>
                      <w:divBdr>
                        <w:top w:val="none" w:sz="0" w:space="0" w:color="auto"/>
                        <w:left w:val="none" w:sz="0" w:space="0" w:color="auto"/>
                        <w:bottom w:val="none" w:sz="0" w:space="0" w:color="auto"/>
                        <w:right w:val="none" w:sz="0" w:space="0" w:color="auto"/>
                      </w:divBdr>
                    </w:div>
                  </w:divsChild>
                </w:div>
                <w:div w:id="1064984292">
                  <w:marLeft w:val="0"/>
                  <w:marRight w:val="0"/>
                  <w:marTop w:val="0"/>
                  <w:marBottom w:val="0"/>
                  <w:divBdr>
                    <w:top w:val="none" w:sz="0" w:space="0" w:color="auto"/>
                    <w:left w:val="none" w:sz="0" w:space="0" w:color="auto"/>
                    <w:bottom w:val="none" w:sz="0" w:space="0" w:color="auto"/>
                    <w:right w:val="none" w:sz="0" w:space="0" w:color="auto"/>
                  </w:divBdr>
                  <w:divsChild>
                    <w:div w:id="1323965810">
                      <w:marLeft w:val="0"/>
                      <w:marRight w:val="0"/>
                      <w:marTop w:val="0"/>
                      <w:marBottom w:val="0"/>
                      <w:divBdr>
                        <w:top w:val="none" w:sz="0" w:space="0" w:color="auto"/>
                        <w:left w:val="none" w:sz="0" w:space="0" w:color="auto"/>
                        <w:bottom w:val="none" w:sz="0" w:space="0" w:color="auto"/>
                        <w:right w:val="none" w:sz="0" w:space="0" w:color="auto"/>
                      </w:divBdr>
                    </w:div>
                  </w:divsChild>
                </w:div>
                <w:div w:id="1142502221">
                  <w:marLeft w:val="0"/>
                  <w:marRight w:val="0"/>
                  <w:marTop w:val="0"/>
                  <w:marBottom w:val="0"/>
                  <w:divBdr>
                    <w:top w:val="none" w:sz="0" w:space="0" w:color="auto"/>
                    <w:left w:val="none" w:sz="0" w:space="0" w:color="auto"/>
                    <w:bottom w:val="none" w:sz="0" w:space="0" w:color="auto"/>
                    <w:right w:val="none" w:sz="0" w:space="0" w:color="auto"/>
                  </w:divBdr>
                  <w:divsChild>
                    <w:div w:id="974677264">
                      <w:marLeft w:val="0"/>
                      <w:marRight w:val="0"/>
                      <w:marTop w:val="0"/>
                      <w:marBottom w:val="0"/>
                      <w:divBdr>
                        <w:top w:val="none" w:sz="0" w:space="0" w:color="auto"/>
                        <w:left w:val="none" w:sz="0" w:space="0" w:color="auto"/>
                        <w:bottom w:val="none" w:sz="0" w:space="0" w:color="auto"/>
                        <w:right w:val="none" w:sz="0" w:space="0" w:color="auto"/>
                      </w:divBdr>
                    </w:div>
                  </w:divsChild>
                </w:div>
                <w:div w:id="1144077304">
                  <w:marLeft w:val="0"/>
                  <w:marRight w:val="0"/>
                  <w:marTop w:val="0"/>
                  <w:marBottom w:val="0"/>
                  <w:divBdr>
                    <w:top w:val="none" w:sz="0" w:space="0" w:color="auto"/>
                    <w:left w:val="none" w:sz="0" w:space="0" w:color="auto"/>
                    <w:bottom w:val="none" w:sz="0" w:space="0" w:color="auto"/>
                    <w:right w:val="none" w:sz="0" w:space="0" w:color="auto"/>
                  </w:divBdr>
                  <w:divsChild>
                    <w:div w:id="675810617">
                      <w:marLeft w:val="0"/>
                      <w:marRight w:val="0"/>
                      <w:marTop w:val="0"/>
                      <w:marBottom w:val="0"/>
                      <w:divBdr>
                        <w:top w:val="none" w:sz="0" w:space="0" w:color="auto"/>
                        <w:left w:val="none" w:sz="0" w:space="0" w:color="auto"/>
                        <w:bottom w:val="none" w:sz="0" w:space="0" w:color="auto"/>
                        <w:right w:val="none" w:sz="0" w:space="0" w:color="auto"/>
                      </w:divBdr>
                    </w:div>
                  </w:divsChild>
                </w:div>
                <w:div w:id="1156334324">
                  <w:marLeft w:val="0"/>
                  <w:marRight w:val="0"/>
                  <w:marTop w:val="0"/>
                  <w:marBottom w:val="0"/>
                  <w:divBdr>
                    <w:top w:val="none" w:sz="0" w:space="0" w:color="auto"/>
                    <w:left w:val="none" w:sz="0" w:space="0" w:color="auto"/>
                    <w:bottom w:val="none" w:sz="0" w:space="0" w:color="auto"/>
                    <w:right w:val="none" w:sz="0" w:space="0" w:color="auto"/>
                  </w:divBdr>
                  <w:divsChild>
                    <w:div w:id="375274158">
                      <w:marLeft w:val="0"/>
                      <w:marRight w:val="0"/>
                      <w:marTop w:val="0"/>
                      <w:marBottom w:val="0"/>
                      <w:divBdr>
                        <w:top w:val="none" w:sz="0" w:space="0" w:color="auto"/>
                        <w:left w:val="none" w:sz="0" w:space="0" w:color="auto"/>
                        <w:bottom w:val="none" w:sz="0" w:space="0" w:color="auto"/>
                        <w:right w:val="none" w:sz="0" w:space="0" w:color="auto"/>
                      </w:divBdr>
                    </w:div>
                  </w:divsChild>
                </w:div>
                <w:div w:id="1173565432">
                  <w:marLeft w:val="0"/>
                  <w:marRight w:val="0"/>
                  <w:marTop w:val="0"/>
                  <w:marBottom w:val="0"/>
                  <w:divBdr>
                    <w:top w:val="none" w:sz="0" w:space="0" w:color="auto"/>
                    <w:left w:val="none" w:sz="0" w:space="0" w:color="auto"/>
                    <w:bottom w:val="none" w:sz="0" w:space="0" w:color="auto"/>
                    <w:right w:val="none" w:sz="0" w:space="0" w:color="auto"/>
                  </w:divBdr>
                  <w:divsChild>
                    <w:div w:id="933131354">
                      <w:marLeft w:val="0"/>
                      <w:marRight w:val="0"/>
                      <w:marTop w:val="0"/>
                      <w:marBottom w:val="0"/>
                      <w:divBdr>
                        <w:top w:val="none" w:sz="0" w:space="0" w:color="auto"/>
                        <w:left w:val="none" w:sz="0" w:space="0" w:color="auto"/>
                        <w:bottom w:val="none" w:sz="0" w:space="0" w:color="auto"/>
                        <w:right w:val="none" w:sz="0" w:space="0" w:color="auto"/>
                      </w:divBdr>
                    </w:div>
                  </w:divsChild>
                </w:div>
                <w:div w:id="1209412263">
                  <w:marLeft w:val="0"/>
                  <w:marRight w:val="0"/>
                  <w:marTop w:val="0"/>
                  <w:marBottom w:val="0"/>
                  <w:divBdr>
                    <w:top w:val="none" w:sz="0" w:space="0" w:color="auto"/>
                    <w:left w:val="none" w:sz="0" w:space="0" w:color="auto"/>
                    <w:bottom w:val="none" w:sz="0" w:space="0" w:color="auto"/>
                    <w:right w:val="none" w:sz="0" w:space="0" w:color="auto"/>
                  </w:divBdr>
                  <w:divsChild>
                    <w:div w:id="1636444742">
                      <w:marLeft w:val="0"/>
                      <w:marRight w:val="0"/>
                      <w:marTop w:val="0"/>
                      <w:marBottom w:val="0"/>
                      <w:divBdr>
                        <w:top w:val="none" w:sz="0" w:space="0" w:color="auto"/>
                        <w:left w:val="none" w:sz="0" w:space="0" w:color="auto"/>
                        <w:bottom w:val="none" w:sz="0" w:space="0" w:color="auto"/>
                        <w:right w:val="none" w:sz="0" w:space="0" w:color="auto"/>
                      </w:divBdr>
                    </w:div>
                  </w:divsChild>
                </w:div>
                <w:div w:id="1210529384">
                  <w:marLeft w:val="0"/>
                  <w:marRight w:val="0"/>
                  <w:marTop w:val="0"/>
                  <w:marBottom w:val="0"/>
                  <w:divBdr>
                    <w:top w:val="none" w:sz="0" w:space="0" w:color="auto"/>
                    <w:left w:val="none" w:sz="0" w:space="0" w:color="auto"/>
                    <w:bottom w:val="none" w:sz="0" w:space="0" w:color="auto"/>
                    <w:right w:val="none" w:sz="0" w:space="0" w:color="auto"/>
                  </w:divBdr>
                  <w:divsChild>
                    <w:div w:id="1329791084">
                      <w:marLeft w:val="0"/>
                      <w:marRight w:val="0"/>
                      <w:marTop w:val="0"/>
                      <w:marBottom w:val="0"/>
                      <w:divBdr>
                        <w:top w:val="none" w:sz="0" w:space="0" w:color="auto"/>
                        <w:left w:val="none" w:sz="0" w:space="0" w:color="auto"/>
                        <w:bottom w:val="none" w:sz="0" w:space="0" w:color="auto"/>
                        <w:right w:val="none" w:sz="0" w:space="0" w:color="auto"/>
                      </w:divBdr>
                    </w:div>
                  </w:divsChild>
                </w:div>
                <w:div w:id="1231111211">
                  <w:marLeft w:val="0"/>
                  <w:marRight w:val="0"/>
                  <w:marTop w:val="0"/>
                  <w:marBottom w:val="0"/>
                  <w:divBdr>
                    <w:top w:val="none" w:sz="0" w:space="0" w:color="auto"/>
                    <w:left w:val="none" w:sz="0" w:space="0" w:color="auto"/>
                    <w:bottom w:val="none" w:sz="0" w:space="0" w:color="auto"/>
                    <w:right w:val="none" w:sz="0" w:space="0" w:color="auto"/>
                  </w:divBdr>
                  <w:divsChild>
                    <w:div w:id="777144233">
                      <w:marLeft w:val="0"/>
                      <w:marRight w:val="0"/>
                      <w:marTop w:val="0"/>
                      <w:marBottom w:val="0"/>
                      <w:divBdr>
                        <w:top w:val="none" w:sz="0" w:space="0" w:color="auto"/>
                        <w:left w:val="none" w:sz="0" w:space="0" w:color="auto"/>
                        <w:bottom w:val="none" w:sz="0" w:space="0" w:color="auto"/>
                        <w:right w:val="none" w:sz="0" w:space="0" w:color="auto"/>
                      </w:divBdr>
                    </w:div>
                  </w:divsChild>
                </w:div>
                <w:div w:id="1248076010">
                  <w:marLeft w:val="0"/>
                  <w:marRight w:val="0"/>
                  <w:marTop w:val="0"/>
                  <w:marBottom w:val="0"/>
                  <w:divBdr>
                    <w:top w:val="none" w:sz="0" w:space="0" w:color="auto"/>
                    <w:left w:val="none" w:sz="0" w:space="0" w:color="auto"/>
                    <w:bottom w:val="none" w:sz="0" w:space="0" w:color="auto"/>
                    <w:right w:val="none" w:sz="0" w:space="0" w:color="auto"/>
                  </w:divBdr>
                  <w:divsChild>
                    <w:div w:id="375470676">
                      <w:marLeft w:val="0"/>
                      <w:marRight w:val="0"/>
                      <w:marTop w:val="0"/>
                      <w:marBottom w:val="0"/>
                      <w:divBdr>
                        <w:top w:val="none" w:sz="0" w:space="0" w:color="auto"/>
                        <w:left w:val="none" w:sz="0" w:space="0" w:color="auto"/>
                        <w:bottom w:val="none" w:sz="0" w:space="0" w:color="auto"/>
                        <w:right w:val="none" w:sz="0" w:space="0" w:color="auto"/>
                      </w:divBdr>
                    </w:div>
                  </w:divsChild>
                </w:div>
                <w:div w:id="1252547130">
                  <w:marLeft w:val="0"/>
                  <w:marRight w:val="0"/>
                  <w:marTop w:val="0"/>
                  <w:marBottom w:val="0"/>
                  <w:divBdr>
                    <w:top w:val="none" w:sz="0" w:space="0" w:color="auto"/>
                    <w:left w:val="none" w:sz="0" w:space="0" w:color="auto"/>
                    <w:bottom w:val="none" w:sz="0" w:space="0" w:color="auto"/>
                    <w:right w:val="none" w:sz="0" w:space="0" w:color="auto"/>
                  </w:divBdr>
                  <w:divsChild>
                    <w:div w:id="895898605">
                      <w:marLeft w:val="0"/>
                      <w:marRight w:val="0"/>
                      <w:marTop w:val="0"/>
                      <w:marBottom w:val="0"/>
                      <w:divBdr>
                        <w:top w:val="none" w:sz="0" w:space="0" w:color="auto"/>
                        <w:left w:val="none" w:sz="0" w:space="0" w:color="auto"/>
                        <w:bottom w:val="none" w:sz="0" w:space="0" w:color="auto"/>
                        <w:right w:val="none" w:sz="0" w:space="0" w:color="auto"/>
                      </w:divBdr>
                    </w:div>
                  </w:divsChild>
                </w:div>
                <w:div w:id="1293558601">
                  <w:marLeft w:val="0"/>
                  <w:marRight w:val="0"/>
                  <w:marTop w:val="0"/>
                  <w:marBottom w:val="0"/>
                  <w:divBdr>
                    <w:top w:val="none" w:sz="0" w:space="0" w:color="auto"/>
                    <w:left w:val="none" w:sz="0" w:space="0" w:color="auto"/>
                    <w:bottom w:val="none" w:sz="0" w:space="0" w:color="auto"/>
                    <w:right w:val="none" w:sz="0" w:space="0" w:color="auto"/>
                  </w:divBdr>
                  <w:divsChild>
                    <w:div w:id="984432703">
                      <w:marLeft w:val="0"/>
                      <w:marRight w:val="0"/>
                      <w:marTop w:val="0"/>
                      <w:marBottom w:val="0"/>
                      <w:divBdr>
                        <w:top w:val="none" w:sz="0" w:space="0" w:color="auto"/>
                        <w:left w:val="none" w:sz="0" w:space="0" w:color="auto"/>
                        <w:bottom w:val="none" w:sz="0" w:space="0" w:color="auto"/>
                        <w:right w:val="none" w:sz="0" w:space="0" w:color="auto"/>
                      </w:divBdr>
                    </w:div>
                  </w:divsChild>
                </w:div>
                <w:div w:id="1307203389">
                  <w:marLeft w:val="0"/>
                  <w:marRight w:val="0"/>
                  <w:marTop w:val="0"/>
                  <w:marBottom w:val="0"/>
                  <w:divBdr>
                    <w:top w:val="none" w:sz="0" w:space="0" w:color="auto"/>
                    <w:left w:val="none" w:sz="0" w:space="0" w:color="auto"/>
                    <w:bottom w:val="none" w:sz="0" w:space="0" w:color="auto"/>
                    <w:right w:val="none" w:sz="0" w:space="0" w:color="auto"/>
                  </w:divBdr>
                  <w:divsChild>
                    <w:div w:id="155801578">
                      <w:marLeft w:val="0"/>
                      <w:marRight w:val="0"/>
                      <w:marTop w:val="0"/>
                      <w:marBottom w:val="0"/>
                      <w:divBdr>
                        <w:top w:val="none" w:sz="0" w:space="0" w:color="auto"/>
                        <w:left w:val="none" w:sz="0" w:space="0" w:color="auto"/>
                        <w:bottom w:val="none" w:sz="0" w:space="0" w:color="auto"/>
                        <w:right w:val="none" w:sz="0" w:space="0" w:color="auto"/>
                      </w:divBdr>
                    </w:div>
                  </w:divsChild>
                </w:div>
                <w:div w:id="1328241218">
                  <w:marLeft w:val="0"/>
                  <w:marRight w:val="0"/>
                  <w:marTop w:val="0"/>
                  <w:marBottom w:val="0"/>
                  <w:divBdr>
                    <w:top w:val="none" w:sz="0" w:space="0" w:color="auto"/>
                    <w:left w:val="none" w:sz="0" w:space="0" w:color="auto"/>
                    <w:bottom w:val="none" w:sz="0" w:space="0" w:color="auto"/>
                    <w:right w:val="none" w:sz="0" w:space="0" w:color="auto"/>
                  </w:divBdr>
                  <w:divsChild>
                    <w:div w:id="1715498197">
                      <w:marLeft w:val="0"/>
                      <w:marRight w:val="0"/>
                      <w:marTop w:val="0"/>
                      <w:marBottom w:val="0"/>
                      <w:divBdr>
                        <w:top w:val="none" w:sz="0" w:space="0" w:color="auto"/>
                        <w:left w:val="none" w:sz="0" w:space="0" w:color="auto"/>
                        <w:bottom w:val="none" w:sz="0" w:space="0" w:color="auto"/>
                        <w:right w:val="none" w:sz="0" w:space="0" w:color="auto"/>
                      </w:divBdr>
                    </w:div>
                  </w:divsChild>
                </w:div>
                <w:div w:id="1350328721">
                  <w:marLeft w:val="0"/>
                  <w:marRight w:val="0"/>
                  <w:marTop w:val="0"/>
                  <w:marBottom w:val="0"/>
                  <w:divBdr>
                    <w:top w:val="none" w:sz="0" w:space="0" w:color="auto"/>
                    <w:left w:val="none" w:sz="0" w:space="0" w:color="auto"/>
                    <w:bottom w:val="none" w:sz="0" w:space="0" w:color="auto"/>
                    <w:right w:val="none" w:sz="0" w:space="0" w:color="auto"/>
                  </w:divBdr>
                  <w:divsChild>
                    <w:div w:id="1936203490">
                      <w:marLeft w:val="0"/>
                      <w:marRight w:val="0"/>
                      <w:marTop w:val="0"/>
                      <w:marBottom w:val="0"/>
                      <w:divBdr>
                        <w:top w:val="none" w:sz="0" w:space="0" w:color="auto"/>
                        <w:left w:val="none" w:sz="0" w:space="0" w:color="auto"/>
                        <w:bottom w:val="none" w:sz="0" w:space="0" w:color="auto"/>
                        <w:right w:val="none" w:sz="0" w:space="0" w:color="auto"/>
                      </w:divBdr>
                    </w:div>
                  </w:divsChild>
                </w:div>
                <w:div w:id="1354457145">
                  <w:marLeft w:val="0"/>
                  <w:marRight w:val="0"/>
                  <w:marTop w:val="0"/>
                  <w:marBottom w:val="0"/>
                  <w:divBdr>
                    <w:top w:val="none" w:sz="0" w:space="0" w:color="auto"/>
                    <w:left w:val="none" w:sz="0" w:space="0" w:color="auto"/>
                    <w:bottom w:val="none" w:sz="0" w:space="0" w:color="auto"/>
                    <w:right w:val="none" w:sz="0" w:space="0" w:color="auto"/>
                  </w:divBdr>
                  <w:divsChild>
                    <w:div w:id="765426011">
                      <w:marLeft w:val="0"/>
                      <w:marRight w:val="0"/>
                      <w:marTop w:val="0"/>
                      <w:marBottom w:val="0"/>
                      <w:divBdr>
                        <w:top w:val="none" w:sz="0" w:space="0" w:color="auto"/>
                        <w:left w:val="none" w:sz="0" w:space="0" w:color="auto"/>
                        <w:bottom w:val="none" w:sz="0" w:space="0" w:color="auto"/>
                        <w:right w:val="none" w:sz="0" w:space="0" w:color="auto"/>
                      </w:divBdr>
                    </w:div>
                  </w:divsChild>
                </w:div>
                <w:div w:id="1377048367">
                  <w:marLeft w:val="0"/>
                  <w:marRight w:val="0"/>
                  <w:marTop w:val="0"/>
                  <w:marBottom w:val="0"/>
                  <w:divBdr>
                    <w:top w:val="none" w:sz="0" w:space="0" w:color="auto"/>
                    <w:left w:val="none" w:sz="0" w:space="0" w:color="auto"/>
                    <w:bottom w:val="none" w:sz="0" w:space="0" w:color="auto"/>
                    <w:right w:val="none" w:sz="0" w:space="0" w:color="auto"/>
                  </w:divBdr>
                  <w:divsChild>
                    <w:div w:id="414324856">
                      <w:marLeft w:val="0"/>
                      <w:marRight w:val="0"/>
                      <w:marTop w:val="0"/>
                      <w:marBottom w:val="0"/>
                      <w:divBdr>
                        <w:top w:val="none" w:sz="0" w:space="0" w:color="auto"/>
                        <w:left w:val="none" w:sz="0" w:space="0" w:color="auto"/>
                        <w:bottom w:val="none" w:sz="0" w:space="0" w:color="auto"/>
                        <w:right w:val="none" w:sz="0" w:space="0" w:color="auto"/>
                      </w:divBdr>
                    </w:div>
                  </w:divsChild>
                </w:div>
                <w:div w:id="1445811318">
                  <w:marLeft w:val="0"/>
                  <w:marRight w:val="0"/>
                  <w:marTop w:val="0"/>
                  <w:marBottom w:val="0"/>
                  <w:divBdr>
                    <w:top w:val="none" w:sz="0" w:space="0" w:color="auto"/>
                    <w:left w:val="none" w:sz="0" w:space="0" w:color="auto"/>
                    <w:bottom w:val="none" w:sz="0" w:space="0" w:color="auto"/>
                    <w:right w:val="none" w:sz="0" w:space="0" w:color="auto"/>
                  </w:divBdr>
                  <w:divsChild>
                    <w:div w:id="1202743809">
                      <w:marLeft w:val="0"/>
                      <w:marRight w:val="0"/>
                      <w:marTop w:val="0"/>
                      <w:marBottom w:val="0"/>
                      <w:divBdr>
                        <w:top w:val="none" w:sz="0" w:space="0" w:color="auto"/>
                        <w:left w:val="none" w:sz="0" w:space="0" w:color="auto"/>
                        <w:bottom w:val="none" w:sz="0" w:space="0" w:color="auto"/>
                        <w:right w:val="none" w:sz="0" w:space="0" w:color="auto"/>
                      </w:divBdr>
                    </w:div>
                  </w:divsChild>
                </w:div>
                <w:div w:id="1450465167">
                  <w:marLeft w:val="0"/>
                  <w:marRight w:val="0"/>
                  <w:marTop w:val="0"/>
                  <w:marBottom w:val="0"/>
                  <w:divBdr>
                    <w:top w:val="none" w:sz="0" w:space="0" w:color="auto"/>
                    <w:left w:val="none" w:sz="0" w:space="0" w:color="auto"/>
                    <w:bottom w:val="none" w:sz="0" w:space="0" w:color="auto"/>
                    <w:right w:val="none" w:sz="0" w:space="0" w:color="auto"/>
                  </w:divBdr>
                  <w:divsChild>
                    <w:div w:id="1918436548">
                      <w:marLeft w:val="0"/>
                      <w:marRight w:val="0"/>
                      <w:marTop w:val="0"/>
                      <w:marBottom w:val="0"/>
                      <w:divBdr>
                        <w:top w:val="none" w:sz="0" w:space="0" w:color="auto"/>
                        <w:left w:val="none" w:sz="0" w:space="0" w:color="auto"/>
                        <w:bottom w:val="none" w:sz="0" w:space="0" w:color="auto"/>
                        <w:right w:val="none" w:sz="0" w:space="0" w:color="auto"/>
                      </w:divBdr>
                    </w:div>
                  </w:divsChild>
                </w:div>
                <w:div w:id="1504206329">
                  <w:marLeft w:val="0"/>
                  <w:marRight w:val="0"/>
                  <w:marTop w:val="0"/>
                  <w:marBottom w:val="0"/>
                  <w:divBdr>
                    <w:top w:val="none" w:sz="0" w:space="0" w:color="auto"/>
                    <w:left w:val="none" w:sz="0" w:space="0" w:color="auto"/>
                    <w:bottom w:val="none" w:sz="0" w:space="0" w:color="auto"/>
                    <w:right w:val="none" w:sz="0" w:space="0" w:color="auto"/>
                  </w:divBdr>
                  <w:divsChild>
                    <w:div w:id="508521659">
                      <w:marLeft w:val="0"/>
                      <w:marRight w:val="0"/>
                      <w:marTop w:val="0"/>
                      <w:marBottom w:val="0"/>
                      <w:divBdr>
                        <w:top w:val="none" w:sz="0" w:space="0" w:color="auto"/>
                        <w:left w:val="none" w:sz="0" w:space="0" w:color="auto"/>
                        <w:bottom w:val="none" w:sz="0" w:space="0" w:color="auto"/>
                        <w:right w:val="none" w:sz="0" w:space="0" w:color="auto"/>
                      </w:divBdr>
                    </w:div>
                  </w:divsChild>
                </w:div>
                <w:div w:id="1520925765">
                  <w:marLeft w:val="0"/>
                  <w:marRight w:val="0"/>
                  <w:marTop w:val="0"/>
                  <w:marBottom w:val="0"/>
                  <w:divBdr>
                    <w:top w:val="none" w:sz="0" w:space="0" w:color="auto"/>
                    <w:left w:val="none" w:sz="0" w:space="0" w:color="auto"/>
                    <w:bottom w:val="none" w:sz="0" w:space="0" w:color="auto"/>
                    <w:right w:val="none" w:sz="0" w:space="0" w:color="auto"/>
                  </w:divBdr>
                  <w:divsChild>
                    <w:div w:id="849610885">
                      <w:marLeft w:val="0"/>
                      <w:marRight w:val="0"/>
                      <w:marTop w:val="0"/>
                      <w:marBottom w:val="0"/>
                      <w:divBdr>
                        <w:top w:val="none" w:sz="0" w:space="0" w:color="auto"/>
                        <w:left w:val="none" w:sz="0" w:space="0" w:color="auto"/>
                        <w:bottom w:val="none" w:sz="0" w:space="0" w:color="auto"/>
                        <w:right w:val="none" w:sz="0" w:space="0" w:color="auto"/>
                      </w:divBdr>
                    </w:div>
                  </w:divsChild>
                </w:div>
                <w:div w:id="1573200104">
                  <w:marLeft w:val="0"/>
                  <w:marRight w:val="0"/>
                  <w:marTop w:val="0"/>
                  <w:marBottom w:val="0"/>
                  <w:divBdr>
                    <w:top w:val="none" w:sz="0" w:space="0" w:color="auto"/>
                    <w:left w:val="none" w:sz="0" w:space="0" w:color="auto"/>
                    <w:bottom w:val="none" w:sz="0" w:space="0" w:color="auto"/>
                    <w:right w:val="none" w:sz="0" w:space="0" w:color="auto"/>
                  </w:divBdr>
                  <w:divsChild>
                    <w:div w:id="1196848973">
                      <w:marLeft w:val="0"/>
                      <w:marRight w:val="0"/>
                      <w:marTop w:val="0"/>
                      <w:marBottom w:val="0"/>
                      <w:divBdr>
                        <w:top w:val="none" w:sz="0" w:space="0" w:color="auto"/>
                        <w:left w:val="none" w:sz="0" w:space="0" w:color="auto"/>
                        <w:bottom w:val="none" w:sz="0" w:space="0" w:color="auto"/>
                        <w:right w:val="none" w:sz="0" w:space="0" w:color="auto"/>
                      </w:divBdr>
                    </w:div>
                  </w:divsChild>
                </w:div>
                <w:div w:id="1596554910">
                  <w:marLeft w:val="0"/>
                  <w:marRight w:val="0"/>
                  <w:marTop w:val="0"/>
                  <w:marBottom w:val="0"/>
                  <w:divBdr>
                    <w:top w:val="none" w:sz="0" w:space="0" w:color="auto"/>
                    <w:left w:val="none" w:sz="0" w:space="0" w:color="auto"/>
                    <w:bottom w:val="none" w:sz="0" w:space="0" w:color="auto"/>
                    <w:right w:val="none" w:sz="0" w:space="0" w:color="auto"/>
                  </w:divBdr>
                  <w:divsChild>
                    <w:div w:id="1500999744">
                      <w:marLeft w:val="0"/>
                      <w:marRight w:val="0"/>
                      <w:marTop w:val="0"/>
                      <w:marBottom w:val="0"/>
                      <w:divBdr>
                        <w:top w:val="none" w:sz="0" w:space="0" w:color="auto"/>
                        <w:left w:val="none" w:sz="0" w:space="0" w:color="auto"/>
                        <w:bottom w:val="none" w:sz="0" w:space="0" w:color="auto"/>
                        <w:right w:val="none" w:sz="0" w:space="0" w:color="auto"/>
                      </w:divBdr>
                    </w:div>
                  </w:divsChild>
                </w:div>
                <w:div w:id="1599410065">
                  <w:marLeft w:val="0"/>
                  <w:marRight w:val="0"/>
                  <w:marTop w:val="0"/>
                  <w:marBottom w:val="0"/>
                  <w:divBdr>
                    <w:top w:val="none" w:sz="0" w:space="0" w:color="auto"/>
                    <w:left w:val="none" w:sz="0" w:space="0" w:color="auto"/>
                    <w:bottom w:val="none" w:sz="0" w:space="0" w:color="auto"/>
                    <w:right w:val="none" w:sz="0" w:space="0" w:color="auto"/>
                  </w:divBdr>
                  <w:divsChild>
                    <w:div w:id="2037389670">
                      <w:marLeft w:val="0"/>
                      <w:marRight w:val="0"/>
                      <w:marTop w:val="0"/>
                      <w:marBottom w:val="0"/>
                      <w:divBdr>
                        <w:top w:val="none" w:sz="0" w:space="0" w:color="auto"/>
                        <w:left w:val="none" w:sz="0" w:space="0" w:color="auto"/>
                        <w:bottom w:val="none" w:sz="0" w:space="0" w:color="auto"/>
                        <w:right w:val="none" w:sz="0" w:space="0" w:color="auto"/>
                      </w:divBdr>
                    </w:div>
                  </w:divsChild>
                </w:div>
                <w:div w:id="1632637735">
                  <w:marLeft w:val="0"/>
                  <w:marRight w:val="0"/>
                  <w:marTop w:val="0"/>
                  <w:marBottom w:val="0"/>
                  <w:divBdr>
                    <w:top w:val="none" w:sz="0" w:space="0" w:color="auto"/>
                    <w:left w:val="none" w:sz="0" w:space="0" w:color="auto"/>
                    <w:bottom w:val="none" w:sz="0" w:space="0" w:color="auto"/>
                    <w:right w:val="none" w:sz="0" w:space="0" w:color="auto"/>
                  </w:divBdr>
                  <w:divsChild>
                    <w:div w:id="1047797027">
                      <w:marLeft w:val="0"/>
                      <w:marRight w:val="0"/>
                      <w:marTop w:val="0"/>
                      <w:marBottom w:val="0"/>
                      <w:divBdr>
                        <w:top w:val="none" w:sz="0" w:space="0" w:color="auto"/>
                        <w:left w:val="none" w:sz="0" w:space="0" w:color="auto"/>
                        <w:bottom w:val="none" w:sz="0" w:space="0" w:color="auto"/>
                        <w:right w:val="none" w:sz="0" w:space="0" w:color="auto"/>
                      </w:divBdr>
                    </w:div>
                  </w:divsChild>
                </w:div>
                <w:div w:id="1637178766">
                  <w:marLeft w:val="0"/>
                  <w:marRight w:val="0"/>
                  <w:marTop w:val="0"/>
                  <w:marBottom w:val="0"/>
                  <w:divBdr>
                    <w:top w:val="none" w:sz="0" w:space="0" w:color="auto"/>
                    <w:left w:val="none" w:sz="0" w:space="0" w:color="auto"/>
                    <w:bottom w:val="none" w:sz="0" w:space="0" w:color="auto"/>
                    <w:right w:val="none" w:sz="0" w:space="0" w:color="auto"/>
                  </w:divBdr>
                  <w:divsChild>
                    <w:div w:id="734475016">
                      <w:marLeft w:val="0"/>
                      <w:marRight w:val="0"/>
                      <w:marTop w:val="0"/>
                      <w:marBottom w:val="0"/>
                      <w:divBdr>
                        <w:top w:val="none" w:sz="0" w:space="0" w:color="auto"/>
                        <w:left w:val="none" w:sz="0" w:space="0" w:color="auto"/>
                        <w:bottom w:val="none" w:sz="0" w:space="0" w:color="auto"/>
                        <w:right w:val="none" w:sz="0" w:space="0" w:color="auto"/>
                      </w:divBdr>
                    </w:div>
                  </w:divsChild>
                </w:div>
                <w:div w:id="1696954646">
                  <w:marLeft w:val="0"/>
                  <w:marRight w:val="0"/>
                  <w:marTop w:val="0"/>
                  <w:marBottom w:val="0"/>
                  <w:divBdr>
                    <w:top w:val="none" w:sz="0" w:space="0" w:color="auto"/>
                    <w:left w:val="none" w:sz="0" w:space="0" w:color="auto"/>
                    <w:bottom w:val="none" w:sz="0" w:space="0" w:color="auto"/>
                    <w:right w:val="none" w:sz="0" w:space="0" w:color="auto"/>
                  </w:divBdr>
                  <w:divsChild>
                    <w:div w:id="1039935256">
                      <w:marLeft w:val="0"/>
                      <w:marRight w:val="0"/>
                      <w:marTop w:val="0"/>
                      <w:marBottom w:val="0"/>
                      <w:divBdr>
                        <w:top w:val="none" w:sz="0" w:space="0" w:color="auto"/>
                        <w:left w:val="none" w:sz="0" w:space="0" w:color="auto"/>
                        <w:bottom w:val="none" w:sz="0" w:space="0" w:color="auto"/>
                        <w:right w:val="none" w:sz="0" w:space="0" w:color="auto"/>
                      </w:divBdr>
                    </w:div>
                  </w:divsChild>
                </w:div>
                <w:div w:id="1738504763">
                  <w:marLeft w:val="0"/>
                  <w:marRight w:val="0"/>
                  <w:marTop w:val="0"/>
                  <w:marBottom w:val="0"/>
                  <w:divBdr>
                    <w:top w:val="none" w:sz="0" w:space="0" w:color="auto"/>
                    <w:left w:val="none" w:sz="0" w:space="0" w:color="auto"/>
                    <w:bottom w:val="none" w:sz="0" w:space="0" w:color="auto"/>
                    <w:right w:val="none" w:sz="0" w:space="0" w:color="auto"/>
                  </w:divBdr>
                  <w:divsChild>
                    <w:div w:id="979117435">
                      <w:marLeft w:val="0"/>
                      <w:marRight w:val="0"/>
                      <w:marTop w:val="0"/>
                      <w:marBottom w:val="0"/>
                      <w:divBdr>
                        <w:top w:val="none" w:sz="0" w:space="0" w:color="auto"/>
                        <w:left w:val="none" w:sz="0" w:space="0" w:color="auto"/>
                        <w:bottom w:val="none" w:sz="0" w:space="0" w:color="auto"/>
                        <w:right w:val="none" w:sz="0" w:space="0" w:color="auto"/>
                      </w:divBdr>
                    </w:div>
                  </w:divsChild>
                </w:div>
                <w:div w:id="1757633355">
                  <w:marLeft w:val="0"/>
                  <w:marRight w:val="0"/>
                  <w:marTop w:val="0"/>
                  <w:marBottom w:val="0"/>
                  <w:divBdr>
                    <w:top w:val="none" w:sz="0" w:space="0" w:color="auto"/>
                    <w:left w:val="none" w:sz="0" w:space="0" w:color="auto"/>
                    <w:bottom w:val="none" w:sz="0" w:space="0" w:color="auto"/>
                    <w:right w:val="none" w:sz="0" w:space="0" w:color="auto"/>
                  </w:divBdr>
                  <w:divsChild>
                    <w:div w:id="708455056">
                      <w:marLeft w:val="0"/>
                      <w:marRight w:val="0"/>
                      <w:marTop w:val="0"/>
                      <w:marBottom w:val="0"/>
                      <w:divBdr>
                        <w:top w:val="none" w:sz="0" w:space="0" w:color="auto"/>
                        <w:left w:val="none" w:sz="0" w:space="0" w:color="auto"/>
                        <w:bottom w:val="none" w:sz="0" w:space="0" w:color="auto"/>
                        <w:right w:val="none" w:sz="0" w:space="0" w:color="auto"/>
                      </w:divBdr>
                    </w:div>
                  </w:divsChild>
                </w:div>
                <w:div w:id="1785347982">
                  <w:marLeft w:val="0"/>
                  <w:marRight w:val="0"/>
                  <w:marTop w:val="0"/>
                  <w:marBottom w:val="0"/>
                  <w:divBdr>
                    <w:top w:val="none" w:sz="0" w:space="0" w:color="auto"/>
                    <w:left w:val="none" w:sz="0" w:space="0" w:color="auto"/>
                    <w:bottom w:val="none" w:sz="0" w:space="0" w:color="auto"/>
                    <w:right w:val="none" w:sz="0" w:space="0" w:color="auto"/>
                  </w:divBdr>
                  <w:divsChild>
                    <w:div w:id="1639259007">
                      <w:marLeft w:val="0"/>
                      <w:marRight w:val="0"/>
                      <w:marTop w:val="0"/>
                      <w:marBottom w:val="0"/>
                      <w:divBdr>
                        <w:top w:val="none" w:sz="0" w:space="0" w:color="auto"/>
                        <w:left w:val="none" w:sz="0" w:space="0" w:color="auto"/>
                        <w:bottom w:val="none" w:sz="0" w:space="0" w:color="auto"/>
                        <w:right w:val="none" w:sz="0" w:space="0" w:color="auto"/>
                      </w:divBdr>
                    </w:div>
                  </w:divsChild>
                </w:div>
                <w:div w:id="1865626734">
                  <w:marLeft w:val="0"/>
                  <w:marRight w:val="0"/>
                  <w:marTop w:val="0"/>
                  <w:marBottom w:val="0"/>
                  <w:divBdr>
                    <w:top w:val="none" w:sz="0" w:space="0" w:color="auto"/>
                    <w:left w:val="none" w:sz="0" w:space="0" w:color="auto"/>
                    <w:bottom w:val="none" w:sz="0" w:space="0" w:color="auto"/>
                    <w:right w:val="none" w:sz="0" w:space="0" w:color="auto"/>
                  </w:divBdr>
                  <w:divsChild>
                    <w:div w:id="419643079">
                      <w:marLeft w:val="0"/>
                      <w:marRight w:val="0"/>
                      <w:marTop w:val="0"/>
                      <w:marBottom w:val="0"/>
                      <w:divBdr>
                        <w:top w:val="none" w:sz="0" w:space="0" w:color="auto"/>
                        <w:left w:val="none" w:sz="0" w:space="0" w:color="auto"/>
                        <w:bottom w:val="none" w:sz="0" w:space="0" w:color="auto"/>
                        <w:right w:val="none" w:sz="0" w:space="0" w:color="auto"/>
                      </w:divBdr>
                    </w:div>
                  </w:divsChild>
                </w:div>
                <w:div w:id="1961909426">
                  <w:marLeft w:val="0"/>
                  <w:marRight w:val="0"/>
                  <w:marTop w:val="0"/>
                  <w:marBottom w:val="0"/>
                  <w:divBdr>
                    <w:top w:val="none" w:sz="0" w:space="0" w:color="auto"/>
                    <w:left w:val="none" w:sz="0" w:space="0" w:color="auto"/>
                    <w:bottom w:val="none" w:sz="0" w:space="0" w:color="auto"/>
                    <w:right w:val="none" w:sz="0" w:space="0" w:color="auto"/>
                  </w:divBdr>
                  <w:divsChild>
                    <w:div w:id="956066366">
                      <w:marLeft w:val="0"/>
                      <w:marRight w:val="0"/>
                      <w:marTop w:val="0"/>
                      <w:marBottom w:val="0"/>
                      <w:divBdr>
                        <w:top w:val="none" w:sz="0" w:space="0" w:color="auto"/>
                        <w:left w:val="none" w:sz="0" w:space="0" w:color="auto"/>
                        <w:bottom w:val="none" w:sz="0" w:space="0" w:color="auto"/>
                        <w:right w:val="none" w:sz="0" w:space="0" w:color="auto"/>
                      </w:divBdr>
                    </w:div>
                  </w:divsChild>
                </w:div>
                <w:div w:id="1974947194">
                  <w:marLeft w:val="0"/>
                  <w:marRight w:val="0"/>
                  <w:marTop w:val="0"/>
                  <w:marBottom w:val="0"/>
                  <w:divBdr>
                    <w:top w:val="none" w:sz="0" w:space="0" w:color="auto"/>
                    <w:left w:val="none" w:sz="0" w:space="0" w:color="auto"/>
                    <w:bottom w:val="none" w:sz="0" w:space="0" w:color="auto"/>
                    <w:right w:val="none" w:sz="0" w:space="0" w:color="auto"/>
                  </w:divBdr>
                  <w:divsChild>
                    <w:div w:id="1110584036">
                      <w:marLeft w:val="0"/>
                      <w:marRight w:val="0"/>
                      <w:marTop w:val="0"/>
                      <w:marBottom w:val="0"/>
                      <w:divBdr>
                        <w:top w:val="none" w:sz="0" w:space="0" w:color="auto"/>
                        <w:left w:val="none" w:sz="0" w:space="0" w:color="auto"/>
                        <w:bottom w:val="none" w:sz="0" w:space="0" w:color="auto"/>
                        <w:right w:val="none" w:sz="0" w:space="0" w:color="auto"/>
                      </w:divBdr>
                    </w:div>
                  </w:divsChild>
                </w:div>
                <w:div w:id="1987582432">
                  <w:marLeft w:val="0"/>
                  <w:marRight w:val="0"/>
                  <w:marTop w:val="0"/>
                  <w:marBottom w:val="0"/>
                  <w:divBdr>
                    <w:top w:val="none" w:sz="0" w:space="0" w:color="auto"/>
                    <w:left w:val="none" w:sz="0" w:space="0" w:color="auto"/>
                    <w:bottom w:val="none" w:sz="0" w:space="0" w:color="auto"/>
                    <w:right w:val="none" w:sz="0" w:space="0" w:color="auto"/>
                  </w:divBdr>
                  <w:divsChild>
                    <w:div w:id="85466214">
                      <w:marLeft w:val="0"/>
                      <w:marRight w:val="0"/>
                      <w:marTop w:val="0"/>
                      <w:marBottom w:val="0"/>
                      <w:divBdr>
                        <w:top w:val="none" w:sz="0" w:space="0" w:color="auto"/>
                        <w:left w:val="none" w:sz="0" w:space="0" w:color="auto"/>
                        <w:bottom w:val="none" w:sz="0" w:space="0" w:color="auto"/>
                        <w:right w:val="none" w:sz="0" w:space="0" w:color="auto"/>
                      </w:divBdr>
                    </w:div>
                  </w:divsChild>
                </w:div>
                <w:div w:id="2061205370">
                  <w:marLeft w:val="0"/>
                  <w:marRight w:val="0"/>
                  <w:marTop w:val="0"/>
                  <w:marBottom w:val="0"/>
                  <w:divBdr>
                    <w:top w:val="none" w:sz="0" w:space="0" w:color="auto"/>
                    <w:left w:val="none" w:sz="0" w:space="0" w:color="auto"/>
                    <w:bottom w:val="none" w:sz="0" w:space="0" w:color="auto"/>
                    <w:right w:val="none" w:sz="0" w:space="0" w:color="auto"/>
                  </w:divBdr>
                  <w:divsChild>
                    <w:div w:id="1830824372">
                      <w:marLeft w:val="0"/>
                      <w:marRight w:val="0"/>
                      <w:marTop w:val="0"/>
                      <w:marBottom w:val="0"/>
                      <w:divBdr>
                        <w:top w:val="none" w:sz="0" w:space="0" w:color="auto"/>
                        <w:left w:val="none" w:sz="0" w:space="0" w:color="auto"/>
                        <w:bottom w:val="none" w:sz="0" w:space="0" w:color="auto"/>
                        <w:right w:val="none" w:sz="0" w:space="0" w:color="auto"/>
                      </w:divBdr>
                    </w:div>
                  </w:divsChild>
                </w:div>
                <w:div w:id="2084177193">
                  <w:marLeft w:val="0"/>
                  <w:marRight w:val="0"/>
                  <w:marTop w:val="0"/>
                  <w:marBottom w:val="0"/>
                  <w:divBdr>
                    <w:top w:val="none" w:sz="0" w:space="0" w:color="auto"/>
                    <w:left w:val="none" w:sz="0" w:space="0" w:color="auto"/>
                    <w:bottom w:val="none" w:sz="0" w:space="0" w:color="auto"/>
                    <w:right w:val="none" w:sz="0" w:space="0" w:color="auto"/>
                  </w:divBdr>
                  <w:divsChild>
                    <w:div w:id="224724585">
                      <w:marLeft w:val="0"/>
                      <w:marRight w:val="0"/>
                      <w:marTop w:val="0"/>
                      <w:marBottom w:val="0"/>
                      <w:divBdr>
                        <w:top w:val="none" w:sz="0" w:space="0" w:color="auto"/>
                        <w:left w:val="none" w:sz="0" w:space="0" w:color="auto"/>
                        <w:bottom w:val="none" w:sz="0" w:space="0" w:color="auto"/>
                        <w:right w:val="none" w:sz="0" w:space="0" w:color="auto"/>
                      </w:divBdr>
                    </w:div>
                  </w:divsChild>
                </w:div>
                <w:div w:id="2121101404">
                  <w:marLeft w:val="0"/>
                  <w:marRight w:val="0"/>
                  <w:marTop w:val="0"/>
                  <w:marBottom w:val="0"/>
                  <w:divBdr>
                    <w:top w:val="none" w:sz="0" w:space="0" w:color="auto"/>
                    <w:left w:val="none" w:sz="0" w:space="0" w:color="auto"/>
                    <w:bottom w:val="none" w:sz="0" w:space="0" w:color="auto"/>
                    <w:right w:val="none" w:sz="0" w:space="0" w:color="auto"/>
                  </w:divBdr>
                  <w:divsChild>
                    <w:div w:id="15582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38142">
          <w:marLeft w:val="0"/>
          <w:marRight w:val="0"/>
          <w:marTop w:val="0"/>
          <w:marBottom w:val="0"/>
          <w:divBdr>
            <w:top w:val="none" w:sz="0" w:space="0" w:color="auto"/>
            <w:left w:val="none" w:sz="0" w:space="0" w:color="auto"/>
            <w:bottom w:val="none" w:sz="0" w:space="0" w:color="auto"/>
            <w:right w:val="none" w:sz="0" w:space="0" w:color="auto"/>
          </w:divBdr>
        </w:div>
      </w:divsChild>
    </w:div>
    <w:div w:id="1771196929">
      <w:bodyDiv w:val="1"/>
      <w:marLeft w:val="0"/>
      <w:marRight w:val="0"/>
      <w:marTop w:val="0"/>
      <w:marBottom w:val="0"/>
      <w:divBdr>
        <w:top w:val="none" w:sz="0" w:space="0" w:color="auto"/>
        <w:left w:val="none" w:sz="0" w:space="0" w:color="auto"/>
        <w:bottom w:val="none" w:sz="0" w:space="0" w:color="auto"/>
        <w:right w:val="none" w:sz="0" w:space="0" w:color="auto"/>
      </w:divBdr>
      <w:divsChild>
        <w:div w:id="945620468">
          <w:marLeft w:val="480"/>
          <w:marRight w:val="0"/>
          <w:marTop w:val="0"/>
          <w:marBottom w:val="0"/>
          <w:divBdr>
            <w:top w:val="none" w:sz="0" w:space="0" w:color="auto"/>
            <w:left w:val="none" w:sz="0" w:space="0" w:color="auto"/>
            <w:bottom w:val="none" w:sz="0" w:space="0" w:color="auto"/>
            <w:right w:val="none" w:sz="0" w:space="0" w:color="auto"/>
          </w:divBdr>
          <w:divsChild>
            <w:div w:id="791941565">
              <w:marLeft w:val="0"/>
              <w:marRight w:val="0"/>
              <w:marTop w:val="0"/>
              <w:marBottom w:val="0"/>
              <w:divBdr>
                <w:top w:val="none" w:sz="0" w:space="0" w:color="auto"/>
                <w:left w:val="none" w:sz="0" w:space="0" w:color="auto"/>
                <w:bottom w:val="none" w:sz="0" w:space="0" w:color="auto"/>
                <w:right w:val="none" w:sz="0" w:space="0" w:color="auto"/>
              </w:divBdr>
            </w:div>
            <w:div w:id="20541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15291">
      <w:bodyDiv w:val="1"/>
      <w:marLeft w:val="0"/>
      <w:marRight w:val="0"/>
      <w:marTop w:val="0"/>
      <w:marBottom w:val="0"/>
      <w:divBdr>
        <w:top w:val="none" w:sz="0" w:space="0" w:color="auto"/>
        <w:left w:val="none" w:sz="0" w:space="0" w:color="auto"/>
        <w:bottom w:val="none" w:sz="0" w:space="0" w:color="auto"/>
        <w:right w:val="none" w:sz="0" w:space="0" w:color="auto"/>
      </w:divBdr>
    </w:div>
    <w:div w:id="2083719424">
      <w:bodyDiv w:val="1"/>
      <w:marLeft w:val="0"/>
      <w:marRight w:val="0"/>
      <w:marTop w:val="0"/>
      <w:marBottom w:val="0"/>
      <w:divBdr>
        <w:top w:val="none" w:sz="0" w:space="0" w:color="auto"/>
        <w:left w:val="none" w:sz="0" w:space="0" w:color="auto"/>
        <w:bottom w:val="none" w:sz="0" w:space="0" w:color="auto"/>
        <w:right w:val="none" w:sz="0" w:space="0" w:color="auto"/>
      </w:divBdr>
      <w:divsChild>
        <w:div w:id="800077170">
          <w:marLeft w:val="480"/>
          <w:marRight w:val="0"/>
          <w:marTop w:val="0"/>
          <w:marBottom w:val="0"/>
          <w:divBdr>
            <w:top w:val="none" w:sz="0" w:space="0" w:color="auto"/>
            <w:left w:val="none" w:sz="0" w:space="0" w:color="auto"/>
            <w:bottom w:val="none" w:sz="0" w:space="0" w:color="auto"/>
            <w:right w:val="none" w:sz="0" w:space="0" w:color="auto"/>
          </w:divBdr>
          <w:divsChild>
            <w:div w:id="850069785">
              <w:marLeft w:val="0"/>
              <w:marRight w:val="0"/>
              <w:marTop w:val="0"/>
              <w:marBottom w:val="0"/>
              <w:divBdr>
                <w:top w:val="none" w:sz="0" w:space="0" w:color="auto"/>
                <w:left w:val="none" w:sz="0" w:space="0" w:color="auto"/>
                <w:bottom w:val="none" w:sz="0" w:space="0" w:color="auto"/>
                <w:right w:val="none" w:sz="0" w:space="0" w:color="auto"/>
              </w:divBdr>
            </w:div>
            <w:div w:id="2220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124010">
      <w:bodyDiv w:val="1"/>
      <w:marLeft w:val="0"/>
      <w:marRight w:val="0"/>
      <w:marTop w:val="0"/>
      <w:marBottom w:val="0"/>
      <w:divBdr>
        <w:top w:val="none" w:sz="0" w:space="0" w:color="auto"/>
        <w:left w:val="none" w:sz="0" w:space="0" w:color="auto"/>
        <w:bottom w:val="none" w:sz="0" w:space="0" w:color="auto"/>
        <w:right w:val="none" w:sz="0" w:space="0" w:color="auto"/>
      </w:divBdr>
      <w:divsChild>
        <w:div w:id="8797184">
          <w:marLeft w:val="0"/>
          <w:marRight w:val="0"/>
          <w:marTop w:val="0"/>
          <w:marBottom w:val="0"/>
          <w:divBdr>
            <w:top w:val="none" w:sz="0" w:space="0" w:color="auto"/>
            <w:left w:val="none" w:sz="0" w:space="0" w:color="auto"/>
            <w:bottom w:val="none" w:sz="0" w:space="0" w:color="auto"/>
            <w:right w:val="none" w:sz="0" w:space="0" w:color="auto"/>
          </w:divBdr>
          <w:divsChild>
            <w:div w:id="1602566501">
              <w:marLeft w:val="0"/>
              <w:marRight w:val="0"/>
              <w:marTop w:val="0"/>
              <w:marBottom w:val="0"/>
              <w:divBdr>
                <w:top w:val="none" w:sz="0" w:space="0" w:color="auto"/>
                <w:left w:val="none" w:sz="0" w:space="0" w:color="auto"/>
                <w:bottom w:val="none" w:sz="0" w:space="0" w:color="auto"/>
                <w:right w:val="none" w:sz="0" w:space="0" w:color="auto"/>
              </w:divBdr>
            </w:div>
          </w:divsChild>
        </w:div>
        <w:div w:id="54396652">
          <w:marLeft w:val="0"/>
          <w:marRight w:val="0"/>
          <w:marTop w:val="0"/>
          <w:marBottom w:val="0"/>
          <w:divBdr>
            <w:top w:val="none" w:sz="0" w:space="0" w:color="auto"/>
            <w:left w:val="none" w:sz="0" w:space="0" w:color="auto"/>
            <w:bottom w:val="none" w:sz="0" w:space="0" w:color="auto"/>
            <w:right w:val="none" w:sz="0" w:space="0" w:color="auto"/>
          </w:divBdr>
          <w:divsChild>
            <w:div w:id="2135364679">
              <w:marLeft w:val="0"/>
              <w:marRight w:val="0"/>
              <w:marTop w:val="0"/>
              <w:marBottom w:val="0"/>
              <w:divBdr>
                <w:top w:val="none" w:sz="0" w:space="0" w:color="auto"/>
                <w:left w:val="none" w:sz="0" w:space="0" w:color="auto"/>
                <w:bottom w:val="none" w:sz="0" w:space="0" w:color="auto"/>
                <w:right w:val="none" w:sz="0" w:space="0" w:color="auto"/>
              </w:divBdr>
            </w:div>
          </w:divsChild>
        </w:div>
        <w:div w:id="103966766">
          <w:marLeft w:val="0"/>
          <w:marRight w:val="0"/>
          <w:marTop w:val="0"/>
          <w:marBottom w:val="0"/>
          <w:divBdr>
            <w:top w:val="none" w:sz="0" w:space="0" w:color="auto"/>
            <w:left w:val="none" w:sz="0" w:space="0" w:color="auto"/>
            <w:bottom w:val="none" w:sz="0" w:space="0" w:color="auto"/>
            <w:right w:val="none" w:sz="0" w:space="0" w:color="auto"/>
          </w:divBdr>
          <w:divsChild>
            <w:div w:id="989093448">
              <w:marLeft w:val="0"/>
              <w:marRight w:val="0"/>
              <w:marTop w:val="0"/>
              <w:marBottom w:val="0"/>
              <w:divBdr>
                <w:top w:val="none" w:sz="0" w:space="0" w:color="auto"/>
                <w:left w:val="none" w:sz="0" w:space="0" w:color="auto"/>
                <w:bottom w:val="none" w:sz="0" w:space="0" w:color="auto"/>
                <w:right w:val="none" w:sz="0" w:space="0" w:color="auto"/>
              </w:divBdr>
            </w:div>
          </w:divsChild>
        </w:div>
        <w:div w:id="127280840">
          <w:marLeft w:val="0"/>
          <w:marRight w:val="0"/>
          <w:marTop w:val="0"/>
          <w:marBottom w:val="0"/>
          <w:divBdr>
            <w:top w:val="none" w:sz="0" w:space="0" w:color="auto"/>
            <w:left w:val="none" w:sz="0" w:space="0" w:color="auto"/>
            <w:bottom w:val="none" w:sz="0" w:space="0" w:color="auto"/>
            <w:right w:val="none" w:sz="0" w:space="0" w:color="auto"/>
          </w:divBdr>
          <w:divsChild>
            <w:div w:id="640237349">
              <w:marLeft w:val="0"/>
              <w:marRight w:val="0"/>
              <w:marTop w:val="0"/>
              <w:marBottom w:val="0"/>
              <w:divBdr>
                <w:top w:val="none" w:sz="0" w:space="0" w:color="auto"/>
                <w:left w:val="none" w:sz="0" w:space="0" w:color="auto"/>
                <w:bottom w:val="none" w:sz="0" w:space="0" w:color="auto"/>
                <w:right w:val="none" w:sz="0" w:space="0" w:color="auto"/>
              </w:divBdr>
            </w:div>
          </w:divsChild>
        </w:div>
        <w:div w:id="207644990">
          <w:marLeft w:val="0"/>
          <w:marRight w:val="0"/>
          <w:marTop w:val="0"/>
          <w:marBottom w:val="0"/>
          <w:divBdr>
            <w:top w:val="none" w:sz="0" w:space="0" w:color="auto"/>
            <w:left w:val="none" w:sz="0" w:space="0" w:color="auto"/>
            <w:bottom w:val="none" w:sz="0" w:space="0" w:color="auto"/>
            <w:right w:val="none" w:sz="0" w:space="0" w:color="auto"/>
          </w:divBdr>
          <w:divsChild>
            <w:div w:id="1010185160">
              <w:marLeft w:val="0"/>
              <w:marRight w:val="0"/>
              <w:marTop w:val="0"/>
              <w:marBottom w:val="0"/>
              <w:divBdr>
                <w:top w:val="none" w:sz="0" w:space="0" w:color="auto"/>
                <w:left w:val="none" w:sz="0" w:space="0" w:color="auto"/>
                <w:bottom w:val="none" w:sz="0" w:space="0" w:color="auto"/>
                <w:right w:val="none" w:sz="0" w:space="0" w:color="auto"/>
              </w:divBdr>
            </w:div>
          </w:divsChild>
        </w:div>
        <w:div w:id="210458799">
          <w:marLeft w:val="0"/>
          <w:marRight w:val="0"/>
          <w:marTop w:val="0"/>
          <w:marBottom w:val="0"/>
          <w:divBdr>
            <w:top w:val="none" w:sz="0" w:space="0" w:color="auto"/>
            <w:left w:val="none" w:sz="0" w:space="0" w:color="auto"/>
            <w:bottom w:val="none" w:sz="0" w:space="0" w:color="auto"/>
            <w:right w:val="none" w:sz="0" w:space="0" w:color="auto"/>
          </w:divBdr>
          <w:divsChild>
            <w:div w:id="457645252">
              <w:marLeft w:val="0"/>
              <w:marRight w:val="0"/>
              <w:marTop w:val="0"/>
              <w:marBottom w:val="0"/>
              <w:divBdr>
                <w:top w:val="none" w:sz="0" w:space="0" w:color="auto"/>
                <w:left w:val="none" w:sz="0" w:space="0" w:color="auto"/>
                <w:bottom w:val="none" w:sz="0" w:space="0" w:color="auto"/>
                <w:right w:val="none" w:sz="0" w:space="0" w:color="auto"/>
              </w:divBdr>
            </w:div>
          </w:divsChild>
        </w:div>
        <w:div w:id="212009283">
          <w:marLeft w:val="0"/>
          <w:marRight w:val="0"/>
          <w:marTop w:val="0"/>
          <w:marBottom w:val="0"/>
          <w:divBdr>
            <w:top w:val="none" w:sz="0" w:space="0" w:color="auto"/>
            <w:left w:val="none" w:sz="0" w:space="0" w:color="auto"/>
            <w:bottom w:val="none" w:sz="0" w:space="0" w:color="auto"/>
            <w:right w:val="none" w:sz="0" w:space="0" w:color="auto"/>
          </w:divBdr>
          <w:divsChild>
            <w:div w:id="1193886938">
              <w:marLeft w:val="0"/>
              <w:marRight w:val="0"/>
              <w:marTop w:val="0"/>
              <w:marBottom w:val="0"/>
              <w:divBdr>
                <w:top w:val="none" w:sz="0" w:space="0" w:color="auto"/>
                <w:left w:val="none" w:sz="0" w:space="0" w:color="auto"/>
                <w:bottom w:val="none" w:sz="0" w:space="0" w:color="auto"/>
                <w:right w:val="none" w:sz="0" w:space="0" w:color="auto"/>
              </w:divBdr>
            </w:div>
          </w:divsChild>
        </w:div>
        <w:div w:id="266625534">
          <w:marLeft w:val="0"/>
          <w:marRight w:val="0"/>
          <w:marTop w:val="0"/>
          <w:marBottom w:val="0"/>
          <w:divBdr>
            <w:top w:val="none" w:sz="0" w:space="0" w:color="auto"/>
            <w:left w:val="none" w:sz="0" w:space="0" w:color="auto"/>
            <w:bottom w:val="none" w:sz="0" w:space="0" w:color="auto"/>
            <w:right w:val="none" w:sz="0" w:space="0" w:color="auto"/>
          </w:divBdr>
          <w:divsChild>
            <w:div w:id="1715078421">
              <w:marLeft w:val="0"/>
              <w:marRight w:val="0"/>
              <w:marTop w:val="0"/>
              <w:marBottom w:val="0"/>
              <w:divBdr>
                <w:top w:val="none" w:sz="0" w:space="0" w:color="auto"/>
                <w:left w:val="none" w:sz="0" w:space="0" w:color="auto"/>
                <w:bottom w:val="none" w:sz="0" w:space="0" w:color="auto"/>
                <w:right w:val="none" w:sz="0" w:space="0" w:color="auto"/>
              </w:divBdr>
            </w:div>
          </w:divsChild>
        </w:div>
        <w:div w:id="293101887">
          <w:marLeft w:val="0"/>
          <w:marRight w:val="0"/>
          <w:marTop w:val="0"/>
          <w:marBottom w:val="0"/>
          <w:divBdr>
            <w:top w:val="none" w:sz="0" w:space="0" w:color="auto"/>
            <w:left w:val="none" w:sz="0" w:space="0" w:color="auto"/>
            <w:bottom w:val="none" w:sz="0" w:space="0" w:color="auto"/>
            <w:right w:val="none" w:sz="0" w:space="0" w:color="auto"/>
          </w:divBdr>
          <w:divsChild>
            <w:div w:id="682055723">
              <w:marLeft w:val="0"/>
              <w:marRight w:val="0"/>
              <w:marTop w:val="0"/>
              <w:marBottom w:val="0"/>
              <w:divBdr>
                <w:top w:val="none" w:sz="0" w:space="0" w:color="auto"/>
                <w:left w:val="none" w:sz="0" w:space="0" w:color="auto"/>
                <w:bottom w:val="none" w:sz="0" w:space="0" w:color="auto"/>
                <w:right w:val="none" w:sz="0" w:space="0" w:color="auto"/>
              </w:divBdr>
            </w:div>
          </w:divsChild>
        </w:div>
        <w:div w:id="308361664">
          <w:marLeft w:val="0"/>
          <w:marRight w:val="0"/>
          <w:marTop w:val="0"/>
          <w:marBottom w:val="0"/>
          <w:divBdr>
            <w:top w:val="none" w:sz="0" w:space="0" w:color="auto"/>
            <w:left w:val="none" w:sz="0" w:space="0" w:color="auto"/>
            <w:bottom w:val="none" w:sz="0" w:space="0" w:color="auto"/>
            <w:right w:val="none" w:sz="0" w:space="0" w:color="auto"/>
          </w:divBdr>
          <w:divsChild>
            <w:div w:id="1409762643">
              <w:marLeft w:val="0"/>
              <w:marRight w:val="0"/>
              <w:marTop w:val="0"/>
              <w:marBottom w:val="0"/>
              <w:divBdr>
                <w:top w:val="none" w:sz="0" w:space="0" w:color="auto"/>
                <w:left w:val="none" w:sz="0" w:space="0" w:color="auto"/>
                <w:bottom w:val="none" w:sz="0" w:space="0" w:color="auto"/>
                <w:right w:val="none" w:sz="0" w:space="0" w:color="auto"/>
              </w:divBdr>
            </w:div>
          </w:divsChild>
        </w:div>
        <w:div w:id="384376041">
          <w:marLeft w:val="0"/>
          <w:marRight w:val="0"/>
          <w:marTop w:val="0"/>
          <w:marBottom w:val="0"/>
          <w:divBdr>
            <w:top w:val="none" w:sz="0" w:space="0" w:color="auto"/>
            <w:left w:val="none" w:sz="0" w:space="0" w:color="auto"/>
            <w:bottom w:val="none" w:sz="0" w:space="0" w:color="auto"/>
            <w:right w:val="none" w:sz="0" w:space="0" w:color="auto"/>
          </w:divBdr>
          <w:divsChild>
            <w:div w:id="1165971512">
              <w:marLeft w:val="0"/>
              <w:marRight w:val="0"/>
              <w:marTop w:val="0"/>
              <w:marBottom w:val="0"/>
              <w:divBdr>
                <w:top w:val="none" w:sz="0" w:space="0" w:color="auto"/>
                <w:left w:val="none" w:sz="0" w:space="0" w:color="auto"/>
                <w:bottom w:val="none" w:sz="0" w:space="0" w:color="auto"/>
                <w:right w:val="none" w:sz="0" w:space="0" w:color="auto"/>
              </w:divBdr>
            </w:div>
          </w:divsChild>
        </w:div>
        <w:div w:id="406612424">
          <w:marLeft w:val="0"/>
          <w:marRight w:val="0"/>
          <w:marTop w:val="0"/>
          <w:marBottom w:val="0"/>
          <w:divBdr>
            <w:top w:val="none" w:sz="0" w:space="0" w:color="auto"/>
            <w:left w:val="none" w:sz="0" w:space="0" w:color="auto"/>
            <w:bottom w:val="none" w:sz="0" w:space="0" w:color="auto"/>
            <w:right w:val="none" w:sz="0" w:space="0" w:color="auto"/>
          </w:divBdr>
          <w:divsChild>
            <w:div w:id="519050806">
              <w:marLeft w:val="0"/>
              <w:marRight w:val="0"/>
              <w:marTop w:val="0"/>
              <w:marBottom w:val="0"/>
              <w:divBdr>
                <w:top w:val="none" w:sz="0" w:space="0" w:color="auto"/>
                <w:left w:val="none" w:sz="0" w:space="0" w:color="auto"/>
                <w:bottom w:val="none" w:sz="0" w:space="0" w:color="auto"/>
                <w:right w:val="none" w:sz="0" w:space="0" w:color="auto"/>
              </w:divBdr>
            </w:div>
          </w:divsChild>
        </w:div>
        <w:div w:id="462964312">
          <w:marLeft w:val="0"/>
          <w:marRight w:val="0"/>
          <w:marTop w:val="0"/>
          <w:marBottom w:val="0"/>
          <w:divBdr>
            <w:top w:val="none" w:sz="0" w:space="0" w:color="auto"/>
            <w:left w:val="none" w:sz="0" w:space="0" w:color="auto"/>
            <w:bottom w:val="none" w:sz="0" w:space="0" w:color="auto"/>
            <w:right w:val="none" w:sz="0" w:space="0" w:color="auto"/>
          </w:divBdr>
          <w:divsChild>
            <w:div w:id="1650552143">
              <w:marLeft w:val="0"/>
              <w:marRight w:val="0"/>
              <w:marTop w:val="0"/>
              <w:marBottom w:val="0"/>
              <w:divBdr>
                <w:top w:val="none" w:sz="0" w:space="0" w:color="auto"/>
                <w:left w:val="none" w:sz="0" w:space="0" w:color="auto"/>
                <w:bottom w:val="none" w:sz="0" w:space="0" w:color="auto"/>
                <w:right w:val="none" w:sz="0" w:space="0" w:color="auto"/>
              </w:divBdr>
            </w:div>
          </w:divsChild>
        </w:div>
        <w:div w:id="483592635">
          <w:marLeft w:val="0"/>
          <w:marRight w:val="0"/>
          <w:marTop w:val="0"/>
          <w:marBottom w:val="0"/>
          <w:divBdr>
            <w:top w:val="none" w:sz="0" w:space="0" w:color="auto"/>
            <w:left w:val="none" w:sz="0" w:space="0" w:color="auto"/>
            <w:bottom w:val="none" w:sz="0" w:space="0" w:color="auto"/>
            <w:right w:val="none" w:sz="0" w:space="0" w:color="auto"/>
          </w:divBdr>
          <w:divsChild>
            <w:div w:id="1393233101">
              <w:marLeft w:val="0"/>
              <w:marRight w:val="0"/>
              <w:marTop w:val="0"/>
              <w:marBottom w:val="0"/>
              <w:divBdr>
                <w:top w:val="none" w:sz="0" w:space="0" w:color="auto"/>
                <w:left w:val="none" w:sz="0" w:space="0" w:color="auto"/>
                <w:bottom w:val="none" w:sz="0" w:space="0" w:color="auto"/>
                <w:right w:val="none" w:sz="0" w:space="0" w:color="auto"/>
              </w:divBdr>
            </w:div>
          </w:divsChild>
        </w:div>
        <w:div w:id="510728911">
          <w:marLeft w:val="0"/>
          <w:marRight w:val="0"/>
          <w:marTop w:val="0"/>
          <w:marBottom w:val="0"/>
          <w:divBdr>
            <w:top w:val="none" w:sz="0" w:space="0" w:color="auto"/>
            <w:left w:val="none" w:sz="0" w:space="0" w:color="auto"/>
            <w:bottom w:val="none" w:sz="0" w:space="0" w:color="auto"/>
            <w:right w:val="none" w:sz="0" w:space="0" w:color="auto"/>
          </w:divBdr>
          <w:divsChild>
            <w:div w:id="1173255187">
              <w:marLeft w:val="0"/>
              <w:marRight w:val="0"/>
              <w:marTop w:val="0"/>
              <w:marBottom w:val="0"/>
              <w:divBdr>
                <w:top w:val="none" w:sz="0" w:space="0" w:color="auto"/>
                <w:left w:val="none" w:sz="0" w:space="0" w:color="auto"/>
                <w:bottom w:val="none" w:sz="0" w:space="0" w:color="auto"/>
                <w:right w:val="none" w:sz="0" w:space="0" w:color="auto"/>
              </w:divBdr>
            </w:div>
          </w:divsChild>
        </w:div>
        <w:div w:id="518466898">
          <w:marLeft w:val="0"/>
          <w:marRight w:val="0"/>
          <w:marTop w:val="0"/>
          <w:marBottom w:val="0"/>
          <w:divBdr>
            <w:top w:val="none" w:sz="0" w:space="0" w:color="auto"/>
            <w:left w:val="none" w:sz="0" w:space="0" w:color="auto"/>
            <w:bottom w:val="none" w:sz="0" w:space="0" w:color="auto"/>
            <w:right w:val="none" w:sz="0" w:space="0" w:color="auto"/>
          </w:divBdr>
          <w:divsChild>
            <w:div w:id="1149706003">
              <w:marLeft w:val="0"/>
              <w:marRight w:val="0"/>
              <w:marTop w:val="0"/>
              <w:marBottom w:val="0"/>
              <w:divBdr>
                <w:top w:val="none" w:sz="0" w:space="0" w:color="auto"/>
                <w:left w:val="none" w:sz="0" w:space="0" w:color="auto"/>
                <w:bottom w:val="none" w:sz="0" w:space="0" w:color="auto"/>
                <w:right w:val="none" w:sz="0" w:space="0" w:color="auto"/>
              </w:divBdr>
            </w:div>
          </w:divsChild>
        </w:div>
        <w:div w:id="592788322">
          <w:marLeft w:val="0"/>
          <w:marRight w:val="0"/>
          <w:marTop w:val="0"/>
          <w:marBottom w:val="0"/>
          <w:divBdr>
            <w:top w:val="none" w:sz="0" w:space="0" w:color="auto"/>
            <w:left w:val="none" w:sz="0" w:space="0" w:color="auto"/>
            <w:bottom w:val="none" w:sz="0" w:space="0" w:color="auto"/>
            <w:right w:val="none" w:sz="0" w:space="0" w:color="auto"/>
          </w:divBdr>
          <w:divsChild>
            <w:div w:id="1336959250">
              <w:marLeft w:val="0"/>
              <w:marRight w:val="0"/>
              <w:marTop w:val="0"/>
              <w:marBottom w:val="0"/>
              <w:divBdr>
                <w:top w:val="none" w:sz="0" w:space="0" w:color="auto"/>
                <w:left w:val="none" w:sz="0" w:space="0" w:color="auto"/>
                <w:bottom w:val="none" w:sz="0" w:space="0" w:color="auto"/>
                <w:right w:val="none" w:sz="0" w:space="0" w:color="auto"/>
              </w:divBdr>
            </w:div>
          </w:divsChild>
        </w:div>
        <w:div w:id="598489114">
          <w:marLeft w:val="0"/>
          <w:marRight w:val="0"/>
          <w:marTop w:val="0"/>
          <w:marBottom w:val="0"/>
          <w:divBdr>
            <w:top w:val="none" w:sz="0" w:space="0" w:color="auto"/>
            <w:left w:val="none" w:sz="0" w:space="0" w:color="auto"/>
            <w:bottom w:val="none" w:sz="0" w:space="0" w:color="auto"/>
            <w:right w:val="none" w:sz="0" w:space="0" w:color="auto"/>
          </w:divBdr>
          <w:divsChild>
            <w:div w:id="1204053367">
              <w:marLeft w:val="0"/>
              <w:marRight w:val="0"/>
              <w:marTop w:val="0"/>
              <w:marBottom w:val="0"/>
              <w:divBdr>
                <w:top w:val="none" w:sz="0" w:space="0" w:color="auto"/>
                <w:left w:val="none" w:sz="0" w:space="0" w:color="auto"/>
                <w:bottom w:val="none" w:sz="0" w:space="0" w:color="auto"/>
                <w:right w:val="none" w:sz="0" w:space="0" w:color="auto"/>
              </w:divBdr>
            </w:div>
          </w:divsChild>
        </w:div>
        <w:div w:id="672954721">
          <w:marLeft w:val="0"/>
          <w:marRight w:val="0"/>
          <w:marTop w:val="0"/>
          <w:marBottom w:val="0"/>
          <w:divBdr>
            <w:top w:val="none" w:sz="0" w:space="0" w:color="auto"/>
            <w:left w:val="none" w:sz="0" w:space="0" w:color="auto"/>
            <w:bottom w:val="none" w:sz="0" w:space="0" w:color="auto"/>
            <w:right w:val="none" w:sz="0" w:space="0" w:color="auto"/>
          </w:divBdr>
          <w:divsChild>
            <w:div w:id="28188989">
              <w:marLeft w:val="0"/>
              <w:marRight w:val="0"/>
              <w:marTop w:val="0"/>
              <w:marBottom w:val="0"/>
              <w:divBdr>
                <w:top w:val="none" w:sz="0" w:space="0" w:color="auto"/>
                <w:left w:val="none" w:sz="0" w:space="0" w:color="auto"/>
                <w:bottom w:val="none" w:sz="0" w:space="0" w:color="auto"/>
                <w:right w:val="none" w:sz="0" w:space="0" w:color="auto"/>
              </w:divBdr>
            </w:div>
          </w:divsChild>
        </w:div>
        <w:div w:id="695544552">
          <w:marLeft w:val="0"/>
          <w:marRight w:val="0"/>
          <w:marTop w:val="0"/>
          <w:marBottom w:val="0"/>
          <w:divBdr>
            <w:top w:val="none" w:sz="0" w:space="0" w:color="auto"/>
            <w:left w:val="none" w:sz="0" w:space="0" w:color="auto"/>
            <w:bottom w:val="none" w:sz="0" w:space="0" w:color="auto"/>
            <w:right w:val="none" w:sz="0" w:space="0" w:color="auto"/>
          </w:divBdr>
          <w:divsChild>
            <w:div w:id="455105226">
              <w:marLeft w:val="0"/>
              <w:marRight w:val="0"/>
              <w:marTop w:val="0"/>
              <w:marBottom w:val="0"/>
              <w:divBdr>
                <w:top w:val="none" w:sz="0" w:space="0" w:color="auto"/>
                <w:left w:val="none" w:sz="0" w:space="0" w:color="auto"/>
                <w:bottom w:val="none" w:sz="0" w:space="0" w:color="auto"/>
                <w:right w:val="none" w:sz="0" w:space="0" w:color="auto"/>
              </w:divBdr>
            </w:div>
          </w:divsChild>
        </w:div>
        <w:div w:id="824198142">
          <w:marLeft w:val="0"/>
          <w:marRight w:val="0"/>
          <w:marTop w:val="0"/>
          <w:marBottom w:val="0"/>
          <w:divBdr>
            <w:top w:val="none" w:sz="0" w:space="0" w:color="auto"/>
            <w:left w:val="none" w:sz="0" w:space="0" w:color="auto"/>
            <w:bottom w:val="none" w:sz="0" w:space="0" w:color="auto"/>
            <w:right w:val="none" w:sz="0" w:space="0" w:color="auto"/>
          </w:divBdr>
          <w:divsChild>
            <w:div w:id="1680041952">
              <w:marLeft w:val="0"/>
              <w:marRight w:val="0"/>
              <w:marTop w:val="0"/>
              <w:marBottom w:val="0"/>
              <w:divBdr>
                <w:top w:val="none" w:sz="0" w:space="0" w:color="auto"/>
                <w:left w:val="none" w:sz="0" w:space="0" w:color="auto"/>
                <w:bottom w:val="none" w:sz="0" w:space="0" w:color="auto"/>
                <w:right w:val="none" w:sz="0" w:space="0" w:color="auto"/>
              </w:divBdr>
            </w:div>
          </w:divsChild>
        </w:div>
        <w:div w:id="890266753">
          <w:marLeft w:val="0"/>
          <w:marRight w:val="0"/>
          <w:marTop w:val="0"/>
          <w:marBottom w:val="0"/>
          <w:divBdr>
            <w:top w:val="none" w:sz="0" w:space="0" w:color="auto"/>
            <w:left w:val="none" w:sz="0" w:space="0" w:color="auto"/>
            <w:bottom w:val="none" w:sz="0" w:space="0" w:color="auto"/>
            <w:right w:val="none" w:sz="0" w:space="0" w:color="auto"/>
          </w:divBdr>
          <w:divsChild>
            <w:div w:id="1190145652">
              <w:marLeft w:val="0"/>
              <w:marRight w:val="0"/>
              <w:marTop w:val="0"/>
              <w:marBottom w:val="0"/>
              <w:divBdr>
                <w:top w:val="none" w:sz="0" w:space="0" w:color="auto"/>
                <w:left w:val="none" w:sz="0" w:space="0" w:color="auto"/>
                <w:bottom w:val="none" w:sz="0" w:space="0" w:color="auto"/>
                <w:right w:val="none" w:sz="0" w:space="0" w:color="auto"/>
              </w:divBdr>
            </w:div>
          </w:divsChild>
        </w:div>
        <w:div w:id="975526505">
          <w:marLeft w:val="0"/>
          <w:marRight w:val="0"/>
          <w:marTop w:val="0"/>
          <w:marBottom w:val="0"/>
          <w:divBdr>
            <w:top w:val="none" w:sz="0" w:space="0" w:color="auto"/>
            <w:left w:val="none" w:sz="0" w:space="0" w:color="auto"/>
            <w:bottom w:val="none" w:sz="0" w:space="0" w:color="auto"/>
            <w:right w:val="none" w:sz="0" w:space="0" w:color="auto"/>
          </w:divBdr>
          <w:divsChild>
            <w:div w:id="347028719">
              <w:marLeft w:val="0"/>
              <w:marRight w:val="0"/>
              <w:marTop w:val="0"/>
              <w:marBottom w:val="0"/>
              <w:divBdr>
                <w:top w:val="none" w:sz="0" w:space="0" w:color="auto"/>
                <w:left w:val="none" w:sz="0" w:space="0" w:color="auto"/>
                <w:bottom w:val="none" w:sz="0" w:space="0" w:color="auto"/>
                <w:right w:val="none" w:sz="0" w:space="0" w:color="auto"/>
              </w:divBdr>
            </w:div>
          </w:divsChild>
        </w:div>
        <w:div w:id="979306484">
          <w:marLeft w:val="0"/>
          <w:marRight w:val="0"/>
          <w:marTop w:val="0"/>
          <w:marBottom w:val="0"/>
          <w:divBdr>
            <w:top w:val="none" w:sz="0" w:space="0" w:color="auto"/>
            <w:left w:val="none" w:sz="0" w:space="0" w:color="auto"/>
            <w:bottom w:val="none" w:sz="0" w:space="0" w:color="auto"/>
            <w:right w:val="none" w:sz="0" w:space="0" w:color="auto"/>
          </w:divBdr>
          <w:divsChild>
            <w:div w:id="1148672048">
              <w:marLeft w:val="0"/>
              <w:marRight w:val="0"/>
              <w:marTop w:val="0"/>
              <w:marBottom w:val="0"/>
              <w:divBdr>
                <w:top w:val="none" w:sz="0" w:space="0" w:color="auto"/>
                <w:left w:val="none" w:sz="0" w:space="0" w:color="auto"/>
                <w:bottom w:val="none" w:sz="0" w:space="0" w:color="auto"/>
                <w:right w:val="none" w:sz="0" w:space="0" w:color="auto"/>
              </w:divBdr>
            </w:div>
          </w:divsChild>
        </w:div>
        <w:div w:id="1003780230">
          <w:marLeft w:val="0"/>
          <w:marRight w:val="0"/>
          <w:marTop w:val="0"/>
          <w:marBottom w:val="0"/>
          <w:divBdr>
            <w:top w:val="none" w:sz="0" w:space="0" w:color="auto"/>
            <w:left w:val="none" w:sz="0" w:space="0" w:color="auto"/>
            <w:bottom w:val="none" w:sz="0" w:space="0" w:color="auto"/>
            <w:right w:val="none" w:sz="0" w:space="0" w:color="auto"/>
          </w:divBdr>
          <w:divsChild>
            <w:div w:id="535049231">
              <w:marLeft w:val="0"/>
              <w:marRight w:val="0"/>
              <w:marTop w:val="0"/>
              <w:marBottom w:val="0"/>
              <w:divBdr>
                <w:top w:val="none" w:sz="0" w:space="0" w:color="auto"/>
                <w:left w:val="none" w:sz="0" w:space="0" w:color="auto"/>
                <w:bottom w:val="none" w:sz="0" w:space="0" w:color="auto"/>
                <w:right w:val="none" w:sz="0" w:space="0" w:color="auto"/>
              </w:divBdr>
            </w:div>
          </w:divsChild>
        </w:div>
        <w:div w:id="1026056208">
          <w:marLeft w:val="0"/>
          <w:marRight w:val="0"/>
          <w:marTop w:val="0"/>
          <w:marBottom w:val="0"/>
          <w:divBdr>
            <w:top w:val="none" w:sz="0" w:space="0" w:color="auto"/>
            <w:left w:val="none" w:sz="0" w:space="0" w:color="auto"/>
            <w:bottom w:val="none" w:sz="0" w:space="0" w:color="auto"/>
            <w:right w:val="none" w:sz="0" w:space="0" w:color="auto"/>
          </w:divBdr>
          <w:divsChild>
            <w:div w:id="1453864732">
              <w:marLeft w:val="0"/>
              <w:marRight w:val="0"/>
              <w:marTop w:val="0"/>
              <w:marBottom w:val="0"/>
              <w:divBdr>
                <w:top w:val="none" w:sz="0" w:space="0" w:color="auto"/>
                <w:left w:val="none" w:sz="0" w:space="0" w:color="auto"/>
                <w:bottom w:val="none" w:sz="0" w:space="0" w:color="auto"/>
                <w:right w:val="none" w:sz="0" w:space="0" w:color="auto"/>
              </w:divBdr>
            </w:div>
          </w:divsChild>
        </w:div>
        <w:div w:id="1098284810">
          <w:marLeft w:val="0"/>
          <w:marRight w:val="0"/>
          <w:marTop w:val="0"/>
          <w:marBottom w:val="0"/>
          <w:divBdr>
            <w:top w:val="none" w:sz="0" w:space="0" w:color="auto"/>
            <w:left w:val="none" w:sz="0" w:space="0" w:color="auto"/>
            <w:bottom w:val="none" w:sz="0" w:space="0" w:color="auto"/>
            <w:right w:val="none" w:sz="0" w:space="0" w:color="auto"/>
          </w:divBdr>
          <w:divsChild>
            <w:div w:id="390613686">
              <w:marLeft w:val="0"/>
              <w:marRight w:val="0"/>
              <w:marTop w:val="0"/>
              <w:marBottom w:val="0"/>
              <w:divBdr>
                <w:top w:val="none" w:sz="0" w:space="0" w:color="auto"/>
                <w:left w:val="none" w:sz="0" w:space="0" w:color="auto"/>
                <w:bottom w:val="none" w:sz="0" w:space="0" w:color="auto"/>
                <w:right w:val="none" w:sz="0" w:space="0" w:color="auto"/>
              </w:divBdr>
            </w:div>
          </w:divsChild>
        </w:div>
        <w:div w:id="1110202296">
          <w:marLeft w:val="0"/>
          <w:marRight w:val="0"/>
          <w:marTop w:val="0"/>
          <w:marBottom w:val="0"/>
          <w:divBdr>
            <w:top w:val="none" w:sz="0" w:space="0" w:color="auto"/>
            <w:left w:val="none" w:sz="0" w:space="0" w:color="auto"/>
            <w:bottom w:val="none" w:sz="0" w:space="0" w:color="auto"/>
            <w:right w:val="none" w:sz="0" w:space="0" w:color="auto"/>
          </w:divBdr>
          <w:divsChild>
            <w:div w:id="744882268">
              <w:marLeft w:val="0"/>
              <w:marRight w:val="0"/>
              <w:marTop w:val="0"/>
              <w:marBottom w:val="0"/>
              <w:divBdr>
                <w:top w:val="none" w:sz="0" w:space="0" w:color="auto"/>
                <w:left w:val="none" w:sz="0" w:space="0" w:color="auto"/>
                <w:bottom w:val="none" w:sz="0" w:space="0" w:color="auto"/>
                <w:right w:val="none" w:sz="0" w:space="0" w:color="auto"/>
              </w:divBdr>
            </w:div>
          </w:divsChild>
        </w:div>
        <w:div w:id="1130705116">
          <w:marLeft w:val="0"/>
          <w:marRight w:val="0"/>
          <w:marTop w:val="0"/>
          <w:marBottom w:val="0"/>
          <w:divBdr>
            <w:top w:val="none" w:sz="0" w:space="0" w:color="auto"/>
            <w:left w:val="none" w:sz="0" w:space="0" w:color="auto"/>
            <w:bottom w:val="none" w:sz="0" w:space="0" w:color="auto"/>
            <w:right w:val="none" w:sz="0" w:space="0" w:color="auto"/>
          </w:divBdr>
          <w:divsChild>
            <w:div w:id="830222111">
              <w:marLeft w:val="0"/>
              <w:marRight w:val="0"/>
              <w:marTop w:val="0"/>
              <w:marBottom w:val="0"/>
              <w:divBdr>
                <w:top w:val="none" w:sz="0" w:space="0" w:color="auto"/>
                <w:left w:val="none" w:sz="0" w:space="0" w:color="auto"/>
                <w:bottom w:val="none" w:sz="0" w:space="0" w:color="auto"/>
                <w:right w:val="none" w:sz="0" w:space="0" w:color="auto"/>
              </w:divBdr>
            </w:div>
          </w:divsChild>
        </w:div>
        <w:div w:id="1232620471">
          <w:marLeft w:val="0"/>
          <w:marRight w:val="0"/>
          <w:marTop w:val="0"/>
          <w:marBottom w:val="0"/>
          <w:divBdr>
            <w:top w:val="none" w:sz="0" w:space="0" w:color="auto"/>
            <w:left w:val="none" w:sz="0" w:space="0" w:color="auto"/>
            <w:bottom w:val="none" w:sz="0" w:space="0" w:color="auto"/>
            <w:right w:val="none" w:sz="0" w:space="0" w:color="auto"/>
          </w:divBdr>
          <w:divsChild>
            <w:div w:id="417211586">
              <w:marLeft w:val="0"/>
              <w:marRight w:val="0"/>
              <w:marTop w:val="0"/>
              <w:marBottom w:val="0"/>
              <w:divBdr>
                <w:top w:val="none" w:sz="0" w:space="0" w:color="auto"/>
                <w:left w:val="none" w:sz="0" w:space="0" w:color="auto"/>
                <w:bottom w:val="none" w:sz="0" w:space="0" w:color="auto"/>
                <w:right w:val="none" w:sz="0" w:space="0" w:color="auto"/>
              </w:divBdr>
            </w:div>
          </w:divsChild>
        </w:div>
        <w:div w:id="1256788170">
          <w:marLeft w:val="0"/>
          <w:marRight w:val="0"/>
          <w:marTop w:val="0"/>
          <w:marBottom w:val="0"/>
          <w:divBdr>
            <w:top w:val="none" w:sz="0" w:space="0" w:color="auto"/>
            <w:left w:val="none" w:sz="0" w:space="0" w:color="auto"/>
            <w:bottom w:val="none" w:sz="0" w:space="0" w:color="auto"/>
            <w:right w:val="none" w:sz="0" w:space="0" w:color="auto"/>
          </w:divBdr>
          <w:divsChild>
            <w:div w:id="777994463">
              <w:marLeft w:val="0"/>
              <w:marRight w:val="0"/>
              <w:marTop w:val="0"/>
              <w:marBottom w:val="0"/>
              <w:divBdr>
                <w:top w:val="none" w:sz="0" w:space="0" w:color="auto"/>
                <w:left w:val="none" w:sz="0" w:space="0" w:color="auto"/>
                <w:bottom w:val="none" w:sz="0" w:space="0" w:color="auto"/>
                <w:right w:val="none" w:sz="0" w:space="0" w:color="auto"/>
              </w:divBdr>
            </w:div>
          </w:divsChild>
        </w:div>
        <w:div w:id="1297416528">
          <w:marLeft w:val="0"/>
          <w:marRight w:val="0"/>
          <w:marTop w:val="0"/>
          <w:marBottom w:val="0"/>
          <w:divBdr>
            <w:top w:val="none" w:sz="0" w:space="0" w:color="auto"/>
            <w:left w:val="none" w:sz="0" w:space="0" w:color="auto"/>
            <w:bottom w:val="none" w:sz="0" w:space="0" w:color="auto"/>
            <w:right w:val="none" w:sz="0" w:space="0" w:color="auto"/>
          </w:divBdr>
          <w:divsChild>
            <w:div w:id="1581982884">
              <w:marLeft w:val="0"/>
              <w:marRight w:val="0"/>
              <w:marTop w:val="0"/>
              <w:marBottom w:val="0"/>
              <w:divBdr>
                <w:top w:val="none" w:sz="0" w:space="0" w:color="auto"/>
                <w:left w:val="none" w:sz="0" w:space="0" w:color="auto"/>
                <w:bottom w:val="none" w:sz="0" w:space="0" w:color="auto"/>
                <w:right w:val="none" w:sz="0" w:space="0" w:color="auto"/>
              </w:divBdr>
            </w:div>
          </w:divsChild>
        </w:div>
        <w:div w:id="1382510267">
          <w:marLeft w:val="0"/>
          <w:marRight w:val="0"/>
          <w:marTop w:val="0"/>
          <w:marBottom w:val="0"/>
          <w:divBdr>
            <w:top w:val="none" w:sz="0" w:space="0" w:color="auto"/>
            <w:left w:val="none" w:sz="0" w:space="0" w:color="auto"/>
            <w:bottom w:val="none" w:sz="0" w:space="0" w:color="auto"/>
            <w:right w:val="none" w:sz="0" w:space="0" w:color="auto"/>
          </w:divBdr>
          <w:divsChild>
            <w:div w:id="402798875">
              <w:marLeft w:val="0"/>
              <w:marRight w:val="0"/>
              <w:marTop w:val="0"/>
              <w:marBottom w:val="0"/>
              <w:divBdr>
                <w:top w:val="none" w:sz="0" w:space="0" w:color="auto"/>
                <w:left w:val="none" w:sz="0" w:space="0" w:color="auto"/>
                <w:bottom w:val="none" w:sz="0" w:space="0" w:color="auto"/>
                <w:right w:val="none" w:sz="0" w:space="0" w:color="auto"/>
              </w:divBdr>
            </w:div>
          </w:divsChild>
        </w:div>
        <w:div w:id="1405109239">
          <w:marLeft w:val="0"/>
          <w:marRight w:val="0"/>
          <w:marTop w:val="0"/>
          <w:marBottom w:val="0"/>
          <w:divBdr>
            <w:top w:val="none" w:sz="0" w:space="0" w:color="auto"/>
            <w:left w:val="none" w:sz="0" w:space="0" w:color="auto"/>
            <w:bottom w:val="none" w:sz="0" w:space="0" w:color="auto"/>
            <w:right w:val="none" w:sz="0" w:space="0" w:color="auto"/>
          </w:divBdr>
          <w:divsChild>
            <w:div w:id="1484275635">
              <w:marLeft w:val="0"/>
              <w:marRight w:val="0"/>
              <w:marTop w:val="0"/>
              <w:marBottom w:val="0"/>
              <w:divBdr>
                <w:top w:val="none" w:sz="0" w:space="0" w:color="auto"/>
                <w:left w:val="none" w:sz="0" w:space="0" w:color="auto"/>
                <w:bottom w:val="none" w:sz="0" w:space="0" w:color="auto"/>
                <w:right w:val="none" w:sz="0" w:space="0" w:color="auto"/>
              </w:divBdr>
            </w:div>
          </w:divsChild>
        </w:div>
        <w:div w:id="1419714262">
          <w:marLeft w:val="0"/>
          <w:marRight w:val="0"/>
          <w:marTop w:val="0"/>
          <w:marBottom w:val="0"/>
          <w:divBdr>
            <w:top w:val="none" w:sz="0" w:space="0" w:color="auto"/>
            <w:left w:val="none" w:sz="0" w:space="0" w:color="auto"/>
            <w:bottom w:val="none" w:sz="0" w:space="0" w:color="auto"/>
            <w:right w:val="none" w:sz="0" w:space="0" w:color="auto"/>
          </w:divBdr>
          <w:divsChild>
            <w:div w:id="1923297906">
              <w:marLeft w:val="0"/>
              <w:marRight w:val="0"/>
              <w:marTop w:val="0"/>
              <w:marBottom w:val="0"/>
              <w:divBdr>
                <w:top w:val="none" w:sz="0" w:space="0" w:color="auto"/>
                <w:left w:val="none" w:sz="0" w:space="0" w:color="auto"/>
                <w:bottom w:val="none" w:sz="0" w:space="0" w:color="auto"/>
                <w:right w:val="none" w:sz="0" w:space="0" w:color="auto"/>
              </w:divBdr>
            </w:div>
          </w:divsChild>
        </w:div>
        <w:div w:id="1441409032">
          <w:marLeft w:val="0"/>
          <w:marRight w:val="0"/>
          <w:marTop w:val="0"/>
          <w:marBottom w:val="0"/>
          <w:divBdr>
            <w:top w:val="none" w:sz="0" w:space="0" w:color="auto"/>
            <w:left w:val="none" w:sz="0" w:space="0" w:color="auto"/>
            <w:bottom w:val="none" w:sz="0" w:space="0" w:color="auto"/>
            <w:right w:val="none" w:sz="0" w:space="0" w:color="auto"/>
          </w:divBdr>
          <w:divsChild>
            <w:div w:id="1361390901">
              <w:marLeft w:val="0"/>
              <w:marRight w:val="0"/>
              <w:marTop w:val="0"/>
              <w:marBottom w:val="0"/>
              <w:divBdr>
                <w:top w:val="none" w:sz="0" w:space="0" w:color="auto"/>
                <w:left w:val="none" w:sz="0" w:space="0" w:color="auto"/>
                <w:bottom w:val="none" w:sz="0" w:space="0" w:color="auto"/>
                <w:right w:val="none" w:sz="0" w:space="0" w:color="auto"/>
              </w:divBdr>
            </w:div>
          </w:divsChild>
        </w:div>
        <w:div w:id="1476482696">
          <w:marLeft w:val="0"/>
          <w:marRight w:val="0"/>
          <w:marTop w:val="0"/>
          <w:marBottom w:val="0"/>
          <w:divBdr>
            <w:top w:val="none" w:sz="0" w:space="0" w:color="auto"/>
            <w:left w:val="none" w:sz="0" w:space="0" w:color="auto"/>
            <w:bottom w:val="none" w:sz="0" w:space="0" w:color="auto"/>
            <w:right w:val="none" w:sz="0" w:space="0" w:color="auto"/>
          </w:divBdr>
          <w:divsChild>
            <w:div w:id="123273488">
              <w:marLeft w:val="0"/>
              <w:marRight w:val="0"/>
              <w:marTop w:val="0"/>
              <w:marBottom w:val="0"/>
              <w:divBdr>
                <w:top w:val="none" w:sz="0" w:space="0" w:color="auto"/>
                <w:left w:val="none" w:sz="0" w:space="0" w:color="auto"/>
                <w:bottom w:val="none" w:sz="0" w:space="0" w:color="auto"/>
                <w:right w:val="none" w:sz="0" w:space="0" w:color="auto"/>
              </w:divBdr>
            </w:div>
          </w:divsChild>
        </w:div>
        <w:div w:id="1527480069">
          <w:marLeft w:val="0"/>
          <w:marRight w:val="0"/>
          <w:marTop w:val="0"/>
          <w:marBottom w:val="0"/>
          <w:divBdr>
            <w:top w:val="none" w:sz="0" w:space="0" w:color="auto"/>
            <w:left w:val="none" w:sz="0" w:space="0" w:color="auto"/>
            <w:bottom w:val="none" w:sz="0" w:space="0" w:color="auto"/>
            <w:right w:val="none" w:sz="0" w:space="0" w:color="auto"/>
          </w:divBdr>
          <w:divsChild>
            <w:div w:id="1495220020">
              <w:marLeft w:val="0"/>
              <w:marRight w:val="0"/>
              <w:marTop w:val="0"/>
              <w:marBottom w:val="0"/>
              <w:divBdr>
                <w:top w:val="none" w:sz="0" w:space="0" w:color="auto"/>
                <w:left w:val="none" w:sz="0" w:space="0" w:color="auto"/>
                <w:bottom w:val="none" w:sz="0" w:space="0" w:color="auto"/>
                <w:right w:val="none" w:sz="0" w:space="0" w:color="auto"/>
              </w:divBdr>
            </w:div>
          </w:divsChild>
        </w:div>
        <w:div w:id="1534266317">
          <w:marLeft w:val="0"/>
          <w:marRight w:val="0"/>
          <w:marTop w:val="0"/>
          <w:marBottom w:val="0"/>
          <w:divBdr>
            <w:top w:val="none" w:sz="0" w:space="0" w:color="auto"/>
            <w:left w:val="none" w:sz="0" w:space="0" w:color="auto"/>
            <w:bottom w:val="none" w:sz="0" w:space="0" w:color="auto"/>
            <w:right w:val="none" w:sz="0" w:space="0" w:color="auto"/>
          </w:divBdr>
          <w:divsChild>
            <w:div w:id="1702631521">
              <w:marLeft w:val="0"/>
              <w:marRight w:val="0"/>
              <w:marTop w:val="0"/>
              <w:marBottom w:val="0"/>
              <w:divBdr>
                <w:top w:val="none" w:sz="0" w:space="0" w:color="auto"/>
                <w:left w:val="none" w:sz="0" w:space="0" w:color="auto"/>
                <w:bottom w:val="none" w:sz="0" w:space="0" w:color="auto"/>
                <w:right w:val="none" w:sz="0" w:space="0" w:color="auto"/>
              </w:divBdr>
            </w:div>
          </w:divsChild>
        </w:div>
        <w:div w:id="1584142527">
          <w:marLeft w:val="0"/>
          <w:marRight w:val="0"/>
          <w:marTop w:val="0"/>
          <w:marBottom w:val="0"/>
          <w:divBdr>
            <w:top w:val="none" w:sz="0" w:space="0" w:color="auto"/>
            <w:left w:val="none" w:sz="0" w:space="0" w:color="auto"/>
            <w:bottom w:val="none" w:sz="0" w:space="0" w:color="auto"/>
            <w:right w:val="none" w:sz="0" w:space="0" w:color="auto"/>
          </w:divBdr>
          <w:divsChild>
            <w:div w:id="1082876697">
              <w:marLeft w:val="0"/>
              <w:marRight w:val="0"/>
              <w:marTop w:val="0"/>
              <w:marBottom w:val="0"/>
              <w:divBdr>
                <w:top w:val="none" w:sz="0" w:space="0" w:color="auto"/>
                <w:left w:val="none" w:sz="0" w:space="0" w:color="auto"/>
                <w:bottom w:val="none" w:sz="0" w:space="0" w:color="auto"/>
                <w:right w:val="none" w:sz="0" w:space="0" w:color="auto"/>
              </w:divBdr>
            </w:div>
          </w:divsChild>
        </w:div>
        <w:div w:id="1685552325">
          <w:marLeft w:val="0"/>
          <w:marRight w:val="0"/>
          <w:marTop w:val="0"/>
          <w:marBottom w:val="0"/>
          <w:divBdr>
            <w:top w:val="none" w:sz="0" w:space="0" w:color="auto"/>
            <w:left w:val="none" w:sz="0" w:space="0" w:color="auto"/>
            <w:bottom w:val="none" w:sz="0" w:space="0" w:color="auto"/>
            <w:right w:val="none" w:sz="0" w:space="0" w:color="auto"/>
          </w:divBdr>
          <w:divsChild>
            <w:div w:id="644316718">
              <w:marLeft w:val="0"/>
              <w:marRight w:val="0"/>
              <w:marTop w:val="0"/>
              <w:marBottom w:val="0"/>
              <w:divBdr>
                <w:top w:val="none" w:sz="0" w:space="0" w:color="auto"/>
                <w:left w:val="none" w:sz="0" w:space="0" w:color="auto"/>
                <w:bottom w:val="none" w:sz="0" w:space="0" w:color="auto"/>
                <w:right w:val="none" w:sz="0" w:space="0" w:color="auto"/>
              </w:divBdr>
            </w:div>
          </w:divsChild>
        </w:div>
        <w:div w:id="1792478557">
          <w:marLeft w:val="0"/>
          <w:marRight w:val="0"/>
          <w:marTop w:val="0"/>
          <w:marBottom w:val="0"/>
          <w:divBdr>
            <w:top w:val="none" w:sz="0" w:space="0" w:color="auto"/>
            <w:left w:val="none" w:sz="0" w:space="0" w:color="auto"/>
            <w:bottom w:val="none" w:sz="0" w:space="0" w:color="auto"/>
            <w:right w:val="none" w:sz="0" w:space="0" w:color="auto"/>
          </w:divBdr>
          <w:divsChild>
            <w:div w:id="1412586115">
              <w:marLeft w:val="0"/>
              <w:marRight w:val="0"/>
              <w:marTop w:val="0"/>
              <w:marBottom w:val="0"/>
              <w:divBdr>
                <w:top w:val="none" w:sz="0" w:space="0" w:color="auto"/>
                <w:left w:val="none" w:sz="0" w:space="0" w:color="auto"/>
                <w:bottom w:val="none" w:sz="0" w:space="0" w:color="auto"/>
                <w:right w:val="none" w:sz="0" w:space="0" w:color="auto"/>
              </w:divBdr>
            </w:div>
          </w:divsChild>
        </w:div>
        <w:div w:id="1867669880">
          <w:marLeft w:val="0"/>
          <w:marRight w:val="0"/>
          <w:marTop w:val="0"/>
          <w:marBottom w:val="0"/>
          <w:divBdr>
            <w:top w:val="none" w:sz="0" w:space="0" w:color="auto"/>
            <w:left w:val="none" w:sz="0" w:space="0" w:color="auto"/>
            <w:bottom w:val="none" w:sz="0" w:space="0" w:color="auto"/>
            <w:right w:val="none" w:sz="0" w:space="0" w:color="auto"/>
          </w:divBdr>
          <w:divsChild>
            <w:div w:id="1264801828">
              <w:marLeft w:val="0"/>
              <w:marRight w:val="0"/>
              <w:marTop w:val="0"/>
              <w:marBottom w:val="0"/>
              <w:divBdr>
                <w:top w:val="none" w:sz="0" w:space="0" w:color="auto"/>
                <w:left w:val="none" w:sz="0" w:space="0" w:color="auto"/>
                <w:bottom w:val="none" w:sz="0" w:space="0" w:color="auto"/>
                <w:right w:val="none" w:sz="0" w:space="0" w:color="auto"/>
              </w:divBdr>
            </w:div>
          </w:divsChild>
        </w:div>
        <w:div w:id="1868788598">
          <w:marLeft w:val="0"/>
          <w:marRight w:val="0"/>
          <w:marTop w:val="0"/>
          <w:marBottom w:val="0"/>
          <w:divBdr>
            <w:top w:val="none" w:sz="0" w:space="0" w:color="auto"/>
            <w:left w:val="none" w:sz="0" w:space="0" w:color="auto"/>
            <w:bottom w:val="none" w:sz="0" w:space="0" w:color="auto"/>
            <w:right w:val="none" w:sz="0" w:space="0" w:color="auto"/>
          </w:divBdr>
          <w:divsChild>
            <w:div w:id="1912346675">
              <w:marLeft w:val="0"/>
              <w:marRight w:val="0"/>
              <w:marTop w:val="0"/>
              <w:marBottom w:val="0"/>
              <w:divBdr>
                <w:top w:val="none" w:sz="0" w:space="0" w:color="auto"/>
                <w:left w:val="none" w:sz="0" w:space="0" w:color="auto"/>
                <w:bottom w:val="none" w:sz="0" w:space="0" w:color="auto"/>
                <w:right w:val="none" w:sz="0" w:space="0" w:color="auto"/>
              </w:divBdr>
            </w:div>
          </w:divsChild>
        </w:div>
        <w:div w:id="1892184890">
          <w:marLeft w:val="0"/>
          <w:marRight w:val="0"/>
          <w:marTop w:val="0"/>
          <w:marBottom w:val="0"/>
          <w:divBdr>
            <w:top w:val="none" w:sz="0" w:space="0" w:color="auto"/>
            <w:left w:val="none" w:sz="0" w:space="0" w:color="auto"/>
            <w:bottom w:val="none" w:sz="0" w:space="0" w:color="auto"/>
            <w:right w:val="none" w:sz="0" w:space="0" w:color="auto"/>
          </w:divBdr>
          <w:divsChild>
            <w:div w:id="884369902">
              <w:marLeft w:val="0"/>
              <w:marRight w:val="0"/>
              <w:marTop w:val="0"/>
              <w:marBottom w:val="0"/>
              <w:divBdr>
                <w:top w:val="none" w:sz="0" w:space="0" w:color="auto"/>
                <w:left w:val="none" w:sz="0" w:space="0" w:color="auto"/>
                <w:bottom w:val="none" w:sz="0" w:space="0" w:color="auto"/>
                <w:right w:val="none" w:sz="0" w:space="0" w:color="auto"/>
              </w:divBdr>
            </w:div>
          </w:divsChild>
        </w:div>
        <w:div w:id="1892957145">
          <w:marLeft w:val="0"/>
          <w:marRight w:val="0"/>
          <w:marTop w:val="0"/>
          <w:marBottom w:val="0"/>
          <w:divBdr>
            <w:top w:val="none" w:sz="0" w:space="0" w:color="auto"/>
            <w:left w:val="none" w:sz="0" w:space="0" w:color="auto"/>
            <w:bottom w:val="none" w:sz="0" w:space="0" w:color="auto"/>
            <w:right w:val="none" w:sz="0" w:space="0" w:color="auto"/>
          </w:divBdr>
          <w:divsChild>
            <w:div w:id="1900437473">
              <w:marLeft w:val="0"/>
              <w:marRight w:val="0"/>
              <w:marTop w:val="0"/>
              <w:marBottom w:val="0"/>
              <w:divBdr>
                <w:top w:val="none" w:sz="0" w:space="0" w:color="auto"/>
                <w:left w:val="none" w:sz="0" w:space="0" w:color="auto"/>
                <w:bottom w:val="none" w:sz="0" w:space="0" w:color="auto"/>
                <w:right w:val="none" w:sz="0" w:space="0" w:color="auto"/>
              </w:divBdr>
            </w:div>
          </w:divsChild>
        </w:div>
        <w:div w:id="1967003038">
          <w:marLeft w:val="0"/>
          <w:marRight w:val="0"/>
          <w:marTop w:val="0"/>
          <w:marBottom w:val="0"/>
          <w:divBdr>
            <w:top w:val="none" w:sz="0" w:space="0" w:color="auto"/>
            <w:left w:val="none" w:sz="0" w:space="0" w:color="auto"/>
            <w:bottom w:val="none" w:sz="0" w:space="0" w:color="auto"/>
            <w:right w:val="none" w:sz="0" w:space="0" w:color="auto"/>
          </w:divBdr>
          <w:divsChild>
            <w:div w:id="1536187999">
              <w:marLeft w:val="0"/>
              <w:marRight w:val="0"/>
              <w:marTop w:val="0"/>
              <w:marBottom w:val="0"/>
              <w:divBdr>
                <w:top w:val="none" w:sz="0" w:space="0" w:color="auto"/>
                <w:left w:val="none" w:sz="0" w:space="0" w:color="auto"/>
                <w:bottom w:val="none" w:sz="0" w:space="0" w:color="auto"/>
                <w:right w:val="none" w:sz="0" w:space="0" w:color="auto"/>
              </w:divBdr>
            </w:div>
          </w:divsChild>
        </w:div>
        <w:div w:id="1991204189">
          <w:marLeft w:val="0"/>
          <w:marRight w:val="0"/>
          <w:marTop w:val="0"/>
          <w:marBottom w:val="0"/>
          <w:divBdr>
            <w:top w:val="none" w:sz="0" w:space="0" w:color="auto"/>
            <w:left w:val="none" w:sz="0" w:space="0" w:color="auto"/>
            <w:bottom w:val="none" w:sz="0" w:space="0" w:color="auto"/>
            <w:right w:val="none" w:sz="0" w:space="0" w:color="auto"/>
          </w:divBdr>
          <w:divsChild>
            <w:div w:id="1219395015">
              <w:marLeft w:val="0"/>
              <w:marRight w:val="0"/>
              <w:marTop w:val="0"/>
              <w:marBottom w:val="0"/>
              <w:divBdr>
                <w:top w:val="none" w:sz="0" w:space="0" w:color="auto"/>
                <w:left w:val="none" w:sz="0" w:space="0" w:color="auto"/>
                <w:bottom w:val="none" w:sz="0" w:space="0" w:color="auto"/>
                <w:right w:val="none" w:sz="0" w:space="0" w:color="auto"/>
              </w:divBdr>
            </w:div>
          </w:divsChild>
        </w:div>
        <w:div w:id="2005208409">
          <w:marLeft w:val="0"/>
          <w:marRight w:val="0"/>
          <w:marTop w:val="0"/>
          <w:marBottom w:val="0"/>
          <w:divBdr>
            <w:top w:val="none" w:sz="0" w:space="0" w:color="auto"/>
            <w:left w:val="none" w:sz="0" w:space="0" w:color="auto"/>
            <w:bottom w:val="none" w:sz="0" w:space="0" w:color="auto"/>
            <w:right w:val="none" w:sz="0" w:space="0" w:color="auto"/>
          </w:divBdr>
          <w:divsChild>
            <w:div w:id="350687460">
              <w:marLeft w:val="0"/>
              <w:marRight w:val="0"/>
              <w:marTop w:val="0"/>
              <w:marBottom w:val="0"/>
              <w:divBdr>
                <w:top w:val="none" w:sz="0" w:space="0" w:color="auto"/>
                <w:left w:val="none" w:sz="0" w:space="0" w:color="auto"/>
                <w:bottom w:val="none" w:sz="0" w:space="0" w:color="auto"/>
                <w:right w:val="none" w:sz="0" w:space="0" w:color="auto"/>
              </w:divBdr>
            </w:div>
          </w:divsChild>
        </w:div>
        <w:div w:id="2013683340">
          <w:marLeft w:val="0"/>
          <w:marRight w:val="0"/>
          <w:marTop w:val="0"/>
          <w:marBottom w:val="0"/>
          <w:divBdr>
            <w:top w:val="none" w:sz="0" w:space="0" w:color="auto"/>
            <w:left w:val="none" w:sz="0" w:space="0" w:color="auto"/>
            <w:bottom w:val="none" w:sz="0" w:space="0" w:color="auto"/>
            <w:right w:val="none" w:sz="0" w:space="0" w:color="auto"/>
          </w:divBdr>
          <w:divsChild>
            <w:div w:id="525480666">
              <w:marLeft w:val="0"/>
              <w:marRight w:val="0"/>
              <w:marTop w:val="0"/>
              <w:marBottom w:val="0"/>
              <w:divBdr>
                <w:top w:val="none" w:sz="0" w:space="0" w:color="auto"/>
                <w:left w:val="none" w:sz="0" w:space="0" w:color="auto"/>
                <w:bottom w:val="none" w:sz="0" w:space="0" w:color="auto"/>
                <w:right w:val="none" w:sz="0" w:space="0" w:color="auto"/>
              </w:divBdr>
            </w:div>
          </w:divsChild>
        </w:div>
        <w:div w:id="2118210678">
          <w:marLeft w:val="0"/>
          <w:marRight w:val="0"/>
          <w:marTop w:val="0"/>
          <w:marBottom w:val="0"/>
          <w:divBdr>
            <w:top w:val="none" w:sz="0" w:space="0" w:color="auto"/>
            <w:left w:val="none" w:sz="0" w:space="0" w:color="auto"/>
            <w:bottom w:val="none" w:sz="0" w:space="0" w:color="auto"/>
            <w:right w:val="none" w:sz="0" w:space="0" w:color="auto"/>
          </w:divBdr>
          <w:divsChild>
            <w:div w:id="156757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99977">
      <w:bodyDiv w:val="1"/>
      <w:marLeft w:val="0"/>
      <w:marRight w:val="0"/>
      <w:marTop w:val="0"/>
      <w:marBottom w:val="0"/>
      <w:divBdr>
        <w:top w:val="none" w:sz="0" w:space="0" w:color="auto"/>
        <w:left w:val="none" w:sz="0" w:space="0" w:color="auto"/>
        <w:bottom w:val="none" w:sz="0" w:space="0" w:color="auto"/>
        <w:right w:val="none" w:sz="0" w:space="0" w:color="auto"/>
      </w:divBdr>
      <w:divsChild>
        <w:div w:id="15036222">
          <w:marLeft w:val="0"/>
          <w:marRight w:val="0"/>
          <w:marTop w:val="0"/>
          <w:marBottom w:val="0"/>
          <w:divBdr>
            <w:top w:val="none" w:sz="0" w:space="0" w:color="auto"/>
            <w:left w:val="none" w:sz="0" w:space="0" w:color="auto"/>
            <w:bottom w:val="none" w:sz="0" w:space="0" w:color="auto"/>
            <w:right w:val="none" w:sz="0" w:space="0" w:color="auto"/>
          </w:divBdr>
          <w:divsChild>
            <w:div w:id="1104037583">
              <w:marLeft w:val="0"/>
              <w:marRight w:val="0"/>
              <w:marTop w:val="0"/>
              <w:marBottom w:val="0"/>
              <w:divBdr>
                <w:top w:val="none" w:sz="0" w:space="0" w:color="auto"/>
                <w:left w:val="none" w:sz="0" w:space="0" w:color="auto"/>
                <w:bottom w:val="none" w:sz="0" w:space="0" w:color="auto"/>
                <w:right w:val="none" w:sz="0" w:space="0" w:color="auto"/>
              </w:divBdr>
            </w:div>
          </w:divsChild>
        </w:div>
        <w:div w:id="73557292">
          <w:marLeft w:val="0"/>
          <w:marRight w:val="0"/>
          <w:marTop w:val="0"/>
          <w:marBottom w:val="0"/>
          <w:divBdr>
            <w:top w:val="none" w:sz="0" w:space="0" w:color="auto"/>
            <w:left w:val="none" w:sz="0" w:space="0" w:color="auto"/>
            <w:bottom w:val="none" w:sz="0" w:space="0" w:color="auto"/>
            <w:right w:val="none" w:sz="0" w:space="0" w:color="auto"/>
          </w:divBdr>
          <w:divsChild>
            <w:div w:id="941451111">
              <w:marLeft w:val="0"/>
              <w:marRight w:val="0"/>
              <w:marTop w:val="0"/>
              <w:marBottom w:val="0"/>
              <w:divBdr>
                <w:top w:val="none" w:sz="0" w:space="0" w:color="auto"/>
                <w:left w:val="none" w:sz="0" w:space="0" w:color="auto"/>
                <w:bottom w:val="none" w:sz="0" w:space="0" w:color="auto"/>
                <w:right w:val="none" w:sz="0" w:space="0" w:color="auto"/>
              </w:divBdr>
            </w:div>
          </w:divsChild>
        </w:div>
        <w:div w:id="143857646">
          <w:marLeft w:val="0"/>
          <w:marRight w:val="0"/>
          <w:marTop w:val="0"/>
          <w:marBottom w:val="0"/>
          <w:divBdr>
            <w:top w:val="none" w:sz="0" w:space="0" w:color="auto"/>
            <w:left w:val="none" w:sz="0" w:space="0" w:color="auto"/>
            <w:bottom w:val="none" w:sz="0" w:space="0" w:color="auto"/>
            <w:right w:val="none" w:sz="0" w:space="0" w:color="auto"/>
          </w:divBdr>
          <w:divsChild>
            <w:div w:id="1612862553">
              <w:marLeft w:val="0"/>
              <w:marRight w:val="0"/>
              <w:marTop w:val="0"/>
              <w:marBottom w:val="0"/>
              <w:divBdr>
                <w:top w:val="none" w:sz="0" w:space="0" w:color="auto"/>
                <w:left w:val="none" w:sz="0" w:space="0" w:color="auto"/>
                <w:bottom w:val="none" w:sz="0" w:space="0" w:color="auto"/>
                <w:right w:val="none" w:sz="0" w:space="0" w:color="auto"/>
              </w:divBdr>
            </w:div>
          </w:divsChild>
        </w:div>
        <w:div w:id="153616801">
          <w:marLeft w:val="0"/>
          <w:marRight w:val="0"/>
          <w:marTop w:val="0"/>
          <w:marBottom w:val="0"/>
          <w:divBdr>
            <w:top w:val="none" w:sz="0" w:space="0" w:color="auto"/>
            <w:left w:val="none" w:sz="0" w:space="0" w:color="auto"/>
            <w:bottom w:val="none" w:sz="0" w:space="0" w:color="auto"/>
            <w:right w:val="none" w:sz="0" w:space="0" w:color="auto"/>
          </w:divBdr>
          <w:divsChild>
            <w:div w:id="1752654351">
              <w:marLeft w:val="0"/>
              <w:marRight w:val="0"/>
              <w:marTop w:val="0"/>
              <w:marBottom w:val="0"/>
              <w:divBdr>
                <w:top w:val="none" w:sz="0" w:space="0" w:color="auto"/>
                <w:left w:val="none" w:sz="0" w:space="0" w:color="auto"/>
                <w:bottom w:val="none" w:sz="0" w:space="0" w:color="auto"/>
                <w:right w:val="none" w:sz="0" w:space="0" w:color="auto"/>
              </w:divBdr>
            </w:div>
          </w:divsChild>
        </w:div>
        <w:div w:id="217402593">
          <w:marLeft w:val="0"/>
          <w:marRight w:val="0"/>
          <w:marTop w:val="0"/>
          <w:marBottom w:val="0"/>
          <w:divBdr>
            <w:top w:val="none" w:sz="0" w:space="0" w:color="auto"/>
            <w:left w:val="none" w:sz="0" w:space="0" w:color="auto"/>
            <w:bottom w:val="none" w:sz="0" w:space="0" w:color="auto"/>
            <w:right w:val="none" w:sz="0" w:space="0" w:color="auto"/>
          </w:divBdr>
          <w:divsChild>
            <w:div w:id="216825338">
              <w:marLeft w:val="0"/>
              <w:marRight w:val="0"/>
              <w:marTop w:val="0"/>
              <w:marBottom w:val="0"/>
              <w:divBdr>
                <w:top w:val="none" w:sz="0" w:space="0" w:color="auto"/>
                <w:left w:val="none" w:sz="0" w:space="0" w:color="auto"/>
                <w:bottom w:val="none" w:sz="0" w:space="0" w:color="auto"/>
                <w:right w:val="none" w:sz="0" w:space="0" w:color="auto"/>
              </w:divBdr>
            </w:div>
          </w:divsChild>
        </w:div>
        <w:div w:id="249386671">
          <w:marLeft w:val="0"/>
          <w:marRight w:val="0"/>
          <w:marTop w:val="0"/>
          <w:marBottom w:val="0"/>
          <w:divBdr>
            <w:top w:val="none" w:sz="0" w:space="0" w:color="auto"/>
            <w:left w:val="none" w:sz="0" w:space="0" w:color="auto"/>
            <w:bottom w:val="none" w:sz="0" w:space="0" w:color="auto"/>
            <w:right w:val="none" w:sz="0" w:space="0" w:color="auto"/>
          </w:divBdr>
          <w:divsChild>
            <w:div w:id="1809778155">
              <w:marLeft w:val="0"/>
              <w:marRight w:val="0"/>
              <w:marTop w:val="0"/>
              <w:marBottom w:val="0"/>
              <w:divBdr>
                <w:top w:val="none" w:sz="0" w:space="0" w:color="auto"/>
                <w:left w:val="none" w:sz="0" w:space="0" w:color="auto"/>
                <w:bottom w:val="none" w:sz="0" w:space="0" w:color="auto"/>
                <w:right w:val="none" w:sz="0" w:space="0" w:color="auto"/>
              </w:divBdr>
            </w:div>
          </w:divsChild>
        </w:div>
        <w:div w:id="253321490">
          <w:marLeft w:val="0"/>
          <w:marRight w:val="0"/>
          <w:marTop w:val="0"/>
          <w:marBottom w:val="0"/>
          <w:divBdr>
            <w:top w:val="none" w:sz="0" w:space="0" w:color="auto"/>
            <w:left w:val="none" w:sz="0" w:space="0" w:color="auto"/>
            <w:bottom w:val="none" w:sz="0" w:space="0" w:color="auto"/>
            <w:right w:val="none" w:sz="0" w:space="0" w:color="auto"/>
          </w:divBdr>
          <w:divsChild>
            <w:div w:id="613634838">
              <w:marLeft w:val="0"/>
              <w:marRight w:val="0"/>
              <w:marTop w:val="0"/>
              <w:marBottom w:val="0"/>
              <w:divBdr>
                <w:top w:val="none" w:sz="0" w:space="0" w:color="auto"/>
                <w:left w:val="none" w:sz="0" w:space="0" w:color="auto"/>
                <w:bottom w:val="none" w:sz="0" w:space="0" w:color="auto"/>
                <w:right w:val="none" w:sz="0" w:space="0" w:color="auto"/>
              </w:divBdr>
            </w:div>
          </w:divsChild>
        </w:div>
        <w:div w:id="262105181">
          <w:marLeft w:val="0"/>
          <w:marRight w:val="0"/>
          <w:marTop w:val="0"/>
          <w:marBottom w:val="0"/>
          <w:divBdr>
            <w:top w:val="none" w:sz="0" w:space="0" w:color="auto"/>
            <w:left w:val="none" w:sz="0" w:space="0" w:color="auto"/>
            <w:bottom w:val="none" w:sz="0" w:space="0" w:color="auto"/>
            <w:right w:val="none" w:sz="0" w:space="0" w:color="auto"/>
          </w:divBdr>
          <w:divsChild>
            <w:div w:id="696347182">
              <w:marLeft w:val="0"/>
              <w:marRight w:val="0"/>
              <w:marTop w:val="0"/>
              <w:marBottom w:val="0"/>
              <w:divBdr>
                <w:top w:val="none" w:sz="0" w:space="0" w:color="auto"/>
                <w:left w:val="none" w:sz="0" w:space="0" w:color="auto"/>
                <w:bottom w:val="none" w:sz="0" w:space="0" w:color="auto"/>
                <w:right w:val="none" w:sz="0" w:space="0" w:color="auto"/>
              </w:divBdr>
            </w:div>
          </w:divsChild>
        </w:div>
        <w:div w:id="299726406">
          <w:marLeft w:val="0"/>
          <w:marRight w:val="0"/>
          <w:marTop w:val="0"/>
          <w:marBottom w:val="0"/>
          <w:divBdr>
            <w:top w:val="none" w:sz="0" w:space="0" w:color="auto"/>
            <w:left w:val="none" w:sz="0" w:space="0" w:color="auto"/>
            <w:bottom w:val="none" w:sz="0" w:space="0" w:color="auto"/>
            <w:right w:val="none" w:sz="0" w:space="0" w:color="auto"/>
          </w:divBdr>
          <w:divsChild>
            <w:div w:id="1280605653">
              <w:marLeft w:val="0"/>
              <w:marRight w:val="0"/>
              <w:marTop w:val="0"/>
              <w:marBottom w:val="0"/>
              <w:divBdr>
                <w:top w:val="none" w:sz="0" w:space="0" w:color="auto"/>
                <w:left w:val="none" w:sz="0" w:space="0" w:color="auto"/>
                <w:bottom w:val="none" w:sz="0" w:space="0" w:color="auto"/>
                <w:right w:val="none" w:sz="0" w:space="0" w:color="auto"/>
              </w:divBdr>
            </w:div>
          </w:divsChild>
        </w:div>
        <w:div w:id="350030305">
          <w:marLeft w:val="0"/>
          <w:marRight w:val="0"/>
          <w:marTop w:val="0"/>
          <w:marBottom w:val="0"/>
          <w:divBdr>
            <w:top w:val="none" w:sz="0" w:space="0" w:color="auto"/>
            <w:left w:val="none" w:sz="0" w:space="0" w:color="auto"/>
            <w:bottom w:val="none" w:sz="0" w:space="0" w:color="auto"/>
            <w:right w:val="none" w:sz="0" w:space="0" w:color="auto"/>
          </w:divBdr>
          <w:divsChild>
            <w:div w:id="166527153">
              <w:marLeft w:val="0"/>
              <w:marRight w:val="0"/>
              <w:marTop w:val="0"/>
              <w:marBottom w:val="0"/>
              <w:divBdr>
                <w:top w:val="none" w:sz="0" w:space="0" w:color="auto"/>
                <w:left w:val="none" w:sz="0" w:space="0" w:color="auto"/>
                <w:bottom w:val="none" w:sz="0" w:space="0" w:color="auto"/>
                <w:right w:val="none" w:sz="0" w:space="0" w:color="auto"/>
              </w:divBdr>
            </w:div>
          </w:divsChild>
        </w:div>
        <w:div w:id="396243577">
          <w:marLeft w:val="0"/>
          <w:marRight w:val="0"/>
          <w:marTop w:val="0"/>
          <w:marBottom w:val="0"/>
          <w:divBdr>
            <w:top w:val="none" w:sz="0" w:space="0" w:color="auto"/>
            <w:left w:val="none" w:sz="0" w:space="0" w:color="auto"/>
            <w:bottom w:val="none" w:sz="0" w:space="0" w:color="auto"/>
            <w:right w:val="none" w:sz="0" w:space="0" w:color="auto"/>
          </w:divBdr>
          <w:divsChild>
            <w:div w:id="63187895">
              <w:marLeft w:val="0"/>
              <w:marRight w:val="0"/>
              <w:marTop w:val="0"/>
              <w:marBottom w:val="0"/>
              <w:divBdr>
                <w:top w:val="none" w:sz="0" w:space="0" w:color="auto"/>
                <w:left w:val="none" w:sz="0" w:space="0" w:color="auto"/>
                <w:bottom w:val="none" w:sz="0" w:space="0" w:color="auto"/>
                <w:right w:val="none" w:sz="0" w:space="0" w:color="auto"/>
              </w:divBdr>
            </w:div>
          </w:divsChild>
        </w:div>
        <w:div w:id="416826674">
          <w:marLeft w:val="0"/>
          <w:marRight w:val="0"/>
          <w:marTop w:val="0"/>
          <w:marBottom w:val="0"/>
          <w:divBdr>
            <w:top w:val="none" w:sz="0" w:space="0" w:color="auto"/>
            <w:left w:val="none" w:sz="0" w:space="0" w:color="auto"/>
            <w:bottom w:val="none" w:sz="0" w:space="0" w:color="auto"/>
            <w:right w:val="none" w:sz="0" w:space="0" w:color="auto"/>
          </w:divBdr>
          <w:divsChild>
            <w:div w:id="2013989302">
              <w:marLeft w:val="0"/>
              <w:marRight w:val="0"/>
              <w:marTop w:val="0"/>
              <w:marBottom w:val="0"/>
              <w:divBdr>
                <w:top w:val="none" w:sz="0" w:space="0" w:color="auto"/>
                <w:left w:val="none" w:sz="0" w:space="0" w:color="auto"/>
                <w:bottom w:val="none" w:sz="0" w:space="0" w:color="auto"/>
                <w:right w:val="none" w:sz="0" w:space="0" w:color="auto"/>
              </w:divBdr>
            </w:div>
          </w:divsChild>
        </w:div>
        <w:div w:id="502864428">
          <w:marLeft w:val="0"/>
          <w:marRight w:val="0"/>
          <w:marTop w:val="0"/>
          <w:marBottom w:val="0"/>
          <w:divBdr>
            <w:top w:val="none" w:sz="0" w:space="0" w:color="auto"/>
            <w:left w:val="none" w:sz="0" w:space="0" w:color="auto"/>
            <w:bottom w:val="none" w:sz="0" w:space="0" w:color="auto"/>
            <w:right w:val="none" w:sz="0" w:space="0" w:color="auto"/>
          </w:divBdr>
          <w:divsChild>
            <w:div w:id="1271546235">
              <w:marLeft w:val="0"/>
              <w:marRight w:val="0"/>
              <w:marTop w:val="0"/>
              <w:marBottom w:val="0"/>
              <w:divBdr>
                <w:top w:val="none" w:sz="0" w:space="0" w:color="auto"/>
                <w:left w:val="none" w:sz="0" w:space="0" w:color="auto"/>
                <w:bottom w:val="none" w:sz="0" w:space="0" w:color="auto"/>
                <w:right w:val="none" w:sz="0" w:space="0" w:color="auto"/>
              </w:divBdr>
            </w:div>
          </w:divsChild>
        </w:div>
        <w:div w:id="513611813">
          <w:marLeft w:val="0"/>
          <w:marRight w:val="0"/>
          <w:marTop w:val="0"/>
          <w:marBottom w:val="0"/>
          <w:divBdr>
            <w:top w:val="none" w:sz="0" w:space="0" w:color="auto"/>
            <w:left w:val="none" w:sz="0" w:space="0" w:color="auto"/>
            <w:bottom w:val="none" w:sz="0" w:space="0" w:color="auto"/>
            <w:right w:val="none" w:sz="0" w:space="0" w:color="auto"/>
          </w:divBdr>
          <w:divsChild>
            <w:div w:id="2086956457">
              <w:marLeft w:val="0"/>
              <w:marRight w:val="0"/>
              <w:marTop w:val="0"/>
              <w:marBottom w:val="0"/>
              <w:divBdr>
                <w:top w:val="none" w:sz="0" w:space="0" w:color="auto"/>
                <w:left w:val="none" w:sz="0" w:space="0" w:color="auto"/>
                <w:bottom w:val="none" w:sz="0" w:space="0" w:color="auto"/>
                <w:right w:val="none" w:sz="0" w:space="0" w:color="auto"/>
              </w:divBdr>
            </w:div>
          </w:divsChild>
        </w:div>
        <w:div w:id="534536198">
          <w:marLeft w:val="0"/>
          <w:marRight w:val="0"/>
          <w:marTop w:val="0"/>
          <w:marBottom w:val="0"/>
          <w:divBdr>
            <w:top w:val="none" w:sz="0" w:space="0" w:color="auto"/>
            <w:left w:val="none" w:sz="0" w:space="0" w:color="auto"/>
            <w:bottom w:val="none" w:sz="0" w:space="0" w:color="auto"/>
            <w:right w:val="none" w:sz="0" w:space="0" w:color="auto"/>
          </w:divBdr>
          <w:divsChild>
            <w:div w:id="552736767">
              <w:marLeft w:val="0"/>
              <w:marRight w:val="0"/>
              <w:marTop w:val="0"/>
              <w:marBottom w:val="0"/>
              <w:divBdr>
                <w:top w:val="none" w:sz="0" w:space="0" w:color="auto"/>
                <w:left w:val="none" w:sz="0" w:space="0" w:color="auto"/>
                <w:bottom w:val="none" w:sz="0" w:space="0" w:color="auto"/>
                <w:right w:val="none" w:sz="0" w:space="0" w:color="auto"/>
              </w:divBdr>
            </w:div>
          </w:divsChild>
        </w:div>
        <w:div w:id="667174638">
          <w:marLeft w:val="0"/>
          <w:marRight w:val="0"/>
          <w:marTop w:val="0"/>
          <w:marBottom w:val="0"/>
          <w:divBdr>
            <w:top w:val="none" w:sz="0" w:space="0" w:color="auto"/>
            <w:left w:val="none" w:sz="0" w:space="0" w:color="auto"/>
            <w:bottom w:val="none" w:sz="0" w:space="0" w:color="auto"/>
            <w:right w:val="none" w:sz="0" w:space="0" w:color="auto"/>
          </w:divBdr>
          <w:divsChild>
            <w:div w:id="2139449873">
              <w:marLeft w:val="0"/>
              <w:marRight w:val="0"/>
              <w:marTop w:val="0"/>
              <w:marBottom w:val="0"/>
              <w:divBdr>
                <w:top w:val="none" w:sz="0" w:space="0" w:color="auto"/>
                <w:left w:val="none" w:sz="0" w:space="0" w:color="auto"/>
                <w:bottom w:val="none" w:sz="0" w:space="0" w:color="auto"/>
                <w:right w:val="none" w:sz="0" w:space="0" w:color="auto"/>
              </w:divBdr>
            </w:div>
          </w:divsChild>
        </w:div>
        <w:div w:id="691150633">
          <w:marLeft w:val="0"/>
          <w:marRight w:val="0"/>
          <w:marTop w:val="0"/>
          <w:marBottom w:val="0"/>
          <w:divBdr>
            <w:top w:val="none" w:sz="0" w:space="0" w:color="auto"/>
            <w:left w:val="none" w:sz="0" w:space="0" w:color="auto"/>
            <w:bottom w:val="none" w:sz="0" w:space="0" w:color="auto"/>
            <w:right w:val="none" w:sz="0" w:space="0" w:color="auto"/>
          </w:divBdr>
          <w:divsChild>
            <w:div w:id="682588933">
              <w:marLeft w:val="0"/>
              <w:marRight w:val="0"/>
              <w:marTop w:val="0"/>
              <w:marBottom w:val="0"/>
              <w:divBdr>
                <w:top w:val="none" w:sz="0" w:space="0" w:color="auto"/>
                <w:left w:val="none" w:sz="0" w:space="0" w:color="auto"/>
                <w:bottom w:val="none" w:sz="0" w:space="0" w:color="auto"/>
                <w:right w:val="none" w:sz="0" w:space="0" w:color="auto"/>
              </w:divBdr>
            </w:div>
          </w:divsChild>
        </w:div>
        <w:div w:id="776219884">
          <w:marLeft w:val="0"/>
          <w:marRight w:val="0"/>
          <w:marTop w:val="0"/>
          <w:marBottom w:val="0"/>
          <w:divBdr>
            <w:top w:val="none" w:sz="0" w:space="0" w:color="auto"/>
            <w:left w:val="none" w:sz="0" w:space="0" w:color="auto"/>
            <w:bottom w:val="none" w:sz="0" w:space="0" w:color="auto"/>
            <w:right w:val="none" w:sz="0" w:space="0" w:color="auto"/>
          </w:divBdr>
          <w:divsChild>
            <w:div w:id="1795830872">
              <w:marLeft w:val="0"/>
              <w:marRight w:val="0"/>
              <w:marTop w:val="0"/>
              <w:marBottom w:val="0"/>
              <w:divBdr>
                <w:top w:val="none" w:sz="0" w:space="0" w:color="auto"/>
                <w:left w:val="none" w:sz="0" w:space="0" w:color="auto"/>
                <w:bottom w:val="none" w:sz="0" w:space="0" w:color="auto"/>
                <w:right w:val="none" w:sz="0" w:space="0" w:color="auto"/>
              </w:divBdr>
            </w:div>
          </w:divsChild>
        </w:div>
        <w:div w:id="785583820">
          <w:marLeft w:val="0"/>
          <w:marRight w:val="0"/>
          <w:marTop w:val="0"/>
          <w:marBottom w:val="0"/>
          <w:divBdr>
            <w:top w:val="none" w:sz="0" w:space="0" w:color="auto"/>
            <w:left w:val="none" w:sz="0" w:space="0" w:color="auto"/>
            <w:bottom w:val="none" w:sz="0" w:space="0" w:color="auto"/>
            <w:right w:val="none" w:sz="0" w:space="0" w:color="auto"/>
          </w:divBdr>
          <w:divsChild>
            <w:div w:id="1762678464">
              <w:marLeft w:val="0"/>
              <w:marRight w:val="0"/>
              <w:marTop w:val="0"/>
              <w:marBottom w:val="0"/>
              <w:divBdr>
                <w:top w:val="none" w:sz="0" w:space="0" w:color="auto"/>
                <w:left w:val="none" w:sz="0" w:space="0" w:color="auto"/>
                <w:bottom w:val="none" w:sz="0" w:space="0" w:color="auto"/>
                <w:right w:val="none" w:sz="0" w:space="0" w:color="auto"/>
              </w:divBdr>
            </w:div>
          </w:divsChild>
        </w:div>
        <w:div w:id="791481417">
          <w:marLeft w:val="0"/>
          <w:marRight w:val="0"/>
          <w:marTop w:val="0"/>
          <w:marBottom w:val="0"/>
          <w:divBdr>
            <w:top w:val="none" w:sz="0" w:space="0" w:color="auto"/>
            <w:left w:val="none" w:sz="0" w:space="0" w:color="auto"/>
            <w:bottom w:val="none" w:sz="0" w:space="0" w:color="auto"/>
            <w:right w:val="none" w:sz="0" w:space="0" w:color="auto"/>
          </w:divBdr>
          <w:divsChild>
            <w:div w:id="1049453816">
              <w:marLeft w:val="0"/>
              <w:marRight w:val="0"/>
              <w:marTop w:val="0"/>
              <w:marBottom w:val="0"/>
              <w:divBdr>
                <w:top w:val="none" w:sz="0" w:space="0" w:color="auto"/>
                <w:left w:val="none" w:sz="0" w:space="0" w:color="auto"/>
                <w:bottom w:val="none" w:sz="0" w:space="0" w:color="auto"/>
                <w:right w:val="none" w:sz="0" w:space="0" w:color="auto"/>
              </w:divBdr>
            </w:div>
          </w:divsChild>
        </w:div>
        <w:div w:id="889344911">
          <w:marLeft w:val="0"/>
          <w:marRight w:val="0"/>
          <w:marTop w:val="0"/>
          <w:marBottom w:val="0"/>
          <w:divBdr>
            <w:top w:val="none" w:sz="0" w:space="0" w:color="auto"/>
            <w:left w:val="none" w:sz="0" w:space="0" w:color="auto"/>
            <w:bottom w:val="none" w:sz="0" w:space="0" w:color="auto"/>
            <w:right w:val="none" w:sz="0" w:space="0" w:color="auto"/>
          </w:divBdr>
          <w:divsChild>
            <w:div w:id="1537887732">
              <w:marLeft w:val="0"/>
              <w:marRight w:val="0"/>
              <w:marTop w:val="0"/>
              <w:marBottom w:val="0"/>
              <w:divBdr>
                <w:top w:val="none" w:sz="0" w:space="0" w:color="auto"/>
                <w:left w:val="none" w:sz="0" w:space="0" w:color="auto"/>
                <w:bottom w:val="none" w:sz="0" w:space="0" w:color="auto"/>
                <w:right w:val="none" w:sz="0" w:space="0" w:color="auto"/>
              </w:divBdr>
            </w:div>
          </w:divsChild>
        </w:div>
        <w:div w:id="916326345">
          <w:marLeft w:val="0"/>
          <w:marRight w:val="0"/>
          <w:marTop w:val="0"/>
          <w:marBottom w:val="0"/>
          <w:divBdr>
            <w:top w:val="none" w:sz="0" w:space="0" w:color="auto"/>
            <w:left w:val="none" w:sz="0" w:space="0" w:color="auto"/>
            <w:bottom w:val="none" w:sz="0" w:space="0" w:color="auto"/>
            <w:right w:val="none" w:sz="0" w:space="0" w:color="auto"/>
          </w:divBdr>
          <w:divsChild>
            <w:div w:id="1043403405">
              <w:marLeft w:val="0"/>
              <w:marRight w:val="0"/>
              <w:marTop w:val="0"/>
              <w:marBottom w:val="0"/>
              <w:divBdr>
                <w:top w:val="none" w:sz="0" w:space="0" w:color="auto"/>
                <w:left w:val="none" w:sz="0" w:space="0" w:color="auto"/>
                <w:bottom w:val="none" w:sz="0" w:space="0" w:color="auto"/>
                <w:right w:val="none" w:sz="0" w:space="0" w:color="auto"/>
              </w:divBdr>
            </w:div>
          </w:divsChild>
        </w:div>
        <w:div w:id="954212895">
          <w:marLeft w:val="0"/>
          <w:marRight w:val="0"/>
          <w:marTop w:val="0"/>
          <w:marBottom w:val="0"/>
          <w:divBdr>
            <w:top w:val="none" w:sz="0" w:space="0" w:color="auto"/>
            <w:left w:val="none" w:sz="0" w:space="0" w:color="auto"/>
            <w:bottom w:val="none" w:sz="0" w:space="0" w:color="auto"/>
            <w:right w:val="none" w:sz="0" w:space="0" w:color="auto"/>
          </w:divBdr>
          <w:divsChild>
            <w:div w:id="1454134162">
              <w:marLeft w:val="0"/>
              <w:marRight w:val="0"/>
              <w:marTop w:val="0"/>
              <w:marBottom w:val="0"/>
              <w:divBdr>
                <w:top w:val="none" w:sz="0" w:space="0" w:color="auto"/>
                <w:left w:val="none" w:sz="0" w:space="0" w:color="auto"/>
                <w:bottom w:val="none" w:sz="0" w:space="0" w:color="auto"/>
                <w:right w:val="none" w:sz="0" w:space="0" w:color="auto"/>
              </w:divBdr>
            </w:div>
          </w:divsChild>
        </w:div>
        <w:div w:id="996614286">
          <w:marLeft w:val="0"/>
          <w:marRight w:val="0"/>
          <w:marTop w:val="0"/>
          <w:marBottom w:val="0"/>
          <w:divBdr>
            <w:top w:val="none" w:sz="0" w:space="0" w:color="auto"/>
            <w:left w:val="none" w:sz="0" w:space="0" w:color="auto"/>
            <w:bottom w:val="none" w:sz="0" w:space="0" w:color="auto"/>
            <w:right w:val="none" w:sz="0" w:space="0" w:color="auto"/>
          </w:divBdr>
          <w:divsChild>
            <w:div w:id="1750036593">
              <w:marLeft w:val="0"/>
              <w:marRight w:val="0"/>
              <w:marTop w:val="0"/>
              <w:marBottom w:val="0"/>
              <w:divBdr>
                <w:top w:val="none" w:sz="0" w:space="0" w:color="auto"/>
                <w:left w:val="none" w:sz="0" w:space="0" w:color="auto"/>
                <w:bottom w:val="none" w:sz="0" w:space="0" w:color="auto"/>
                <w:right w:val="none" w:sz="0" w:space="0" w:color="auto"/>
              </w:divBdr>
            </w:div>
          </w:divsChild>
        </w:div>
        <w:div w:id="1030687667">
          <w:marLeft w:val="0"/>
          <w:marRight w:val="0"/>
          <w:marTop w:val="0"/>
          <w:marBottom w:val="0"/>
          <w:divBdr>
            <w:top w:val="none" w:sz="0" w:space="0" w:color="auto"/>
            <w:left w:val="none" w:sz="0" w:space="0" w:color="auto"/>
            <w:bottom w:val="none" w:sz="0" w:space="0" w:color="auto"/>
            <w:right w:val="none" w:sz="0" w:space="0" w:color="auto"/>
          </w:divBdr>
          <w:divsChild>
            <w:div w:id="116608224">
              <w:marLeft w:val="0"/>
              <w:marRight w:val="0"/>
              <w:marTop w:val="0"/>
              <w:marBottom w:val="0"/>
              <w:divBdr>
                <w:top w:val="none" w:sz="0" w:space="0" w:color="auto"/>
                <w:left w:val="none" w:sz="0" w:space="0" w:color="auto"/>
                <w:bottom w:val="none" w:sz="0" w:space="0" w:color="auto"/>
                <w:right w:val="none" w:sz="0" w:space="0" w:color="auto"/>
              </w:divBdr>
            </w:div>
          </w:divsChild>
        </w:div>
        <w:div w:id="1177845213">
          <w:marLeft w:val="0"/>
          <w:marRight w:val="0"/>
          <w:marTop w:val="0"/>
          <w:marBottom w:val="0"/>
          <w:divBdr>
            <w:top w:val="none" w:sz="0" w:space="0" w:color="auto"/>
            <w:left w:val="none" w:sz="0" w:space="0" w:color="auto"/>
            <w:bottom w:val="none" w:sz="0" w:space="0" w:color="auto"/>
            <w:right w:val="none" w:sz="0" w:space="0" w:color="auto"/>
          </w:divBdr>
          <w:divsChild>
            <w:div w:id="240607280">
              <w:marLeft w:val="0"/>
              <w:marRight w:val="0"/>
              <w:marTop w:val="0"/>
              <w:marBottom w:val="0"/>
              <w:divBdr>
                <w:top w:val="none" w:sz="0" w:space="0" w:color="auto"/>
                <w:left w:val="none" w:sz="0" w:space="0" w:color="auto"/>
                <w:bottom w:val="none" w:sz="0" w:space="0" w:color="auto"/>
                <w:right w:val="none" w:sz="0" w:space="0" w:color="auto"/>
              </w:divBdr>
            </w:div>
          </w:divsChild>
        </w:div>
        <w:div w:id="1184200235">
          <w:marLeft w:val="0"/>
          <w:marRight w:val="0"/>
          <w:marTop w:val="0"/>
          <w:marBottom w:val="0"/>
          <w:divBdr>
            <w:top w:val="none" w:sz="0" w:space="0" w:color="auto"/>
            <w:left w:val="none" w:sz="0" w:space="0" w:color="auto"/>
            <w:bottom w:val="none" w:sz="0" w:space="0" w:color="auto"/>
            <w:right w:val="none" w:sz="0" w:space="0" w:color="auto"/>
          </w:divBdr>
          <w:divsChild>
            <w:div w:id="1755591212">
              <w:marLeft w:val="0"/>
              <w:marRight w:val="0"/>
              <w:marTop w:val="0"/>
              <w:marBottom w:val="0"/>
              <w:divBdr>
                <w:top w:val="none" w:sz="0" w:space="0" w:color="auto"/>
                <w:left w:val="none" w:sz="0" w:space="0" w:color="auto"/>
                <w:bottom w:val="none" w:sz="0" w:space="0" w:color="auto"/>
                <w:right w:val="none" w:sz="0" w:space="0" w:color="auto"/>
              </w:divBdr>
            </w:div>
          </w:divsChild>
        </w:div>
        <w:div w:id="1269581628">
          <w:marLeft w:val="0"/>
          <w:marRight w:val="0"/>
          <w:marTop w:val="0"/>
          <w:marBottom w:val="0"/>
          <w:divBdr>
            <w:top w:val="none" w:sz="0" w:space="0" w:color="auto"/>
            <w:left w:val="none" w:sz="0" w:space="0" w:color="auto"/>
            <w:bottom w:val="none" w:sz="0" w:space="0" w:color="auto"/>
            <w:right w:val="none" w:sz="0" w:space="0" w:color="auto"/>
          </w:divBdr>
          <w:divsChild>
            <w:div w:id="730232021">
              <w:marLeft w:val="0"/>
              <w:marRight w:val="0"/>
              <w:marTop w:val="0"/>
              <w:marBottom w:val="0"/>
              <w:divBdr>
                <w:top w:val="none" w:sz="0" w:space="0" w:color="auto"/>
                <w:left w:val="none" w:sz="0" w:space="0" w:color="auto"/>
                <w:bottom w:val="none" w:sz="0" w:space="0" w:color="auto"/>
                <w:right w:val="none" w:sz="0" w:space="0" w:color="auto"/>
              </w:divBdr>
            </w:div>
          </w:divsChild>
        </w:div>
        <w:div w:id="1277953851">
          <w:marLeft w:val="0"/>
          <w:marRight w:val="0"/>
          <w:marTop w:val="0"/>
          <w:marBottom w:val="0"/>
          <w:divBdr>
            <w:top w:val="none" w:sz="0" w:space="0" w:color="auto"/>
            <w:left w:val="none" w:sz="0" w:space="0" w:color="auto"/>
            <w:bottom w:val="none" w:sz="0" w:space="0" w:color="auto"/>
            <w:right w:val="none" w:sz="0" w:space="0" w:color="auto"/>
          </w:divBdr>
          <w:divsChild>
            <w:div w:id="1958295024">
              <w:marLeft w:val="0"/>
              <w:marRight w:val="0"/>
              <w:marTop w:val="0"/>
              <w:marBottom w:val="0"/>
              <w:divBdr>
                <w:top w:val="none" w:sz="0" w:space="0" w:color="auto"/>
                <w:left w:val="none" w:sz="0" w:space="0" w:color="auto"/>
                <w:bottom w:val="none" w:sz="0" w:space="0" w:color="auto"/>
                <w:right w:val="none" w:sz="0" w:space="0" w:color="auto"/>
              </w:divBdr>
            </w:div>
          </w:divsChild>
        </w:div>
        <w:div w:id="1349797844">
          <w:marLeft w:val="0"/>
          <w:marRight w:val="0"/>
          <w:marTop w:val="0"/>
          <w:marBottom w:val="0"/>
          <w:divBdr>
            <w:top w:val="none" w:sz="0" w:space="0" w:color="auto"/>
            <w:left w:val="none" w:sz="0" w:space="0" w:color="auto"/>
            <w:bottom w:val="none" w:sz="0" w:space="0" w:color="auto"/>
            <w:right w:val="none" w:sz="0" w:space="0" w:color="auto"/>
          </w:divBdr>
          <w:divsChild>
            <w:div w:id="1560050238">
              <w:marLeft w:val="0"/>
              <w:marRight w:val="0"/>
              <w:marTop w:val="0"/>
              <w:marBottom w:val="0"/>
              <w:divBdr>
                <w:top w:val="none" w:sz="0" w:space="0" w:color="auto"/>
                <w:left w:val="none" w:sz="0" w:space="0" w:color="auto"/>
                <w:bottom w:val="none" w:sz="0" w:space="0" w:color="auto"/>
                <w:right w:val="none" w:sz="0" w:space="0" w:color="auto"/>
              </w:divBdr>
            </w:div>
          </w:divsChild>
        </w:div>
        <w:div w:id="1350520633">
          <w:marLeft w:val="0"/>
          <w:marRight w:val="0"/>
          <w:marTop w:val="0"/>
          <w:marBottom w:val="0"/>
          <w:divBdr>
            <w:top w:val="none" w:sz="0" w:space="0" w:color="auto"/>
            <w:left w:val="none" w:sz="0" w:space="0" w:color="auto"/>
            <w:bottom w:val="none" w:sz="0" w:space="0" w:color="auto"/>
            <w:right w:val="none" w:sz="0" w:space="0" w:color="auto"/>
          </w:divBdr>
          <w:divsChild>
            <w:div w:id="1095900951">
              <w:marLeft w:val="0"/>
              <w:marRight w:val="0"/>
              <w:marTop w:val="0"/>
              <w:marBottom w:val="0"/>
              <w:divBdr>
                <w:top w:val="none" w:sz="0" w:space="0" w:color="auto"/>
                <w:left w:val="none" w:sz="0" w:space="0" w:color="auto"/>
                <w:bottom w:val="none" w:sz="0" w:space="0" w:color="auto"/>
                <w:right w:val="none" w:sz="0" w:space="0" w:color="auto"/>
              </w:divBdr>
            </w:div>
          </w:divsChild>
        </w:div>
        <w:div w:id="1354770336">
          <w:marLeft w:val="0"/>
          <w:marRight w:val="0"/>
          <w:marTop w:val="0"/>
          <w:marBottom w:val="0"/>
          <w:divBdr>
            <w:top w:val="none" w:sz="0" w:space="0" w:color="auto"/>
            <w:left w:val="none" w:sz="0" w:space="0" w:color="auto"/>
            <w:bottom w:val="none" w:sz="0" w:space="0" w:color="auto"/>
            <w:right w:val="none" w:sz="0" w:space="0" w:color="auto"/>
          </w:divBdr>
          <w:divsChild>
            <w:div w:id="1587955682">
              <w:marLeft w:val="0"/>
              <w:marRight w:val="0"/>
              <w:marTop w:val="0"/>
              <w:marBottom w:val="0"/>
              <w:divBdr>
                <w:top w:val="none" w:sz="0" w:space="0" w:color="auto"/>
                <w:left w:val="none" w:sz="0" w:space="0" w:color="auto"/>
                <w:bottom w:val="none" w:sz="0" w:space="0" w:color="auto"/>
                <w:right w:val="none" w:sz="0" w:space="0" w:color="auto"/>
              </w:divBdr>
            </w:div>
          </w:divsChild>
        </w:div>
        <w:div w:id="1356926074">
          <w:marLeft w:val="0"/>
          <w:marRight w:val="0"/>
          <w:marTop w:val="0"/>
          <w:marBottom w:val="0"/>
          <w:divBdr>
            <w:top w:val="none" w:sz="0" w:space="0" w:color="auto"/>
            <w:left w:val="none" w:sz="0" w:space="0" w:color="auto"/>
            <w:bottom w:val="none" w:sz="0" w:space="0" w:color="auto"/>
            <w:right w:val="none" w:sz="0" w:space="0" w:color="auto"/>
          </w:divBdr>
          <w:divsChild>
            <w:div w:id="1783378696">
              <w:marLeft w:val="0"/>
              <w:marRight w:val="0"/>
              <w:marTop w:val="0"/>
              <w:marBottom w:val="0"/>
              <w:divBdr>
                <w:top w:val="none" w:sz="0" w:space="0" w:color="auto"/>
                <w:left w:val="none" w:sz="0" w:space="0" w:color="auto"/>
                <w:bottom w:val="none" w:sz="0" w:space="0" w:color="auto"/>
                <w:right w:val="none" w:sz="0" w:space="0" w:color="auto"/>
              </w:divBdr>
            </w:div>
          </w:divsChild>
        </w:div>
        <w:div w:id="1379471223">
          <w:marLeft w:val="0"/>
          <w:marRight w:val="0"/>
          <w:marTop w:val="0"/>
          <w:marBottom w:val="0"/>
          <w:divBdr>
            <w:top w:val="none" w:sz="0" w:space="0" w:color="auto"/>
            <w:left w:val="none" w:sz="0" w:space="0" w:color="auto"/>
            <w:bottom w:val="none" w:sz="0" w:space="0" w:color="auto"/>
            <w:right w:val="none" w:sz="0" w:space="0" w:color="auto"/>
          </w:divBdr>
          <w:divsChild>
            <w:div w:id="606544073">
              <w:marLeft w:val="0"/>
              <w:marRight w:val="0"/>
              <w:marTop w:val="0"/>
              <w:marBottom w:val="0"/>
              <w:divBdr>
                <w:top w:val="none" w:sz="0" w:space="0" w:color="auto"/>
                <w:left w:val="none" w:sz="0" w:space="0" w:color="auto"/>
                <w:bottom w:val="none" w:sz="0" w:space="0" w:color="auto"/>
                <w:right w:val="none" w:sz="0" w:space="0" w:color="auto"/>
              </w:divBdr>
            </w:div>
          </w:divsChild>
        </w:div>
        <w:div w:id="1501431268">
          <w:marLeft w:val="0"/>
          <w:marRight w:val="0"/>
          <w:marTop w:val="0"/>
          <w:marBottom w:val="0"/>
          <w:divBdr>
            <w:top w:val="none" w:sz="0" w:space="0" w:color="auto"/>
            <w:left w:val="none" w:sz="0" w:space="0" w:color="auto"/>
            <w:bottom w:val="none" w:sz="0" w:space="0" w:color="auto"/>
            <w:right w:val="none" w:sz="0" w:space="0" w:color="auto"/>
          </w:divBdr>
          <w:divsChild>
            <w:div w:id="1772237853">
              <w:marLeft w:val="0"/>
              <w:marRight w:val="0"/>
              <w:marTop w:val="0"/>
              <w:marBottom w:val="0"/>
              <w:divBdr>
                <w:top w:val="none" w:sz="0" w:space="0" w:color="auto"/>
                <w:left w:val="none" w:sz="0" w:space="0" w:color="auto"/>
                <w:bottom w:val="none" w:sz="0" w:space="0" w:color="auto"/>
                <w:right w:val="none" w:sz="0" w:space="0" w:color="auto"/>
              </w:divBdr>
            </w:div>
          </w:divsChild>
        </w:div>
        <w:div w:id="1517114823">
          <w:marLeft w:val="0"/>
          <w:marRight w:val="0"/>
          <w:marTop w:val="0"/>
          <w:marBottom w:val="0"/>
          <w:divBdr>
            <w:top w:val="none" w:sz="0" w:space="0" w:color="auto"/>
            <w:left w:val="none" w:sz="0" w:space="0" w:color="auto"/>
            <w:bottom w:val="none" w:sz="0" w:space="0" w:color="auto"/>
            <w:right w:val="none" w:sz="0" w:space="0" w:color="auto"/>
          </w:divBdr>
          <w:divsChild>
            <w:div w:id="2047369755">
              <w:marLeft w:val="0"/>
              <w:marRight w:val="0"/>
              <w:marTop w:val="0"/>
              <w:marBottom w:val="0"/>
              <w:divBdr>
                <w:top w:val="none" w:sz="0" w:space="0" w:color="auto"/>
                <w:left w:val="none" w:sz="0" w:space="0" w:color="auto"/>
                <w:bottom w:val="none" w:sz="0" w:space="0" w:color="auto"/>
                <w:right w:val="none" w:sz="0" w:space="0" w:color="auto"/>
              </w:divBdr>
            </w:div>
          </w:divsChild>
        </w:div>
        <w:div w:id="1545633768">
          <w:marLeft w:val="0"/>
          <w:marRight w:val="0"/>
          <w:marTop w:val="0"/>
          <w:marBottom w:val="0"/>
          <w:divBdr>
            <w:top w:val="none" w:sz="0" w:space="0" w:color="auto"/>
            <w:left w:val="none" w:sz="0" w:space="0" w:color="auto"/>
            <w:bottom w:val="none" w:sz="0" w:space="0" w:color="auto"/>
            <w:right w:val="none" w:sz="0" w:space="0" w:color="auto"/>
          </w:divBdr>
          <w:divsChild>
            <w:div w:id="1029068929">
              <w:marLeft w:val="0"/>
              <w:marRight w:val="0"/>
              <w:marTop w:val="0"/>
              <w:marBottom w:val="0"/>
              <w:divBdr>
                <w:top w:val="none" w:sz="0" w:space="0" w:color="auto"/>
                <w:left w:val="none" w:sz="0" w:space="0" w:color="auto"/>
                <w:bottom w:val="none" w:sz="0" w:space="0" w:color="auto"/>
                <w:right w:val="none" w:sz="0" w:space="0" w:color="auto"/>
              </w:divBdr>
            </w:div>
          </w:divsChild>
        </w:div>
        <w:div w:id="1554193340">
          <w:marLeft w:val="0"/>
          <w:marRight w:val="0"/>
          <w:marTop w:val="0"/>
          <w:marBottom w:val="0"/>
          <w:divBdr>
            <w:top w:val="none" w:sz="0" w:space="0" w:color="auto"/>
            <w:left w:val="none" w:sz="0" w:space="0" w:color="auto"/>
            <w:bottom w:val="none" w:sz="0" w:space="0" w:color="auto"/>
            <w:right w:val="none" w:sz="0" w:space="0" w:color="auto"/>
          </w:divBdr>
          <w:divsChild>
            <w:div w:id="193544205">
              <w:marLeft w:val="0"/>
              <w:marRight w:val="0"/>
              <w:marTop w:val="0"/>
              <w:marBottom w:val="0"/>
              <w:divBdr>
                <w:top w:val="none" w:sz="0" w:space="0" w:color="auto"/>
                <w:left w:val="none" w:sz="0" w:space="0" w:color="auto"/>
                <w:bottom w:val="none" w:sz="0" w:space="0" w:color="auto"/>
                <w:right w:val="none" w:sz="0" w:space="0" w:color="auto"/>
              </w:divBdr>
            </w:div>
          </w:divsChild>
        </w:div>
        <w:div w:id="1554852283">
          <w:marLeft w:val="0"/>
          <w:marRight w:val="0"/>
          <w:marTop w:val="0"/>
          <w:marBottom w:val="0"/>
          <w:divBdr>
            <w:top w:val="none" w:sz="0" w:space="0" w:color="auto"/>
            <w:left w:val="none" w:sz="0" w:space="0" w:color="auto"/>
            <w:bottom w:val="none" w:sz="0" w:space="0" w:color="auto"/>
            <w:right w:val="none" w:sz="0" w:space="0" w:color="auto"/>
          </w:divBdr>
          <w:divsChild>
            <w:div w:id="1185635881">
              <w:marLeft w:val="0"/>
              <w:marRight w:val="0"/>
              <w:marTop w:val="0"/>
              <w:marBottom w:val="0"/>
              <w:divBdr>
                <w:top w:val="none" w:sz="0" w:space="0" w:color="auto"/>
                <w:left w:val="none" w:sz="0" w:space="0" w:color="auto"/>
                <w:bottom w:val="none" w:sz="0" w:space="0" w:color="auto"/>
                <w:right w:val="none" w:sz="0" w:space="0" w:color="auto"/>
              </w:divBdr>
            </w:div>
          </w:divsChild>
        </w:div>
        <w:div w:id="1649433042">
          <w:marLeft w:val="0"/>
          <w:marRight w:val="0"/>
          <w:marTop w:val="0"/>
          <w:marBottom w:val="0"/>
          <w:divBdr>
            <w:top w:val="none" w:sz="0" w:space="0" w:color="auto"/>
            <w:left w:val="none" w:sz="0" w:space="0" w:color="auto"/>
            <w:bottom w:val="none" w:sz="0" w:space="0" w:color="auto"/>
            <w:right w:val="none" w:sz="0" w:space="0" w:color="auto"/>
          </w:divBdr>
          <w:divsChild>
            <w:div w:id="2111971519">
              <w:marLeft w:val="0"/>
              <w:marRight w:val="0"/>
              <w:marTop w:val="0"/>
              <w:marBottom w:val="0"/>
              <w:divBdr>
                <w:top w:val="none" w:sz="0" w:space="0" w:color="auto"/>
                <w:left w:val="none" w:sz="0" w:space="0" w:color="auto"/>
                <w:bottom w:val="none" w:sz="0" w:space="0" w:color="auto"/>
                <w:right w:val="none" w:sz="0" w:space="0" w:color="auto"/>
              </w:divBdr>
            </w:div>
          </w:divsChild>
        </w:div>
        <w:div w:id="1650010685">
          <w:marLeft w:val="0"/>
          <w:marRight w:val="0"/>
          <w:marTop w:val="0"/>
          <w:marBottom w:val="0"/>
          <w:divBdr>
            <w:top w:val="none" w:sz="0" w:space="0" w:color="auto"/>
            <w:left w:val="none" w:sz="0" w:space="0" w:color="auto"/>
            <w:bottom w:val="none" w:sz="0" w:space="0" w:color="auto"/>
            <w:right w:val="none" w:sz="0" w:space="0" w:color="auto"/>
          </w:divBdr>
          <w:divsChild>
            <w:div w:id="1891990382">
              <w:marLeft w:val="0"/>
              <w:marRight w:val="0"/>
              <w:marTop w:val="0"/>
              <w:marBottom w:val="0"/>
              <w:divBdr>
                <w:top w:val="none" w:sz="0" w:space="0" w:color="auto"/>
                <w:left w:val="none" w:sz="0" w:space="0" w:color="auto"/>
                <w:bottom w:val="none" w:sz="0" w:space="0" w:color="auto"/>
                <w:right w:val="none" w:sz="0" w:space="0" w:color="auto"/>
              </w:divBdr>
            </w:div>
          </w:divsChild>
        </w:div>
        <w:div w:id="1650666176">
          <w:marLeft w:val="0"/>
          <w:marRight w:val="0"/>
          <w:marTop w:val="0"/>
          <w:marBottom w:val="0"/>
          <w:divBdr>
            <w:top w:val="none" w:sz="0" w:space="0" w:color="auto"/>
            <w:left w:val="none" w:sz="0" w:space="0" w:color="auto"/>
            <w:bottom w:val="none" w:sz="0" w:space="0" w:color="auto"/>
            <w:right w:val="none" w:sz="0" w:space="0" w:color="auto"/>
          </w:divBdr>
          <w:divsChild>
            <w:div w:id="1983580173">
              <w:marLeft w:val="0"/>
              <w:marRight w:val="0"/>
              <w:marTop w:val="0"/>
              <w:marBottom w:val="0"/>
              <w:divBdr>
                <w:top w:val="none" w:sz="0" w:space="0" w:color="auto"/>
                <w:left w:val="none" w:sz="0" w:space="0" w:color="auto"/>
                <w:bottom w:val="none" w:sz="0" w:space="0" w:color="auto"/>
                <w:right w:val="none" w:sz="0" w:space="0" w:color="auto"/>
              </w:divBdr>
            </w:div>
          </w:divsChild>
        </w:div>
        <w:div w:id="1732118478">
          <w:marLeft w:val="0"/>
          <w:marRight w:val="0"/>
          <w:marTop w:val="0"/>
          <w:marBottom w:val="0"/>
          <w:divBdr>
            <w:top w:val="none" w:sz="0" w:space="0" w:color="auto"/>
            <w:left w:val="none" w:sz="0" w:space="0" w:color="auto"/>
            <w:bottom w:val="none" w:sz="0" w:space="0" w:color="auto"/>
            <w:right w:val="none" w:sz="0" w:space="0" w:color="auto"/>
          </w:divBdr>
          <w:divsChild>
            <w:div w:id="931936556">
              <w:marLeft w:val="0"/>
              <w:marRight w:val="0"/>
              <w:marTop w:val="0"/>
              <w:marBottom w:val="0"/>
              <w:divBdr>
                <w:top w:val="none" w:sz="0" w:space="0" w:color="auto"/>
                <w:left w:val="none" w:sz="0" w:space="0" w:color="auto"/>
                <w:bottom w:val="none" w:sz="0" w:space="0" w:color="auto"/>
                <w:right w:val="none" w:sz="0" w:space="0" w:color="auto"/>
              </w:divBdr>
            </w:div>
          </w:divsChild>
        </w:div>
        <w:div w:id="1789621555">
          <w:marLeft w:val="0"/>
          <w:marRight w:val="0"/>
          <w:marTop w:val="0"/>
          <w:marBottom w:val="0"/>
          <w:divBdr>
            <w:top w:val="none" w:sz="0" w:space="0" w:color="auto"/>
            <w:left w:val="none" w:sz="0" w:space="0" w:color="auto"/>
            <w:bottom w:val="none" w:sz="0" w:space="0" w:color="auto"/>
            <w:right w:val="none" w:sz="0" w:space="0" w:color="auto"/>
          </w:divBdr>
          <w:divsChild>
            <w:div w:id="955259138">
              <w:marLeft w:val="0"/>
              <w:marRight w:val="0"/>
              <w:marTop w:val="0"/>
              <w:marBottom w:val="0"/>
              <w:divBdr>
                <w:top w:val="none" w:sz="0" w:space="0" w:color="auto"/>
                <w:left w:val="none" w:sz="0" w:space="0" w:color="auto"/>
                <w:bottom w:val="none" w:sz="0" w:space="0" w:color="auto"/>
                <w:right w:val="none" w:sz="0" w:space="0" w:color="auto"/>
              </w:divBdr>
            </w:div>
          </w:divsChild>
        </w:div>
        <w:div w:id="1799490293">
          <w:marLeft w:val="0"/>
          <w:marRight w:val="0"/>
          <w:marTop w:val="0"/>
          <w:marBottom w:val="0"/>
          <w:divBdr>
            <w:top w:val="none" w:sz="0" w:space="0" w:color="auto"/>
            <w:left w:val="none" w:sz="0" w:space="0" w:color="auto"/>
            <w:bottom w:val="none" w:sz="0" w:space="0" w:color="auto"/>
            <w:right w:val="none" w:sz="0" w:space="0" w:color="auto"/>
          </w:divBdr>
          <w:divsChild>
            <w:div w:id="427391027">
              <w:marLeft w:val="0"/>
              <w:marRight w:val="0"/>
              <w:marTop w:val="0"/>
              <w:marBottom w:val="0"/>
              <w:divBdr>
                <w:top w:val="none" w:sz="0" w:space="0" w:color="auto"/>
                <w:left w:val="none" w:sz="0" w:space="0" w:color="auto"/>
                <w:bottom w:val="none" w:sz="0" w:space="0" w:color="auto"/>
                <w:right w:val="none" w:sz="0" w:space="0" w:color="auto"/>
              </w:divBdr>
            </w:div>
          </w:divsChild>
        </w:div>
        <w:div w:id="1865899323">
          <w:marLeft w:val="0"/>
          <w:marRight w:val="0"/>
          <w:marTop w:val="0"/>
          <w:marBottom w:val="0"/>
          <w:divBdr>
            <w:top w:val="none" w:sz="0" w:space="0" w:color="auto"/>
            <w:left w:val="none" w:sz="0" w:space="0" w:color="auto"/>
            <w:bottom w:val="none" w:sz="0" w:space="0" w:color="auto"/>
            <w:right w:val="none" w:sz="0" w:space="0" w:color="auto"/>
          </w:divBdr>
          <w:divsChild>
            <w:div w:id="841089557">
              <w:marLeft w:val="0"/>
              <w:marRight w:val="0"/>
              <w:marTop w:val="0"/>
              <w:marBottom w:val="0"/>
              <w:divBdr>
                <w:top w:val="none" w:sz="0" w:space="0" w:color="auto"/>
                <w:left w:val="none" w:sz="0" w:space="0" w:color="auto"/>
                <w:bottom w:val="none" w:sz="0" w:space="0" w:color="auto"/>
                <w:right w:val="none" w:sz="0" w:space="0" w:color="auto"/>
              </w:divBdr>
            </w:div>
          </w:divsChild>
        </w:div>
        <w:div w:id="1885872519">
          <w:marLeft w:val="0"/>
          <w:marRight w:val="0"/>
          <w:marTop w:val="0"/>
          <w:marBottom w:val="0"/>
          <w:divBdr>
            <w:top w:val="none" w:sz="0" w:space="0" w:color="auto"/>
            <w:left w:val="none" w:sz="0" w:space="0" w:color="auto"/>
            <w:bottom w:val="none" w:sz="0" w:space="0" w:color="auto"/>
            <w:right w:val="none" w:sz="0" w:space="0" w:color="auto"/>
          </w:divBdr>
          <w:divsChild>
            <w:div w:id="455031144">
              <w:marLeft w:val="0"/>
              <w:marRight w:val="0"/>
              <w:marTop w:val="0"/>
              <w:marBottom w:val="0"/>
              <w:divBdr>
                <w:top w:val="none" w:sz="0" w:space="0" w:color="auto"/>
                <w:left w:val="none" w:sz="0" w:space="0" w:color="auto"/>
                <w:bottom w:val="none" w:sz="0" w:space="0" w:color="auto"/>
                <w:right w:val="none" w:sz="0" w:space="0" w:color="auto"/>
              </w:divBdr>
            </w:div>
          </w:divsChild>
        </w:div>
        <w:div w:id="1949310678">
          <w:marLeft w:val="0"/>
          <w:marRight w:val="0"/>
          <w:marTop w:val="0"/>
          <w:marBottom w:val="0"/>
          <w:divBdr>
            <w:top w:val="none" w:sz="0" w:space="0" w:color="auto"/>
            <w:left w:val="none" w:sz="0" w:space="0" w:color="auto"/>
            <w:bottom w:val="none" w:sz="0" w:space="0" w:color="auto"/>
            <w:right w:val="none" w:sz="0" w:space="0" w:color="auto"/>
          </w:divBdr>
          <w:divsChild>
            <w:div w:id="1349794613">
              <w:marLeft w:val="0"/>
              <w:marRight w:val="0"/>
              <w:marTop w:val="0"/>
              <w:marBottom w:val="0"/>
              <w:divBdr>
                <w:top w:val="none" w:sz="0" w:space="0" w:color="auto"/>
                <w:left w:val="none" w:sz="0" w:space="0" w:color="auto"/>
                <w:bottom w:val="none" w:sz="0" w:space="0" w:color="auto"/>
                <w:right w:val="none" w:sz="0" w:space="0" w:color="auto"/>
              </w:divBdr>
            </w:div>
          </w:divsChild>
        </w:div>
        <w:div w:id="2016179666">
          <w:marLeft w:val="0"/>
          <w:marRight w:val="0"/>
          <w:marTop w:val="0"/>
          <w:marBottom w:val="0"/>
          <w:divBdr>
            <w:top w:val="none" w:sz="0" w:space="0" w:color="auto"/>
            <w:left w:val="none" w:sz="0" w:space="0" w:color="auto"/>
            <w:bottom w:val="none" w:sz="0" w:space="0" w:color="auto"/>
            <w:right w:val="none" w:sz="0" w:space="0" w:color="auto"/>
          </w:divBdr>
          <w:divsChild>
            <w:div w:id="656227322">
              <w:marLeft w:val="0"/>
              <w:marRight w:val="0"/>
              <w:marTop w:val="0"/>
              <w:marBottom w:val="0"/>
              <w:divBdr>
                <w:top w:val="none" w:sz="0" w:space="0" w:color="auto"/>
                <w:left w:val="none" w:sz="0" w:space="0" w:color="auto"/>
                <w:bottom w:val="none" w:sz="0" w:space="0" w:color="auto"/>
                <w:right w:val="none" w:sz="0" w:space="0" w:color="auto"/>
              </w:divBdr>
            </w:div>
          </w:divsChild>
        </w:div>
        <w:div w:id="2082946430">
          <w:marLeft w:val="0"/>
          <w:marRight w:val="0"/>
          <w:marTop w:val="0"/>
          <w:marBottom w:val="0"/>
          <w:divBdr>
            <w:top w:val="none" w:sz="0" w:space="0" w:color="auto"/>
            <w:left w:val="none" w:sz="0" w:space="0" w:color="auto"/>
            <w:bottom w:val="none" w:sz="0" w:space="0" w:color="auto"/>
            <w:right w:val="none" w:sz="0" w:space="0" w:color="auto"/>
          </w:divBdr>
          <w:divsChild>
            <w:div w:id="1697386503">
              <w:marLeft w:val="0"/>
              <w:marRight w:val="0"/>
              <w:marTop w:val="0"/>
              <w:marBottom w:val="0"/>
              <w:divBdr>
                <w:top w:val="none" w:sz="0" w:space="0" w:color="auto"/>
                <w:left w:val="none" w:sz="0" w:space="0" w:color="auto"/>
                <w:bottom w:val="none" w:sz="0" w:space="0" w:color="auto"/>
                <w:right w:val="none" w:sz="0" w:space="0" w:color="auto"/>
              </w:divBdr>
            </w:div>
          </w:divsChild>
        </w:div>
        <w:div w:id="2104106065">
          <w:marLeft w:val="0"/>
          <w:marRight w:val="0"/>
          <w:marTop w:val="0"/>
          <w:marBottom w:val="0"/>
          <w:divBdr>
            <w:top w:val="none" w:sz="0" w:space="0" w:color="auto"/>
            <w:left w:val="none" w:sz="0" w:space="0" w:color="auto"/>
            <w:bottom w:val="none" w:sz="0" w:space="0" w:color="auto"/>
            <w:right w:val="none" w:sz="0" w:space="0" w:color="auto"/>
          </w:divBdr>
          <w:divsChild>
            <w:div w:id="42881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21" Type="http://schemas.openxmlformats.org/officeDocument/2006/relationships/image" Target="media/image14.png"/><Relationship Id="rId42" Type="http://schemas.openxmlformats.org/officeDocument/2006/relationships/image" Target="media/image35.png"/><Relationship Id="rId47" Type="http://schemas.openxmlformats.org/officeDocument/2006/relationships/image" Target="media/image40.png"/><Relationship Id="rId63" Type="http://schemas.openxmlformats.org/officeDocument/2006/relationships/hyperlink" Target="https://doi.org/10.1037/xge0001335" TargetMode="External"/><Relationship Id="rId68" Type="http://schemas.openxmlformats.org/officeDocument/2006/relationships/hyperlink" Target="https://doi.org/10.1037/0022-3514.59.4.676" TargetMode="External"/><Relationship Id="rId16" Type="http://schemas.openxmlformats.org/officeDocument/2006/relationships/image" Target="media/image9.png"/><Relationship Id="rId11" Type="http://schemas.openxmlformats.org/officeDocument/2006/relationships/image" Target="media/image4.png"/><Relationship Id="rId32" Type="http://schemas.openxmlformats.org/officeDocument/2006/relationships/image" Target="media/image25.png"/><Relationship Id="rId37" Type="http://schemas.openxmlformats.org/officeDocument/2006/relationships/image" Target="media/image30.png"/><Relationship Id="rId53" Type="http://schemas.openxmlformats.org/officeDocument/2006/relationships/image" Target="media/image46.png"/><Relationship Id="rId58" Type="http://schemas.openxmlformats.org/officeDocument/2006/relationships/hyperlink" Target="https://doi.org/10.1002/9781444325447.ch2" TargetMode="External"/><Relationship Id="rId74" Type="http://schemas.openxmlformats.org/officeDocument/2006/relationships/hyperlink" Target="https://doi.org/10.1177/13684302211019479" TargetMode="External"/><Relationship Id="rId79" Type="http://schemas.openxmlformats.org/officeDocument/2006/relationships/hyperlink" Target="https://doi.org/10.1002/ejsp.2119" TargetMode="External"/><Relationship Id="rId5" Type="http://schemas.openxmlformats.org/officeDocument/2006/relationships/footnotes" Target="footnotes.xml"/><Relationship Id="rId61" Type="http://schemas.openxmlformats.org/officeDocument/2006/relationships/hyperlink" Target="https://doi.org/10.1037/a0031021" TargetMode="External"/><Relationship Id="rId82" Type="http://schemas.openxmlformats.org/officeDocument/2006/relationships/theme" Target="theme/theme1.xml"/><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hyperlink" Target="https://doi.org/10.1037/a0033600" TargetMode="External"/><Relationship Id="rId64" Type="http://schemas.openxmlformats.org/officeDocument/2006/relationships/hyperlink" Target="https://doi.org/10.1016/j.tics.2014.12.006" TargetMode="External"/><Relationship Id="rId69" Type="http://schemas.openxmlformats.org/officeDocument/2006/relationships/hyperlink" Target="https://doi.org/10.1016/j.jesp.2014.03.005" TargetMode="External"/><Relationship Id="rId77" Type="http://schemas.openxmlformats.org/officeDocument/2006/relationships/hyperlink" Target="https://doi.org/10.1002/ejsp.3001" TargetMode="External"/><Relationship Id="rId8" Type="http://schemas.openxmlformats.org/officeDocument/2006/relationships/image" Target="media/image1.png"/><Relationship Id="rId51" Type="http://schemas.openxmlformats.org/officeDocument/2006/relationships/image" Target="media/image44.png"/><Relationship Id="rId72" Type="http://schemas.openxmlformats.org/officeDocument/2006/relationships/hyperlink" Target="https://doi.org/10.1177/1368430208098778" TargetMode="External"/><Relationship Id="rId80"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hyperlink" Target="https://doi.org/10.1002/ejsp.809" TargetMode="External"/><Relationship Id="rId67" Type="http://schemas.openxmlformats.org/officeDocument/2006/relationships/hyperlink" Target="https://doi.org/10.1037/0022-3514.68.4.565" TargetMode="External"/><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hyperlink" Target="https://doi.org/10.17605/OSF.IO/36ZSA" TargetMode="External"/><Relationship Id="rId62" Type="http://schemas.openxmlformats.org/officeDocument/2006/relationships/hyperlink" Target="https://doi.org/10.1037/0022-3514.58.1.60" TargetMode="External"/><Relationship Id="rId70" Type="http://schemas.openxmlformats.org/officeDocument/2006/relationships/hyperlink" Target="https://doi.org/10.1521/soco.1993.11.1.92" TargetMode="External"/><Relationship Id="rId75" Type="http://schemas.openxmlformats.org/officeDocument/2006/relationships/hyperlink" Target="https://doi.org/10.1177/1948550620971086" TargetMode="External"/><Relationship Id="rId83" Type="http://schemas.microsoft.com/office/2020/10/relationships/intelligence" Target="intelligence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hyperlink" Target="https://doi.org/10.1177/0022022118814687" TargetMode="External"/><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hyperlink" Target="https://doi.org/10.1037/0022-3514.83.5.1076" TargetMode="External"/><Relationship Id="rId65" Type="http://schemas.openxmlformats.org/officeDocument/2006/relationships/hyperlink" Target="https://doi.org/10.1111/cdev.12157" TargetMode="External"/><Relationship Id="rId73" Type="http://schemas.openxmlformats.org/officeDocument/2006/relationships/hyperlink" Target="https://doi.org/10.1207/S15327957PSPR0501_4" TargetMode="External"/><Relationship Id="rId78" Type="http://schemas.openxmlformats.org/officeDocument/2006/relationships/hyperlink" Target="https://doi.org/10.1016/j.jesp.2008.03.010"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2.png"/><Relationship Id="rId34" Type="http://schemas.openxmlformats.org/officeDocument/2006/relationships/image" Target="media/image27.png"/><Relationship Id="rId50" Type="http://schemas.openxmlformats.org/officeDocument/2006/relationships/image" Target="media/image43.png"/><Relationship Id="rId55" Type="http://schemas.openxmlformats.org/officeDocument/2006/relationships/hyperlink" Target="https://osf.io/xj3ed/?view_only=9c2a368c35064eb69502fa56fed415de" TargetMode="External"/><Relationship Id="rId76" Type="http://schemas.openxmlformats.org/officeDocument/2006/relationships/hyperlink" Target="https://doi.org/10.1016/j.evolhumbehav.2013.12.006" TargetMode="External"/><Relationship Id="rId7" Type="http://schemas.openxmlformats.org/officeDocument/2006/relationships/hyperlink" Target="https://doi.org/10.17605/OSF.IO/36ZSA" TargetMode="External"/><Relationship Id="rId71" Type="http://schemas.openxmlformats.org/officeDocument/2006/relationships/hyperlink" Target="https://doi.org/10.1016/0022-1031(91)90025-2" TargetMode="External"/><Relationship Id="rId2" Type="http://schemas.openxmlformats.org/officeDocument/2006/relationships/styles" Target="styles.xml"/><Relationship Id="rId29" Type="http://schemas.openxmlformats.org/officeDocument/2006/relationships/image" Target="media/image22.png"/><Relationship Id="rId24" Type="http://schemas.openxmlformats.org/officeDocument/2006/relationships/image" Target="media/image17.png"/><Relationship Id="rId40" Type="http://schemas.openxmlformats.org/officeDocument/2006/relationships/image" Target="media/image33.png"/><Relationship Id="rId45" Type="http://schemas.openxmlformats.org/officeDocument/2006/relationships/image" Target="media/image38.png"/><Relationship Id="rId66" Type="http://schemas.openxmlformats.org/officeDocument/2006/relationships/hyperlink" Target="https://doi.org/10.1037/0033-2909.108.3.4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40</Pages>
  <Words>10137</Words>
  <Characters>57785</Characters>
  <Application>Microsoft Office Word</Application>
  <DocSecurity>0</DocSecurity>
  <Lines>481</Lines>
  <Paragraphs>135</Paragraphs>
  <ScaleCrop>false</ScaleCrop>
  <Company/>
  <LinksUpToDate>false</LinksUpToDate>
  <CharactersWithSpaces>67787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Trystan Loustau</dc:creator>
  <cp:keywords/>
  <dc:description/>
  <cp:lastModifiedBy>Trystan Loustau</cp:lastModifiedBy>
  <cp:revision>82</cp:revision>
  <dcterms:created xsi:type="dcterms:W3CDTF">2024-05-14T00:12:00Z</dcterms:created>
  <dcterms:modified xsi:type="dcterms:W3CDTF">2024-05-14T20:17:00Z</dcterms:modified>
</cp:coreProperties>
</file>